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219" w:rsidRPr="00E2414E" w:rsidRDefault="00E2414E" w:rsidP="00E2414E">
      <w:pPr>
        <w:pStyle w:val="Header"/>
        <w:jc w:val="center"/>
      </w:pPr>
      <w:r>
        <w:rPr>
          <w:noProof/>
        </w:rPr>
        <w:drawing>
          <wp:inline distT="0" distB="0" distL="0" distR="0">
            <wp:extent cx="952500" cy="847725"/>
            <wp:effectExtent l="0" t="0" r="0" b="0"/>
            <wp:docPr id="21" name="Picture 0" descr="fc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c logo.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847725"/>
                    </a:xfrm>
                    <a:prstGeom prst="rect">
                      <a:avLst/>
                    </a:prstGeom>
                    <a:noFill/>
                    <a:ln>
                      <a:noFill/>
                    </a:ln>
                  </pic:spPr>
                </pic:pic>
              </a:graphicData>
            </a:graphic>
          </wp:inline>
        </w:drawing>
      </w:r>
      <w:r w:rsidR="00EF5008">
        <w:rPr>
          <w:noProof/>
        </w:rPr>
        <w:t xml:space="preserve">                                            </w:t>
      </w:r>
      <w:r>
        <w:rPr>
          <w:noProof/>
        </w:rPr>
        <w:drawing>
          <wp:inline distT="0" distB="0" distL="0" distR="0">
            <wp:extent cx="2714625" cy="70485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625" cy="704850"/>
                    </a:xfrm>
                    <a:prstGeom prst="rect">
                      <a:avLst/>
                    </a:prstGeom>
                    <a:noFill/>
                    <a:ln>
                      <a:noFill/>
                    </a:ln>
                  </pic:spPr>
                </pic:pic>
              </a:graphicData>
            </a:graphic>
          </wp:inline>
        </w:drawing>
      </w:r>
    </w:p>
    <w:p w:rsidR="00F01219" w:rsidRPr="00407096" w:rsidRDefault="00F01219" w:rsidP="004C4547">
      <w:pPr>
        <w:rPr>
          <w:rFonts w:ascii="Arial" w:hAnsi="Arial" w:cs="Arial"/>
          <w:sz w:val="22"/>
          <w:szCs w:val="22"/>
        </w:rPr>
      </w:pPr>
    </w:p>
    <w:p w:rsidR="0056058E" w:rsidRPr="00407096" w:rsidRDefault="00E2414E" w:rsidP="00B33384">
      <w:pPr>
        <w:jc w:val="center"/>
        <w:rPr>
          <w:rFonts w:ascii="Arial" w:hAnsi="Arial" w:cs="Arial"/>
          <w:color w:val="0044CC"/>
          <w:sz w:val="22"/>
          <w:szCs w:val="22"/>
        </w:rPr>
      </w:pPr>
      <w:r>
        <w:rPr>
          <w:noProof/>
        </w:rPr>
        <w:drawing>
          <wp:inline distT="0" distB="0" distL="0" distR="0">
            <wp:extent cx="5038725" cy="26574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2657475"/>
                    </a:xfrm>
                    <a:prstGeom prst="rect">
                      <a:avLst/>
                    </a:prstGeom>
                    <a:noFill/>
                    <a:ln>
                      <a:noFill/>
                    </a:ln>
                  </pic:spPr>
                </pic:pic>
              </a:graphicData>
            </a:graphic>
          </wp:inline>
        </w:drawing>
      </w:r>
    </w:p>
    <w:p w:rsidR="006F0981" w:rsidRPr="00407096" w:rsidRDefault="006F0981" w:rsidP="004C4547">
      <w:pPr>
        <w:rPr>
          <w:rFonts w:ascii="Arial" w:hAnsi="Arial" w:cs="Arial"/>
          <w:color w:val="0044CC"/>
          <w:sz w:val="22"/>
          <w:szCs w:val="22"/>
        </w:rPr>
      </w:pPr>
    </w:p>
    <w:p w:rsidR="006F0981" w:rsidRPr="00163894" w:rsidRDefault="006F0981" w:rsidP="006F0981">
      <w:pPr>
        <w:jc w:val="center"/>
        <w:rPr>
          <w:rFonts w:ascii="Arial" w:hAnsi="Arial" w:cs="Arial"/>
          <w:b/>
          <w:color w:val="430274"/>
          <w:sz w:val="72"/>
          <w:szCs w:val="72"/>
        </w:rPr>
      </w:pPr>
      <w:r w:rsidRPr="00163894">
        <w:rPr>
          <w:rFonts w:ascii="Arial" w:hAnsi="Arial" w:cs="Arial"/>
          <w:b/>
          <w:color w:val="430274"/>
          <w:sz w:val="72"/>
          <w:szCs w:val="72"/>
        </w:rPr>
        <w:t>Fareham College</w:t>
      </w:r>
    </w:p>
    <w:p w:rsidR="005B2377" w:rsidRPr="00E2414E" w:rsidRDefault="00EF5008" w:rsidP="00E2414E">
      <w:pPr>
        <w:jc w:val="center"/>
        <w:rPr>
          <w:rFonts w:ascii="Arial" w:hAnsi="Arial" w:cs="Arial"/>
          <w:b/>
          <w:color w:val="430274"/>
          <w:sz w:val="72"/>
          <w:szCs w:val="72"/>
        </w:rPr>
      </w:pPr>
      <w:r w:rsidRPr="00163894">
        <w:rPr>
          <w:rFonts w:ascii="Arial" w:hAnsi="Arial" w:cs="Arial"/>
          <w:b/>
          <w:color w:val="430274"/>
          <w:sz w:val="72"/>
          <w:szCs w:val="72"/>
        </w:rPr>
        <w:t>Travel Plan 2014/15</w:t>
      </w:r>
    </w:p>
    <w:p w:rsidR="00F01219" w:rsidRPr="00407096" w:rsidRDefault="005B2377" w:rsidP="005B2377">
      <w:pPr>
        <w:jc w:val="right"/>
        <w:rPr>
          <w:rFonts w:ascii="Arial" w:hAnsi="Arial" w:cs="Arial"/>
          <w:sz w:val="22"/>
          <w:szCs w:val="22"/>
        </w:rPr>
      </w:pPr>
      <w:r w:rsidRPr="00407096">
        <w:rPr>
          <w:rFonts w:ascii="Arial" w:hAnsi="Arial" w:cs="Arial"/>
          <w:color w:val="0044CC"/>
          <w:sz w:val="22"/>
          <w:szCs w:val="22"/>
        </w:rPr>
        <w:tab/>
      </w:r>
      <w:r w:rsidRPr="00407096">
        <w:rPr>
          <w:rFonts w:ascii="Arial" w:hAnsi="Arial" w:cs="Arial"/>
          <w:color w:val="0044CC"/>
          <w:sz w:val="22"/>
          <w:szCs w:val="22"/>
        </w:rPr>
        <w:tab/>
      </w:r>
      <w:r w:rsidRPr="00407096">
        <w:rPr>
          <w:rFonts w:ascii="Arial" w:hAnsi="Arial" w:cs="Arial"/>
          <w:color w:val="0044CC"/>
          <w:sz w:val="22"/>
          <w:szCs w:val="22"/>
        </w:rPr>
        <w:tab/>
      </w:r>
      <w:r w:rsidRPr="00407096">
        <w:rPr>
          <w:rFonts w:ascii="Arial" w:hAnsi="Arial" w:cs="Arial"/>
          <w:color w:val="0044CC"/>
          <w:sz w:val="22"/>
          <w:szCs w:val="22"/>
        </w:rPr>
        <w:tab/>
      </w:r>
      <w:r w:rsidRPr="00407096">
        <w:rPr>
          <w:rFonts w:ascii="Arial" w:hAnsi="Arial" w:cs="Arial"/>
          <w:color w:val="0044CC"/>
          <w:sz w:val="22"/>
          <w:szCs w:val="22"/>
        </w:rPr>
        <w:tab/>
      </w:r>
      <w:r w:rsidR="0056058E" w:rsidRPr="00407096">
        <w:rPr>
          <w:rFonts w:ascii="Arial" w:hAnsi="Arial" w:cs="Arial"/>
          <w:color w:val="0044CC"/>
          <w:sz w:val="22"/>
          <w:szCs w:val="22"/>
        </w:rPr>
        <w:tab/>
      </w:r>
    </w:p>
    <w:p w:rsidR="00F01219" w:rsidRPr="00407096" w:rsidRDefault="00E2414E" w:rsidP="00B33384">
      <w:pPr>
        <w:jc w:val="center"/>
        <w:rPr>
          <w:rFonts w:ascii="Arial" w:hAnsi="Arial" w:cs="Arial"/>
          <w:sz w:val="22"/>
          <w:szCs w:val="22"/>
        </w:rPr>
      </w:pPr>
      <w:r>
        <w:rPr>
          <w:rFonts w:ascii="Arial" w:hAnsi="Arial" w:cs="Arial"/>
          <w:noProof/>
          <w:color w:val="333333"/>
          <w:sz w:val="22"/>
          <w:szCs w:val="22"/>
        </w:rPr>
        <w:drawing>
          <wp:inline distT="0" distB="0" distL="0" distR="0">
            <wp:extent cx="5105400" cy="2543175"/>
            <wp:effectExtent l="0" t="0" r="0" b="0"/>
            <wp:docPr id="17" name="Picture 4" descr="cemast-day-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mast-day-onl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2543175"/>
                    </a:xfrm>
                    <a:prstGeom prst="rect">
                      <a:avLst/>
                    </a:prstGeom>
                    <a:noFill/>
                    <a:ln>
                      <a:noFill/>
                    </a:ln>
                  </pic:spPr>
                </pic:pic>
              </a:graphicData>
            </a:graphic>
          </wp:inline>
        </w:drawing>
      </w:r>
    </w:p>
    <w:p w:rsidR="006F0981" w:rsidRPr="00407096" w:rsidRDefault="006F0981" w:rsidP="00FF703E">
      <w:pPr>
        <w:jc w:val="center"/>
        <w:rPr>
          <w:rFonts w:ascii="Arial" w:hAnsi="Arial" w:cs="Arial"/>
          <w:color w:val="0044CC"/>
          <w:sz w:val="22"/>
          <w:szCs w:val="22"/>
        </w:rPr>
      </w:pPr>
    </w:p>
    <w:p w:rsidR="00FF703E" w:rsidRPr="00407096" w:rsidRDefault="00FF703E" w:rsidP="00FF703E">
      <w:pPr>
        <w:jc w:val="center"/>
        <w:rPr>
          <w:rFonts w:ascii="Arial" w:hAnsi="Arial" w:cs="Arial"/>
          <w:sz w:val="22"/>
          <w:szCs w:val="22"/>
        </w:rPr>
      </w:pPr>
    </w:p>
    <w:p w:rsidR="0023697F" w:rsidRDefault="0002010F" w:rsidP="0023697F">
      <w:pPr>
        <w:ind w:right="651"/>
        <w:rPr>
          <w:rFonts w:ascii="Arial" w:hAnsi="Arial" w:cs="Arial"/>
          <w:sz w:val="20"/>
          <w:szCs w:val="20"/>
        </w:rPr>
      </w:pPr>
      <w:r w:rsidRPr="000C0F1E">
        <w:rPr>
          <w:rFonts w:ascii="Arial" w:hAnsi="Arial" w:cs="Arial"/>
          <w:sz w:val="20"/>
          <w:szCs w:val="20"/>
        </w:rPr>
        <w:t>This travel plan has been developed for the educational and training facilities operated by Fareham College</w:t>
      </w:r>
      <w:r w:rsidR="00EF5008">
        <w:rPr>
          <w:rFonts w:ascii="Arial" w:hAnsi="Arial" w:cs="Arial"/>
          <w:sz w:val="20"/>
          <w:szCs w:val="20"/>
        </w:rPr>
        <w:t xml:space="preserve"> in conjunction with the Hampshire County Council travel plan advisors</w:t>
      </w:r>
      <w:r w:rsidRPr="000C0F1E">
        <w:rPr>
          <w:rFonts w:ascii="Arial" w:hAnsi="Arial" w:cs="Arial"/>
          <w:sz w:val="20"/>
          <w:szCs w:val="20"/>
        </w:rPr>
        <w:t xml:space="preserve">. </w:t>
      </w:r>
      <w:r w:rsidR="00471B02" w:rsidRPr="000C0F1E">
        <w:rPr>
          <w:rFonts w:ascii="Arial" w:hAnsi="Arial" w:cs="Arial"/>
          <w:sz w:val="20"/>
          <w:szCs w:val="20"/>
        </w:rPr>
        <w:t>A new</w:t>
      </w:r>
      <w:r w:rsidRPr="000C0F1E">
        <w:rPr>
          <w:rFonts w:ascii="Arial" w:hAnsi="Arial" w:cs="Arial"/>
          <w:sz w:val="20"/>
          <w:szCs w:val="20"/>
        </w:rPr>
        <w:t xml:space="preserve"> campus is being constructed in the Solent Enterprise Zone </w:t>
      </w:r>
      <w:r w:rsidR="007B2385" w:rsidRPr="000C0F1E">
        <w:rPr>
          <w:rFonts w:ascii="Arial" w:hAnsi="Arial" w:cs="Arial"/>
          <w:sz w:val="20"/>
          <w:szCs w:val="20"/>
        </w:rPr>
        <w:t>at Daeda</w:t>
      </w:r>
      <w:r w:rsidRPr="000C0F1E">
        <w:rPr>
          <w:rFonts w:ascii="Arial" w:hAnsi="Arial" w:cs="Arial"/>
          <w:sz w:val="20"/>
          <w:szCs w:val="20"/>
        </w:rPr>
        <w:t>lus</w:t>
      </w:r>
      <w:r w:rsidR="007B2385" w:rsidRPr="000C0F1E">
        <w:rPr>
          <w:rFonts w:ascii="Arial" w:hAnsi="Arial" w:cs="Arial"/>
          <w:sz w:val="20"/>
          <w:szCs w:val="20"/>
        </w:rPr>
        <w:t xml:space="preserve"> and is due to be occupied from September 2014. </w:t>
      </w:r>
      <w:r w:rsidR="00EF5008">
        <w:rPr>
          <w:rFonts w:ascii="Arial" w:hAnsi="Arial" w:cs="Arial"/>
          <w:sz w:val="20"/>
          <w:szCs w:val="20"/>
        </w:rPr>
        <w:t xml:space="preserve">The redevelopment of the existing Bishopfield Road campus commences in June 2014 and is due to complete in the summer of 2015. </w:t>
      </w:r>
      <w:r w:rsidR="007B2385" w:rsidRPr="000C0F1E">
        <w:rPr>
          <w:rFonts w:ascii="Arial" w:hAnsi="Arial" w:cs="Arial"/>
          <w:sz w:val="20"/>
          <w:szCs w:val="20"/>
        </w:rPr>
        <w:t>A transport assessment and framework travel plan for the new</w:t>
      </w:r>
      <w:r w:rsidR="00EF5008">
        <w:rPr>
          <w:rFonts w:ascii="Arial" w:hAnsi="Arial" w:cs="Arial"/>
          <w:sz w:val="20"/>
          <w:szCs w:val="20"/>
        </w:rPr>
        <w:t xml:space="preserve"> CEMAST</w:t>
      </w:r>
      <w:r w:rsidR="007B2385" w:rsidRPr="000C0F1E">
        <w:rPr>
          <w:rFonts w:ascii="Arial" w:hAnsi="Arial" w:cs="Arial"/>
          <w:sz w:val="20"/>
          <w:szCs w:val="20"/>
        </w:rPr>
        <w:t xml:space="preserve"> sit</w:t>
      </w:r>
      <w:r w:rsidR="00163894">
        <w:rPr>
          <w:rFonts w:ascii="Arial" w:hAnsi="Arial" w:cs="Arial"/>
          <w:sz w:val="20"/>
          <w:szCs w:val="20"/>
        </w:rPr>
        <w:t>e have been prepared by Jacobs.</w:t>
      </w:r>
      <w:r w:rsidR="00EF5008">
        <w:rPr>
          <w:rFonts w:ascii="Arial" w:hAnsi="Arial" w:cs="Arial"/>
          <w:sz w:val="20"/>
          <w:szCs w:val="20"/>
        </w:rPr>
        <w:t xml:space="preserve"> </w:t>
      </w:r>
      <w:r w:rsidR="00EF5008" w:rsidRPr="000C0F1E">
        <w:rPr>
          <w:rFonts w:ascii="Arial" w:hAnsi="Arial" w:cs="Arial"/>
          <w:sz w:val="20"/>
          <w:szCs w:val="20"/>
        </w:rPr>
        <w:t xml:space="preserve">A transport assessment and framework travel plan </w:t>
      </w:r>
      <w:r w:rsidR="00EF5008">
        <w:rPr>
          <w:rFonts w:ascii="Arial" w:hAnsi="Arial" w:cs="Arial"/>
          <w:sz w:val="20"/>
          <w:szCs w:val="20"/>
        </w:rPr>
        <w:t xml:space="preserve">for the main BRC site has been prepared by Stuart Michael Associates. </w:t>
      </w:r>
      <w:r w:rsidR="007B2385" w:rsidRPr="000C0F1E">
        <w:rPr>
          <w:rFonts w:ascii="Arial" w:hAnsi="Arial" w:cs="Arial"/>
          <w:sz w:val="20"/>
          <w:szCs w:val="20"/>
        </w:rPr>
        <w:t xml:space="preserve">This </w:t>
      </w:r>
      <w:r w:rsidR="00E51F2C" w:rsidRPr="000C0F1E">
        <w:rPr>
          <w:rFonts w:ascii="Arial" w:hAnsi="Arial" w:cs="Arial"/>
          <w:sz w:val="20"/>
          <w:szCs w:val="20"/>
        </w:rPr>
        <w:t xml:space="preserve">travel plan will build on these documents to </w:t>
      </w:r>
      <w:r w:rsidR="00EF5008">
        <w:rPr>
          <w:rFonts w:ascii="Arial" w:hAnsi="Arial" w:cs="Arial"/>
          <w:sz w:val="20"/>
          <w:szCs w:val="20"/>
        </w:rPr>
        <w:t>cover all Fareham College sites in a single travel plan.</w:t>
      </w:r>
    </w:p>
    <w:p w:rsidR="00AC12B7" w:rsidRDefault="00AC12B7" w:rsidP="0023697F">
      <w:pPr>
        <w:ind w:right="651"/>
        <w:rPr>
          <w:rFonts w:ascii="Arial" w:hAnsi="Arial" w:cs="Arial"/>
          <w:b/>
          <w:sz w:val="22"/>
          <w:szCs w:val="22"/>
        </w:rPr>
      </w:pPr>
    </w:p>
    <w:p w:rsidR="00AC12B7" w:rsidRDefault="00AC12B7" w:rsidP="0023697F">
      <w:pPr>
        <w:ind w:right="651"/>
        <w:rPr>
          <w:rFonts w:ascii="Arial" w:hAnsi="Arial" w:cs="Arial"/>
          <w:b/>
          <w:sz w:val="22"/>
          <w:szCs w:val="22"/>
        </w:rPr>
      </w:pPr>
    </w:p>
    <w:p w:rsidR="00601FFE" w:rsidRPr="0023697F" w:rsidRDefault="00601FFE" w:rsidP="0023697F">
      <w:pPr>
        <w:ind w:right="651"/>
        <w:rPr>
          <w:rFonts w:ascii="Arial" w:hAnsi="Arial" w:cs="Arial"/>
          <w:sz w:val="20"/>
          <w:szCs w:val="20"/>
        </w:rPr>
      </w:pPr>
      <w:r w:rsidRPr="0023697F">
        <w:rPr>
          <w:rFonts w:ascii="Arial" w:hAnsi="Arial" w:cs="Arial"/>
          <w:b/>
          <w:sz w:val="22"/>
          <w:szCs w:val="22"/>
        </w:rPr>
        <w:lastRenderedPageBreak/>
        <w:t>Contents</w:t>
      </w:r>
    </w:p>
    <w:p w:rsidR="00601FFE" w:rsidRPr="00407096" w:rsidRDefault="00601FFE" w:rsidP="00601FFE">
      <w:pPr>
        <w:rPr>
          <w:rFonts w:ascii="Arial" w:hAnsi="Arial" w:cs="Arial"/>
          <w:sz w:val="22"/>
          <w:szCs w:val="22"/>
        </w:rPr>
      </w:pPr>
    </w:p>
    <w:tbl>
      <w:tblPr>
        <w:tblW w:w="0" w:type="auto"/>
        <w:tblLook w:val="01E0" w:firstRow="1" w:lastRow="1" w:firstColumn="1" w:lastColumn="1" w:noHBand="0" w:noVBand="0"/>
      </w:tblPr>
      <w:tblGrid>
        <w:gridCol w:w="8508"/>
        <w:gridCol w:w="1715"/>
      </w:tblGrid>
      <w:tr w:rsidR="00601FFE" w:rsidRPr="002018FE" w:rsidTr="00E914CB">
        <w:trPr>
          <w:trHeight w:hRule="exact" w:val="454"/>
        </w:trPr>
        <w:tc>
          <w:tcPr>
            <w:tcW w:w="8508" w:type="dxa"/>
            <w:shd w:val="clear" w:color="auto" w:fill="auto"/>
          </w:tcPr>
          <w:p w:rsidR="00601FFE" w:rsidRPr="002018FE" w:rsidRDefault="00601FFE" w:rsidP="00601FFE">
            <w:pPr>
              <w:rPr>
                <w:rFonts w:ascii="Arial" w:hAnsi="Arial" w:cs="Arial"/>
                <w:sz w:val="22"/>
                <w:szCs w:val="22"/>
              </w:rPr>
            </w:pPr>
            <w:r w:rsidRPr="002018FE">
              <w:rPr>
                <w:rFonts w:ascii="Arial" w:hAnsi="Arial" w:cs="Arial"/>
                <w:sz w:val="22"/>
                <w:szCs w:val="22"/>
              </w:rPr>
              <w:t xml:space="preserve">Foreward </w:t>
            </w:r>
          </w:p>
        </w:tc>
        <w:tc>
          <w:tcPr>
            <w:tcW w:w="1715" w:type="dxa"/>
            <w:shd w:val="clear" w:color="auto" w:fill="auto"/>
          </w:tcPr>
          <w:p w:rsidR="00601FFE" w:rsidRPr="002018FE" w:rsidRDefault="001A3E4A" w:rsidP="001A3E4A">
            <w:pPr>
              <w:jc w:val="center"/>
              <w:rPr>
                <w:rFonts w:ascii="Arial" w:hAnsi="Arial" w:cs="Arial"/>
                <w:sz w:val="22"/>
                <w:szCs w:val="22"/>
              </w:rPr>
            </w:pPr>
            <w:r>
              <w:rPr>
                <w:rFonts w:ascii="Arial" w:hAnsi="Arial" w:cs="Arial"/>
                <w:sz w:val="22"/>
                <w:szCs w:val="22"/>
              </w:rPr>
              <w:t>1</w:t>
            </w:r>
          </w:p>
        </w:tc>
      </w:tr>
      <w:tr w:rsidR="00601FFE" w:rsidRPr="002018FE" w:rsidTr="00E914CB">
        <w:trPr>
          <w:trHeight w:hRule="exact" w:val="454"/>
        </w:trPr>
        <w:tc>
          <w:tcPr>
            <w:tcW w:w="8508" w:type="dxa"/>
            <w:shd w:val="clear" w:color="auto" w:fill="auto"/>
          </w:tcPr>
          <w:p w:rsidR="00601FFE" w:rsidRPr="002018FE" w:rsidRDefault="005E564F" w:rsidP="00601FFE">
            <w:pPr>
              <w:rPr>
                <w:rFonts w:ascii="Arial" w:hAnsi="Arial" w:cs="Arial"/>
                <w:b/>
                <w:sz w:val="22"/>
                <w:szCs w:val="22"/>
              </w:rPr>
            </w:pPr>
            <w:r w:rsidRPr="002018FE">
              <w:rPr>
                <w:rFonts w:ascii="Arial" w:hAnsi="Arial" w:cs="Arial"/>
                <w:b/>
                <w:sz w:val="22"/>
                <w:szCs w:val="22"/>
              </w:rPr>
              <w:t>Section 1 – Background</w:t>
            </w:r>
          </w:p>
        </w:tc>
        <w:tc>
          <w:tcPr>
            <w:tcW w:w="1715" w:type="dxa"/>
            <w:shd w:val="clear" w:color="auto" w:fill="auto"/>
          </w:tcPr>
          <w:p w:rsidR="00601FFE" w:rsidRPr="002018FE" w:rsidRDefault="001A3E4A" w:rsidP="001A3E4A">
            <w:pPr>
              <w:jc w:val="center"/>
              <w:rPr>
                <w:rFonts w:ascii="Arial" w:hAnsi="Arial" w:cs="Arial"/>
                <w:sz w:val="22"/>
                <w:szCs w:val="22"/>
              </w:rPr>
            </w:pPr>
            <w:r>
              <w:rPr>
                <w:rFonts w:ascii="Arial" w:hAnsi="Arial" w:cs="Arial"/>
                <w:sz w:val="22"/>
                <w:szCs w:val="22"/>
              </w:rPr>
              <w:t>3</w:t>
            </w:r>
          </w:p>
        </w:tc>
      </w:tr>
      <w:tr w:rsidR="00601FFE" w:rsidRPr="002018FE" w:rsidTr="00E914CB">
        <w:trPr>
          <w:trHeight w:hRule="exact" w:val="454"/>
        </w:trPr>
        <w:tc>
          <w:tcPr>
            <w:tcW w:w="8508" w:type="dxa"/>
            <w:shd w:val="clear" w:color="auto" w:fill="auto"/>
          </w:tcPr>
          <w:p w:rsidR="00601FFE" w:rsidRPr="002018FE" w:rsidRDefault="00163894" w:rsidP="00601FFE">
            <w:pPr>
              <w:rPr>
                <w:rFonts w:ascii="Arial" w:hAnsi="Arial" w:cs="Arial"/>
                <w:sz w:val="22"/>
                <w:szCs w:val="22"/>
              </w:rPr>
            </w:pPr>
            <w:r w:rsidRPr="002018FE">
              <w:rPr>
                <w:rFonts w:ascii="Arial" w:hAnsi="Arial" w:cs="Arial"/>
                <w:sz w:val="22"/>
                <w:szCs w:val="22"/>
              </w:rPr>
              <w:t xml:space="preserve">  </w:t>
            </w:r>
            <w:r w:rsidR="005E564F" w:rsidRPr="002018FE">
              <w:rPr>
                <w:rFonts w:ascii="Arial" w:hAnsi="Arial" w:cs="Arial"/>
                <w:sz w:val="22"/>
                <w:szCs w:val="22"/>
              </w:rPr>
              <w:t>Introduction</w:t>
            </w:r>
            <w:r w:rsidR="00F02D76" w:rsidRPr="002018FE">
              <w:rPr>
                <w:rFonts w:ascii="Arial" w:hAnsi="Arial" w:cs="Arial"/>
                <w:sz w:val="22"/>
                <w:szCs w:val="22"/>
              </w:rPr>
              <w:t xml:space="preserve"> </w:t>
            </w:r>
          </w:p>
        </w:tc>
        <w:tc>
          <w:tcPr>
            <w:tcW w:w="1715" w:type="dxa"/>
            <w:shd w:val="clear" w:color="auto" w:fill="auto"/>
          </w:tcPr>
          <w:p w:rsidR="00601FFE" w:rsidRPr="002018FE" w:rsidRDefault="001A3E4A" w:rsidP="001A3E4A">
            <w:pPr>
              <w:jc w:val="center"/>
              <w:rPr>
                <w:rFonts w:ascii="Arial" w:hAnsi="Arial" w:cs="Arial"/>
                <w:sz w:val="22"/>
                <w:szCs w:val="22"/>
              </w:rPr>
            </w:pPr>
            <w:r>
              <w:rPr>
                <w:rFonts w:ascii="Arial" w:hAnsi="Arial" w:cs="Arial"/>
                <w:sz w:val="22"/>
                <w:szCs w:val="22"/>
              </w:rPr>
              <w:t>3</w:t>
            </w:r>
          </w:p>
        </w:tc>
      </w:tr>
      <w:tr w:rsidR="005D2A0E" w:rsidRPr="002018FE" w:rsidTr="00E914CB">
        <w:trPr>
          <w:trHeight w:hRule="exact" w:val="454"/>
        </w:trPr>
        <w:tc>
          <w:tcPr>
            <w:tcW w:w="8508" w:type="dxa"/>
            <w:shd w:val="clear" w:color="auto" w:fill="auto"/>
          </w:tcPr>
          <w:p w:rsidR="005D2A0E" w:rsidRPr="002018FE" w:rsidRDefault="005D2A0E" w:rsidP="00601FFE">
            <w:pPr>
              <w:rPr>
                <w:rFonts w:ascii="Arial" w:hAnsi="Arial" w:cs="Arial"/>
                <w:b/>
                <w:sz w:val="22"/>
                <w:szCs w:val="22"/>
              </w:rPr>
            </w:pPr>
            <w:r w:rsidRPr="002018FE">
              <w:rPr>
                <w:rFonts w:ascii="Arial" w:hAnsi="Arial" w:cs="Arial"/>
                <w:b/>
                <w:sz w:val="22"/>
                <w:szCs w:val="22"/>
              </w:rPr>
              <w:t>Section 2 – Travel Plan aims and Transport Policy</w:t>
            </w:r>
          </w:p>
        </w:tc>
        <w:tc>
          <w:tcPr>
            <w:tcW w:w="1715" w:type="dxa"/>
            <w:shd w:val="clear" w:color="auto" w:fill="auto"/>
          </w:tcPr>
          <w:p w:rsidR="005D2A0E" w:rsidRPr="002018FE" w:rsidRDefault="001A3E4A" w:rsidP="001A3E4A">
            <w:pPr>
              <w:jc w:val="center"/>
              <w:rPr>
                <w:rFonts w:ascii="Arial" w:hAnsi="Arial" w:cs="Arial"/>
                <w:b/>
                <w:sz w:val="22"/>
                <w:szCs w:val="22"/>
              </w:rPr>
            </w:pPr>
            <w:r>
              <w:rPr>
                <w:rFonts w:ascii="Arial" w:hAnsi="Arial" w:cs="Arial"/>
                <w:b/>
                <w:sz w:val="22"/>
                <w:szCs w:val="22"/>
              </w:rPr>
              <w:t>7</w:t>
            </w:r>
          </w:p>
        </w:tc>
      </w:tr>
      <w:tr w:rsidR="005E564F" w:rsidRPr="002018FE" w:rsidTr="00E914CB">
        <w:trPr>
          <w:trHeight w:hRule="exact" w:val="454"/>
        </w:trPr>
        <w:tc>
          <w:tcPr>
            <w:tcW w:w="8508" w:type="dxa"/>
            <w:shd w:val="clear" w:color="auto" w:fill="auto"/>
          </w:tcPr>
          <w:p w:rsidR="005E564F" w:rsidRPr="002018FE" w:rsidRDefault="00135B44" w:rsidP="00601FFE">
            <w:pPr>
              <w:rPr>
                <w:rFonts w:ascii="Arial" w:hAnsi="Arial" w:cs="Arial"/>
                <w:sz w:val="22"/>
                <w:szCs w:val="22"/>
              </w:rPr>
            </w:pPr>
            <w:r w:rsidRPr="002018FE">
              <w:rPr>
                <w:rFonts w:ascii="Arial" w:hAnsi="Arial" w:cs="Arial"/>
                <w:sz w:val="22"/>
                <w:szCs w:val="22"/>
              </w:rPr>
              <w:t xml:space="preserve">Transport </w:t>
            </w:r>
            <w:r w:rsidR="00EA0C8F" w:rsidRPr="002018FE">
              <w:rPr>
                <w:rFonts w:ascii="Arial" w:hAnsi="Arial" w:cs="Arial"/>
                <w:sz w:val="22"/>
                <w:szCs w:val="22"/>
              </w:rPr>
              <w:t>Policy</w:t>
            </w:r>
          </w:p>
        </w:tc>
        <w:tc>
          <w:tcPr>
            <w:tcW w:w="1715" w:type="dxa"/>
            <w:shd w:val="clear" w:color="auto" w:fill="auto"/>
          </w:tcPr>
          <w:p w:rsidR="005E564F" w:rsidRPr="002018FE" w:rsidRDefault="001A3E4A" w:rsidP="001A3E4A">
            <w:pPr>
              <w:jc w:val="center"/>
              <w:rPr>
                <w:rFonts w:ascii="Arial" w:hAnsi="Arial" w:cs="Arial"/>
                <w:sz w:val="22"/>
                <w:szCs w:val="22"/>
              </w:rPr>
            </w:pPr>
            <w:r>
              <w:rPr>
                <w:rFonts w:ascii="Arial" w:hAnsi="Arial" w:cs="Arial"/>
                <w:sz w:val="22"/>
                <w:szCs w:val="22"/>
              </w:rPr>
              <w:t>7</w:t>
            </w:r>
          </w:p>
        </w:tc>
      </w:tr>
      <w:tr w:rsidR="005E564F" w:rsidRPr="002018FE" w:rsidTr="00E914CB">
        <w:trPr>
          <w:trHeight w:hRule="exact" w:val="454"/>
        </w:trPr>
        <w:tc>
          <w:tcPr>
            <w:tcW w:w="8508" w:type="dxa"/>
            <w:shd w:val="clear" w:color="auto" w:fill="auto"/>
          </w:tcPr>
          <w:p w:rsidR="005E564F" w:rsidRPr="002018FE" w:rsidRDefault="00413F5D" w:rsidP="00601FFE">
            <w:pPr>
              <w:rPr>
                <w:rFonts w:ascii="Arial" w:hAnsi="Arial" w:cs="Arial"/>
                <w:sz w:val="22"/>
                <w:szCs w:val="22"/>
              </w:rPr>
            </w:pPr>
            <w:r w:rsidRPr="002018FE">
              <w:rPr>
                <w:rFonts w:ascii="Arial" w:hAnsi="Arial" w:cs="Arial"/>
                <w:sz w:val="22"/>
                <w:szCs w:val="22"/>
              </w:rPr>
              <w:t xml:space="preserve">  </w:t>
            </w:r>
            <w:r w:rsidR="00EA0C8F" w:rsidRPr="002018FE">
              <w:rPr>
                <w:rFonts w:ascii="Arial" w:hAnsi="Arial" w:cs="Arial"/>
                <w:sz w:val="22"/>
                <w:szCs w:val="22"/>
              </w:rPr>
              <w:t>National Policy</w:t>
            </w:r>
          </w:p>
        </w:tc>
        <w:tc>
          <w:tcPr>
            <w:tcW w:w="1715" w:type="dxa"/>
            <w:shd w:val="clear" w:color="auto" w:fill="auto"/>
          </w:tcPr>
          <w:p w:rsidR="005E564F" w:rsidRPr="002018FE" w:rsidRDefault="001A3E4A" w:rsidP="001A3E4A">
            <w:pPr>
              <w:jc w:val="center"/>
              <w:rPr>
                <w:rFonts w:ascii="Arial" w:hAnsi="Arial" w:cs="Arial"/>
                <w:sz w:val="22"/>
                <w:szCs w:val="22"/>
              </w:rPr>
            </w:pPr>
            <w:r>
              <w:rPr>
                <w:rFonts w:ascii="Arial" w:hAnsi="Arial" w:cs="Arial"/>
                <w:sz w:val="22"/>
                <w:szCs w:val="22"/>
              </w:rPr>
              <w:t>7</w:t>
            </w:r>
          </w:p>
        </w:tc>
      </w:tr>
      <w:tr w:rsidR="005E564F" w:rsidRPr="002018FE" w:rsidTr="00E914CB">
        <w:trPr>
          <w:trHeight w:hRule="exact" w:val="454"/>
        </w:trPr>
        <w:tc>
          <w:tcPr>
            <w:tcW w:w="8508" w:type="dxa"/>
            <w:shd w:val="clear" w:color="auto" w:fill="auto"/>
          </w:tcPr>
          <w:p w:rsidR="005E564F" w:rsidRPr="002018FE" w:rsidRDefault="00413F5D" w:rsidP="00601FFE">
            <w:pPr>
              <w:rPr>
                <w:rFonts w:ascii="Arial" w:hAnsi="Arial" w:cs="Arial"/>
                <w:sz w:val="22"/>
                <w:szCs w:val="22"/>
              </w:rPr>
            </w:pPr>
            <w:r w:rsidRPr="002018FE">
              <w:rPr>
                <w:rFonts w:ascii="Arial" w:hAnsi="Arial" w:cs="Arial"/>
                <w:sz w:val="22"/>
                <w:szCs w:val="22"/>
              </w:rPr>
              <w:t xml:space="preserve">  </w:t>
            </w:r>
            <w:r w:rsidR="00EA0C8F" w:rsidRPr="002018FE">
              <w:rPr>
                <w:rFonts w:ascii="Arial" w:hAnsi="Arial" w:cs="Arial"/>
                <w:sz w:val="22"/>
                <w:szCs w:val="22"/>
              </w:rPr>
              <w:t>Local Policy</w:t>
            </w:r>
          </w:p>
        </w:tc>
        <w:tc>
          <w:tcPr>
            <w:tcW w:w="1715" w:type="dxa"/>
            <w:shd w:val="clear" w:color="auto" w:fill="auto"/>
          </w:tcPr>
          <w:p w:rsidR="005E564F" w:rsidRPr="002018FE" w:rsidRDefault="001A3E4A" w:rsidP="001A3E4A">
            <w:pPr>
              <w:jc w:val="center"/>
              <w:rPr>
                <w:rFonts w:ascii="Arial" w:hAnsi="Arial" w:cs="Arial"/>
                <w:sz w:val="22"/>
                <w:szCs w:val="22"/>
              </w:rPr>
            </w:pPr>
            <w:r>
              <w:rPr>
                <w:rFonts w:ascii="Arial" w:hAnsi="Arial" w:cs="Arial"/>
                <w:sz w:val="22"/>
                <w:szCs w:val="22"/>
              </w:rPr>
              <w:t>8</w:t>
            </w:r>
          </w:p>
        </w:tc>
      </w:tr>
      <w:tr w:rsidR="008E2D78" w:rsidRPr="002018FE" w:rsidTr="00E914CB">
        <w:trPr>
          <w:trHeight w:hRule="exact" w:val="454"/>
        </w:trPr>
        <w:tc>
          <w:tcPr>
            <w:tcW w:w="8508" w:type="dxa"/>
            <w:shd w:val="clear" w:color="auto" w:fill="auto"/>
          </w:tcPr>
          <w:p w:rsidR="008E2D78" w:rsidRPr="002018FE" w:rsidRDefault="008E2D78" w:rsidP="00601FFE">
            <w:pPr>
              <w:rPr>
                <w:rFonts w:ascii="Arial" w:hAnsi="Arial" w:cs="Arial"/>
                <w:sz w:val="22"/>
                <w:szCs w:val="22"/>
              </w:rPr>
            </w:pPr>
            <w:r>
              <w:rPr>
                <w:rFonts w:ascii="Arial" w:hAnsi="Arial" w:cs="Arial"/>
                <w:sz w:val="22"/>
                <w:szCs w:val="22"/>
              </w:rPr>
              <w:t xml:space="preserve">  Staff and student survey results</w:t>
            </w:r>
          </w:p>
        </w:tc>
        <w:tc>
          <w:tcPr>
            <w:tcW w:w="1715" w:type="dxa"/>
            <w:shd w:val="clear" w:color="auto" w:fill="auto"/>
          </w:tcPr>
          <w:p w:rsidR="008E2D78" w:rsidRPr="002018FE" w:rsidRDefault="001A3E4A" w:rsidP="001A3E4A">
            <w:pPr>
              <w:jc w:val="center"/>
              <w:rPr>
                <w:rFonts w:ascii="Arial" w:hAnsi="Arial" w:cs="Arial"/>
                <w:sz w:val="22"/>
                <w:szCs w:val="22"/>
              </w:rPr>
            </w:pPr>
            <w:r>
              <w:rPr>
                <w:rFonts w:ascii="Arial" w:hAnsi="Arial" w:cs="Arial"/>
                <w:sz w:val="22"/>
                <w:szCs w:val="22"/>
              </w:rPr>
              <w:t>13</w:t>
            </w:r>
          </w:p>
        </w:tc>
      </w:tr>
      <w:tr w:rsidR="005E564F" w:rsidRPr="002018FE" w:rsidTr="00E914CB">
        <w:trPr>
          <w:trHeight w:hRule="exact" w:val="454"/>
        </w:trPr>
        <w:tc>
          <w:tcPr>
            <w:tcW w:w="8508" w:type="dxa"/>
            <w:shd w:val="clear" w:color="auto" w:fill="auto"/>
          </w:tcPr>
          <w:p w:rsidR="005E564F" w:rsidRPr="002018FE" w:rsidRDefault="00EA0C8F" w:rsidP="00601FFE">
            <w:pPr>
              <w:rPr>
                <w:rFonts w:ascii="Arial" w:hAnsi="Arial" w:cs="Arial"/>
                <w:b/>
                <w:sz w:val="22"/>
                <w:szCs w:val="22"/>
              </w:rPr>
            </w:pPr>
            <w:r w:rsidRPr="002018FE">
              <w:rPr>
                <w:rFonts w:ascii="Arial" w:hAnsi="Arial" w:cs="Arial"/>
                <w:b/>
                <w:sz w:val="22"/>
                <w:szCs w:val="22"/>
              </w:rPr>
              <w:t>Section 3 – Consultation</w:t>
            </w:r>
          </w:p>
        </w:tc>
        <w:tc>
          <w:tcPr>
            <w:tcW w:w="1715" w:type="dxa"/>
            <w:shd w:val="clear" w:color="auto" w:fill="auto"/>
          </w:tcPr>
          <w:p w:rsidR="005E564F" w:rsidRPr="00183AED" w:rsidRDefault="001A3E4A" w:rsidP="001A3E4A">
            <w:pPr>
              <w:jc w:val="center"/>
              <w:rPr>
                <w:rFonts w:ascii="Arial" w:hAnsi="Arial" w:cs="Arial"/>
                <w:b/>
                <w:sz w:val="22"/>
                <w:szCs w:val="22"/>
              </w:rPr>
            </w:pPr>
            <w:r w:rsidRPr="00183AED">
              <w:rPr>
                <w:rFonts w:ascii="Arial" w:hAnsi="Arial" w:cs="Arial"/>
                <w:b/>
                <w:sz w:val="22"/>
                <w:szCs w:val="22"/>
              </w:rPr>
              <w:t>17</w:t>
            </w:r>
          </w:p>
        </w:tc>
      </w:tr>
      <w:tr w:rsidR="005E564F" w:rsidRPr="002018FE" w:rsidTr="00E914CB">
        <w:trPr>
          <w:trHeight w:hRule="exact" w:val="454"/>
        </w:trPr>
        <w:tc>
          <w:tcPr>
            <w:tcW w:w="8508" w:type="dxa"/>
            <w:shd w:val="clear" w:color="auto" w:fill="auto"/>
          </w:tcPr>
          <w:p w:rsidR="005E564F" w:rsidRPr="002018FE" w:rsidRDefault="008E2D78" w:rsidP="00601FFE">
            <w:pPr>
              <w:rPr>
                <w:rFonts w:ascii="Arial" w:hAnsi="Arial" w:cs="Arial"/>
                <w:b/>
                <w:sz w:val="22"/>
                <w:szCs w:val="22"/>
              </w:rPr>
            </w:pPr>
            <w:bookmarkStart w:id="0" w:name="_Hlk345495945"/>
            <w:r>
              <w:rPr>
                <w:rFonts w:ascii="Arial" w:hAnsi="Arial" w:cs="Arial"/>
                <w:b/>
                <w:sz w:val="22"/>
                <w:szCs w:val="22"/>
              </w:rPr>
              <w:t>Section 4</w:t>
            </w:r>
            <w:r w:rsidR="00EA0C8F" w:rsidRPr="002018FE">
              <w:rPr>
                <w:rFonts w:ascii="Arial" w:hAnsi="Arial" w:cs="Arial"/>
                <w:b/>
                <w:sz w:val="22"/>
                <w:szCs w:val="22"/>
              </w:rPr>
              <w:t xml:space="preserve"> – Evaluation and Monitoring</w:t>
            </w:r>
          </w:p>
        </w:tc>
        <w:tc>
          <w:tcPr>
            <w:tcW w:w="1715" w:type="dxa"/>
            <w:shd w:val="clear" w:color="auto" w:fill="auto"/>
          </w:tcPr>
          <w:p w:rsidR="005E564F" w:rsidRPr="00183AED" w:rsidRDefault="001A3E4A" w:rsidP="001A3E4A">
            <w:pPr>
              <w:jc w:val="center"/>
              <w:rPr>
                <w:rFonts w:ascii="Arial" w:hAnsi="Arial" w:cs="Arial"/>
                <w:b/>
                <w:sz w:val="22"/>
                <w:szCs w:val="22"/>
              </w:rPr>
            </w:pPr>
            <w:r w:rsidRPr="00183AED">
              <w:rPr>
                <w:rFonts w:ascii="Arial" w:hAnsi="Arial" w:cs="Arial"/>
                <w:b/>
                <w:sz w:val="22"/>
                <w:szCs w:val="22"/>
              </w:rPr>
              <w:t>21</w:t>
            </w:r>
          </w:p>
        </w:tc>
      </w:tr>
      <w:tr w:rsidR="005E564F" w:rsidRPr="002018FE" w:rsidTr="00E914CB">
        <w:trPr>
          <w:trHeight w:hRule="exact" w:val="454"/>
        </w:trPr>
        <w:tc>
          <w:tcPr>
            <w:tcW w:w="8508" w:type="dxa"/>
            <w:shd w:val="clear" w:color="auto" w:fill="auto"/>
          </w:tcPr>
          <w:p w:rsidR="005E564F" w:rsidRPr="002018FE" w:rsidRDefault="008E2D78" w:rsidP="00601FFE">
            <w:pPr>
              <w:rPr>
                <w:rFonts w:ascii="Arial" w:hAnsi="Arial" w:cs="Arial"/>
                <w:b/>
                <w:sz w:val="22"/>
                <w:szCs w:val="22"/>
              </w:rPr>
            </w:pPr>
            <w:r>
              <w:rPr>
                <w:rFonts w:ascii="Arial" w:hAnsi="Arial" w:cs="Arial"/>
                <w:b/>
                <w:sz w:val="22"/>
                <w:szCs w:val="22"/>
              </w:rPr>
              <w:t>Section 5</w:t>
            </w:r>
            <w:r w:rsidR="00EA0C8F" w:rsidRPr="002018FE">
              <w:rPr>
                <w:rFonts w:ascii="Arial" w:hAnsi="Arial" w:cs="Arial"/>
                <w:b/>
                <w:sz w:val="22"/>
                <w:szCs w:val="22"/>
              </w:rPr>
              <w:t xml:space="preserve"> </w:t>
            </w:r>
            <w:r w:rsidR="00497B90" w:rsidRPr="002018FE">
              <w:rPr>
                <w:rFonts w:ascii="Arial" w:hAnsi="Arial" w:cs="Arial"/>
                <w:b/>
                <w:sz w:val="22"/>
                <w:szCs w:val="22"/>
              </w:rPr>
              <w:t>–</w:t>
            </w:r>
            <w:r w:rsidR="00EA0C8F" w:rsidRPr="002018FE">
              <w:rPr>
                <w:rFonts w:ascii="Arial" w:hAnsi="Arial" w:cs="Arial"/>
                <w:b/>
                <w:sz w:val="22"/>
                <w:szCs w:val="22"/>
              </w:rPr>
              <w:t xml:space="preserve"> </w:t>
            </w:r>
            <w:r w:rsidR="00497B90" w:rsidRPr="002018FE">
              <w:rPr>
                <w:rFonts w:ascii="Arial" w:hAnsi="Arial" w:cs="Arial"/>
                <w:b/>
                <w:sz w:val="22"/>
                <w:szCs w:val="22"/>
              </w:rPr>
              <w:t>Formal Approval of the Travel Plan</w:t>
            </w:r>
          </w:p>
        </w:tc>
        <w:tc>
          <w:tcPr>
            <w:tcW w:w="1715" w:type="dxa"/>
            <w:shd w:val="clear" w:color="auto" w:fill="auto"/>
          </w:tcPr>
          <w:p w:rsidR="005E564F" w:rsidRPr="00183AED" w:rsidRDefault="001A3E4A" w:rsidP="001A3E4A">
            <w:pPr>
              <w:jc w:val="center"/>
              <w:rPr>
                <w:rFonts w:ascii="Arial" w:hAnsi="Arial" w:cs="Arial"/>
                <w:b/>
                <w:sz w:val="22"/>
                <w:szCs w:val="22"/>
              </w:rPr>
            </w:pPr>
            <w:r w:rsidRPr="00183AED">
              <w:rPr>
                <w:rFonts w:ascii="Arial" w:hAnsi="Arial" w:cs="Arial"/>
                <w:b/>
                <w:sz w:val="22"/>
                <w:szCs w:val="22"/>
              </w:rPr>
              <w:t>21</w:t>
            </w:r>
          </w:p>
        </w:tc>
      </w:tr>
      <w:tr w:rsidR="005E564F" w:rsidRPr="002018FE" w:rsidTr="00E914CB">
        <w:trPr>
          <w:trHeight w:hRule="exact" w:val="454"/>
        </w:trPr>
        <w:tc>
          <w:tcPr>
            <w:tcW w:w="8508" w:type="dxa"/>
            <w:shd w:val="clear" w:color="auto" w:fill="auto"/>
          </w:tcPr>
          <w:p w:rsidR="005E564F" w:rsidRPr="002018FE" w:rsidRDefault="005E564F" w:rsidP="00601FFE">
            <w:pPr>
              <w:rPr>
                <w:rFonts w:ascii="Arial" w:hAnsi="Arial" w:cs="Arial"/>
                <w:sz w:val="22"/>
                <w:szCs w:val="22"/>
              </w:rPr>
            </w:pPr>
          </w:p>
        </w:tc>
        <w:tc>
          <w:tcPr>
            <w:tcW w:w="1715" w:type="dxa"/>
            <w:shd w:val="clear" w:color="auto" w:fill="auto"/>
          </w:tcPr>
          <w:p w:rsidR="005E564F" w:rsidRPr="002018FE" w:rsidRDefault="005E564F" w:rsidP="001A3E4A">
            <w:pPr>
              <w:jc w:val="center"/>
              <w:rPr>
                <w:rFonts w:ascii="Arial" w:hAnsi="Arial" w:cs="Arial"/>
                <w:sz w:val="22"/>
                <w:szCs w:val="22"/>
              </w:rPr>
            </w:pPr>
          </w:p>
        </w:tc>
      </w:tr>
      <w:tr w:rsidR="00497B90" w:rsidRPr="002018FE" w:rsidTr="00E914CB">
        <w:trPr>
          <w:trHeight w:hRule="exact" w:val="454"/>
        </w:trPr>
        <w:tc>
          <w:tcPr>
            <w:tcW w:w="8508" w:type="dxa"/>
            <w:shd w:val="clear" w:color="auto" w:fill="auto"/>
          </w:tcPr>
          <w:p w:rsidR="00497B90" w:rsidRPr="002018FE" w:rsidRDefault="00497B90" w:rsidP="00601FFE">
            <w:pPr>
              <w:rPr>
                <w:rFonts w:ascii="Arial" w:hAnsi="Arial" w:cs="Arial"/>
                <w:b/>
                <w:sz w:val="22"/>
                <w:szCs w:val="22"/>
              </w:rPr>
            </w:pPr>
            <w:r w:rsidRPr="002018FE">
              <w:rPr>
                <w:rFonts w:ascii="Arial" w:hAnsi="Arial" w:cs="Arial"/>
                <w:b/>
                <w:sz w:val="22"/>
                <w:szCs w:val="22"/>
              </w:rPr>
              <w:t xml:space="preserve">Appendices </w:t>
            </w:r>
          </w:p>
        </w:tc>
        <w:tc>
          <w:tcPr>
            <w:tcW w:w="1715" w:type="dxa"/>
            <w:shd w:val="clear" w:color="auto" w:fill="auto"/>
          </w:tcPr>
          <w:p w:rsidR="00497B90" w:rsidRPr="002018FE" w:rsidRDefault="00497B90" w:rsidP="001A3E4A">
            <w:pPr>
              <w:jc w:val="center"/>
              <w:rPr>
                <w:rFonts w:ascii="Arial" w:hAnsi="Arial" w:cs="Arial"/>
                <w:sz w:val="22"/>
                <w:szCs w:val="22"/>
              </w:rPr>
            </w:pPr>
          </w:p>
        </w:tc>
      </w:tr>
      <w:tr w:rsidR="004C3BF7" w:rsidRPr="002018FE" w:rsidTr="00E914CB">
        <w:trPr>
          <w:trHeight w:hRule="exact" w:val="454"/>
        </w:trPr>
        <w:tc>
          <w:tcPr>
            <w:tcW w:w="8508" w:type="dxa"/>
            <w:shd w:val="clear" w:color="auto" w:fill="auto"/>
          </w:tcPr>
          <w:p w:rsidR="004C3BF7" w:rsidRPr="002018FE" w:rsidRDefault="00163894" w:rsidP="00601FFE">
            <w:pPr>
              <w:rPr>
                <w:rFonts w:ascii="Arial" w:hAnsi="Arial" w:cs="Arial"/>
                <w:sz w:val="22"/>
                <w:szCs w:val="22"/>
              </w:rPr>
            </w:pPr>
            <w:r w:rsidRPr="002018FE">
              <w:rPr>
                <w:rFonts w:ascii="Arial" w:hAnsi="Arial" w:cs="Arial"/>
                <w:sz w:val="22"/>
                <w:szCs w:val="22"/>
              </w:rPr>
              <w:t xml:space="preserve"> 1 Action Plan</w:t>
            </w:r>
          </w:p>
        </w:tc>
        <w:tc>
          <w:tcPr>
            <w:tcW w:w="1715" w:type="dxa"/>
            <w:shd w:val="clear" w:color="auto" w:fill="auto"/>
          </w:tcPr>
          <w:p w:rsidR="004C3BF7" w:rsidRPr="002018FE" w:rsidRDefault="001A3E4A" w:rsidP="001A3E4A">
            <w:pPr>
              <w:jc w:val="center"/>
              <w:rPr>
                <w:rFonts w:ascii="Arial" w:hAnsi="Arial" w:cs="Arial"/>
                <w:sz w:val="22"/>
                <w:szCs w:val="22"/>
              </w:rPr>
            </w:pPr>
            <w:r>
              <w:rPr>
                <w:rFonts w:ascii="Arial" w:hAnsi="Arial" w:cs="Arial"/>
                <w:sz w:val="22"/>
                <w:szCs w:val="22"/>
              </w:rPr>
              <w:t>23</w:t>
            </w:r>
          </w:p>
        </w:tc>
      </w:tr>
      <w:bookmarkEnd w:id="0"/>
      <w:tr w:rsidR="00497B90" w:rsidRPr="002018FE" w:rsidTr="00E914CB">
        <w:trPr>
          <w:trHeight w:hRule="exact" w:val="454"/>
        </w:trPr>
        <w:tc>
          <w:tcPr>
            <w:tcW w:w="8508" w:type="dxa"/>
            <w:shd w:val="clear" w:color="auto" w:fill="auto"/>
          </w:tcPr>
          <w:p w:rsidR="00497B90" w:rsidRPr="002018FE" w:rsidRDefault="00163894" w:rsidP="00163894">
            <w:pPr>
              <w:rPr>
                <w:rFonts w:ascii="Arial" w:hAnsi="Arial" w:cs="Arial"/>
                <w:sz w:val="22"/>
                <w:szCs w:val="22"/>
              </w:rPr>
            </w:pPr>
            <w:r w:rsidRPr="002018FE">
              <w:rPr>
                <w:rFonts w:ascii="Arial" w:hAnsi="Arial" w:cs="Arial"/>
                <w:sz w:val="22"/>
                <w:szCs w:val="22"/>
              </w:rPr>
              <w:t xml:space="preserve"> 2</w:t>
            </w:r>
            <w:r w:rsidR="0029011F">
              <w:rPr>
                <w:rFonts w:ascii="Arial" w:hAnsi="Arial" w:cs="Arial"/>
                <w:sz w:val="22"/>
                <w:szCs w:val="22"/>
              </w:rPr>
              <w:t>a</w:t>
            </w:r>
            <w:r w:rsidRPr="002018FE">
              <w:rPr>
                <w:rFonts w:ascii="Arial" w:hAnsi="Arial" w:cs="Arial"/>
                <w:sz w:val="22"/>
                <w:szCs w:val="22"/>
              </w:rPr>
              <w:t xml:space="preserve"> Proposed s</w:t>
            </w:r>
            <w:r w:rsidR="007E60FF" w:rsidRPr="002018FE">
              <w:rPr>
                <w:rFonts w:ascii="Arial" w:hAnsi="Arial" w:cs="Arial"/>
                <w:sz w:val="22"/>
                <w:szCs w:val="22"/>
              </w:rPr>
              <w:t xml:space="preserve">ite plans of Fareham College </w:t>
            </w:r>
            <w:r w:rsidR="00F1752A" w:rsidRPr="002018FE">
              <w:rPr>
                <w:rFonts w:ascii="Arial" w:hAnsi="Arial" w:cs="Arial"/>
                <w:sz w:val="22"/>
                <w:szCs w:val="22"/>
              </w:rPr>
              <w:t>Bishopsfield Road</w:t>
            </w:r>
            <w:r w:rsidRPr="002018FE">
              <w:rPr>
                <w:rFonts w:ascii="Arial" w:hAnsi="Arial" w:cs="Arial"/>
                <w:sz w:val="22"/>
                <w:szCs w:val="22"/>
              </w:rPr>
              <w:t xml:space="preserve"> campus</w:t>
            </w:r>
          </w:p>
        </w:tc>
        <w:tc>
          <w:tcPr>
            <w:tcW w:w="1715" w:type="dxa"/>
            <w:shd w:val="clear" w:color="auto" w:fill="auto"/>
          </w:tcPr>
          <w:p w:rsidR="007B017B" w:rsidRDefault="001A3E4A" w:rsidP="007B017B">
            <w:pPr>
              <w:jc w:val="center"/>
              <w:rPr>
                <w:rFonts w:ascii="Arial" w:hAnsi="Arial" w:cs="Arial"/>
                <w:sz w:val="22"/>
                <w:szCs w:val="22"/>
              </w:rPr>
            </w:pPr>
            <w:r>
              <w:rPr>
                <w:rFonts w:ascii="Arial" w:hAnsi="Arial" w:cs="Arial"/>
                <w:sz w:val="22"/>
                <w:szCs w:val="22"/>
              </w:rPr>
              <w:t>27</w:t>
            </w:r>
          </w:p>
          <w:p w:rsidR="007B017B" w:rsidRPr="002018FE" w:rsidRDefault="007B017B" w:rsidP="001A3E4A">
            <w:pPr>
              <w:jc w:val="center"/>
              <w:rPr>
                <w:rFonts w:ascii="Arial" w:hAnsi="Arial" w:cs="Arial"/>
                <w:sz w:val="22"/>
                <w:szCs w:val="22"/>
              </w:rPr>
            </w:pPr>
          </w:p>
        </w:tc>
      </w:tr>
      <w:tr w:rsidR="007B017B" w:rsidRPr="002018FE" w:rsidTr="00E914CB">
        <w:trPr>
          <w:trHeight w:hRule="exact" w:val="454"/>
        </w:trPr>
        <w:tc>
          <w:tcPr>
            <w:tcW w:w="8508" w:type="dxa"/>
            <w:shd w:val="clear" w:color="auto" w:fill="auto"/>
          </w:tcPr>
          <w:p w:rsidR="007B017B" w:rsidRPr="002018FE" w:rsidRDefault="007B017B" w:rsidP="00163894">
            <w:pPr>
              <w:rPr>
                <w:rFonts w:ascii="Arial" w:hAnsi="Arial" w:cs="Arial"/>
                <w:sz w:val="22"/>
                <w:szCs w:val="22"/>
              </w:rPr>
            </w:pPr>
            <w:r>
              <w:rPr>
                <w:rFonts w:ascii="Arial" w:hAnsi="Arial" w:cs="Arial"/>
                <w:sz w:val="22"/>
                <w:szCs w:val="22"/>
              </w:rPr>
              <w:t xml:space="preserve"> </w:t>
            </w:r>
            <w:r w:rsidR="0029011F">
              <w:rPr>
                <w:rFonts w:ascii="Arial" w:hAnsi="Arial" w:cs="Arial"/>
                <w:sz w:val="22"/>
                <w:szCs w:val="22"/>
              </w:rPr>
              <w:t>2b</w:t>
            </w:r>
            <w:r>
              <w:rPr>
                <w:rFonts w:ascii="Arial" w:hAnsi="Arial" w:cs="Arial"/>
                <w:sz w:val="22"/>
                <w:szCs w:val="22"/>
              </w:rPr>
              <w:t xml:space="preserve"> Location map of college showing local road names</w:t>
            </w:r>
          </w:p>
        </w:tc>
        <w:tc>
          <w:tcPr>
            <w:tcW w:w="1715" w:type="dxa"/>
            <w:shd w:val="clear" w:color="auto" w:fill="auto"/>
          </w:tcPr>
          <w:p w:rsidR="007B017B" w:rsidRDefault="007B017B" w:rsidP="001A3E4A">
            <w:pPr>
              <w:jc w:val="center"/>
              <w:rPr>
                <w:rFonts w:ascii="Arial" w:hAnsi="Arial" w:cs="Arial"/>
                <w:sz w:val="22"/>
                <w:szCs w:val="22"/>
              </w:rPr>
            </w:pPr>
            <w:r>
              <w:rPr>
                <w:rFonts w:ascii="Arial" w:hAnsi="Arial" w:cs="Arial"/>
                <w:sz w:val="22"/>
                <w:szCs w:val="22"/>
              </w:rPr>
              <w:t>28</w:t>
            </w:r>
          </w:p>
        </w:tc>
      </w:tr>
      <w:tr w:rsidR="00163894" w:rsidRPr="002018FE" w:rsidTr="00E914CB">
        <w:trPr>
          <w:trHeight w:hRule="exact" w:val="454"/>
        </w:trPr>
        <w:tc>
          <w:tcPr>
            <w:tcW w:w="8508" w:type="dxa"/>
            <w:shd w:val="clear" w:color="auto" w:fill="auto"/>
          </w:tcPr>
          <w:p w:rsidR="00163894" w:rsidRPr="002018FE" w:rsidRDefault="0029011F" w:rsidP="00601FFE">
            <w:pPr>
              <w:rPr>
                <w:rFonts w:ascii="Arial" w:hAnsi="Arial" w:cs="Arial"/>
                <w:sz w:val="22"/>
                <w:szCs w:val="22"/>
              </w:rPr>
            </w:pPr>
            <w:r>
              <w:rPr>
                <w:rFonts w:ascii="Arial" w:hAnsi="Arial" w:cs="Arial"/>
                <w:sz w:val="22"/>
                <w:szCs w:val="22"/>
              </w:rPr>
              <w:t>3</w:t>
            </w:r>
            <w:r w:rsidR="00163894" w:rsidRPr="002018FE">
              <w:rPr>
                <w:rFonts w:ascii="Arial" w:hAnsi="Arial" w:cs="Arial"/>
                <w:sz w:val="22"/>
                <w:szCs w:val="22"/>
              </w:rPr>
              <w:t xml:space="preserve"> Proposed CEMAST site plans</w:t>
            </w:r>
          </w:p>
        </w:tc>
        <w:tc>
          <w:tcPr>
            <w:tcW w:w="1715" w:type="dxa"/>
            <w:shd w:val="clear" w:color="auto" w:fill="auto"/>
          </w:tcPr>
          <w:p w:rsidR="00163894" w:rsidRPr="002018FE" w:rsidRDefault="001A3E4A" w:rsidP="001A3E4A">
            <w:pPr>
              <w:jc w:val="center"/>
              <w:rPr>
                <w:rFonts w:ascii="Arial" w:hAnsi="Arial" w:cs="Arial"/>
                <w:sz w:val="22"/>
                <w:szCs w:val="22"/>
              </w:rPr>
            </w:pPr>
            <w:r>
              <w:rPr>
                <w:rFonts w:ascii="Arial" w:hAnsi="Arial" w:cs="Arial"/>
                <w:sz w:val="22"/>
                <w:szCs w:val="22"/>
              </w:rPr>
              <w:t>2</w:t>
            </w:r>
            <w:r w:rsidR="007B017B">
              <w:rPr>
                <w:rFonts w:ascii="Arial" w:hAnsi="Arial" w:cs="Arial"/>
                <w:sz w:val="22"/>
                <w:szCs w:val="22"/>
              </w:rPr>
              <w:t>9</w:t>
            </w:r>
          </w:p>
        </w:tc>
      </w:tr>
      <w:tr w:rsidR="00D070EB" w:rsidRPr="002018FE" w:rsidTr="00E914CB">
        <w:trPr>
          <w:trHeight w:hRule="exact" w:val="454"/>
        </w:trPr>
        <w:tc>
          <w:tcPr>
            <w:tcW w:w="8508" w:type="dxa"/>
            <w:shd w:val="clear" w:color="auto" w:fill="auto"/>
          </w:tcPr>
          <w:p w:rsidR="00D070EB" w:rsidRPr="002018FE" w:rsidRDefault="007B017B" w:rsidP="00601FFE">
            <w:pPr>
              <w:rPr>
                <w:rFonts w:ascii="Arial" w:hAnsi="Arial" w:cs="Arial"/>
                <w:sz w:val="22"/>
                <w:szCs w:val="22"/>
              </w:rPr>
            </w:pPr>
            <w:r>
              <w:rPr>
                <w:rFonts w:ascii="Arial" w:hAnsi="Arial" w:cs="Arial"/>
                <w:sz w:val="22"/>
                <w:szCs w:val="22"/>
              </w:rPr>
              <w:t xml:space="preserve"> </w:t>
            </w:r>
            <w:r w:rsidR="0029011F">
              <w:rPr>
                <w:rFonts w:ascii="Arial" w:hAnsi="Arial" w:cs="Arial"/>
                <w:sz w:val="22"/>
                <w:szCs w:val="22"/>
              </w:rPr>
              <w:t>4</w:t>
            </w:r>
            <w:r w:rsidR="00163894" w:rsidRPr="002018FE">
              <w:rPr>
                <w:rFonts w:ascii="Arial" w:hAnsi="Arial" w:cs="Arial"/>
                <w:sz w:val="22"/>
                <w:szCs w:val="22"/>
              </w:rPr>
              <w:t xml:space="preserve"> First Bus network map for Fareham and Gosport and surrounding area</w:t>
            </w:r>
          </w:p>
        </w:tc>
        <w:tc>
          <w:tcPr>
            <w:tcW w:w="1715" w:type="dxa"/>
            <w:shd w:val="clear" w:color="auto" w:fill="auto"/>
          </w:tcPr>
          <w:p w:rsidR="00D070EB" w:rsidRPr="002018FE" w:rsidRDefault="007B017B" w:rsidP="001A3E4A">
            <w:pPr>
              <w:jc w:val="center"/>
              <w:rPr>
                <w:rFonts w:ascii="Arial" w:hAnsi="Arial" w:cs="Arial"/>
                <w:sz w:val="22"/>
                <w:szCs w:val="22"/>
              </w:rPr>
            </w:pPr>
            <w:r>
              <w:rPr>
                <w:rFonts w:ascii="Arial" w:hAnsi="Arial" w:cs="Arial"/>
                <w:sz w:val="22"/>
                <w:szCs w:val="22"/>
              </w:rPr>
              <w:t>30</w:t>
            </w:r>
          </w:p>
        </w:tc>
      </w:tr>
      <w:tr w:rsidR="006A10B9" w:rsidRPr="002018FE" w:rsidTr="00E914CB">
        <w:trPr>
          <w:trHeight w:hRule="exact" w:val="454"/>
        </w:trPr>
        <w:tc>
          <w:tcPr>
            <w:tcW w:w="8508" w:type="dxa"/>
            <w:shd w:val="clear" w:color="auto" w:fill="auto"/>
          </w:tcPr>
          <w:p w:rsidR="006A10B9" w:rsidRPr="002018FE" w:rsidRDefault="007B017B" w:rsidP="00B868FC">
            <w:pPr>
              <w:rPr>
                <w:rFonts w:ascii="Arial" w:hAnsi="Arial" w:cs="Arial"/>
                <w:sz w:val="22"/>
                <w:szCs w:val="22"/>
              </w:rPr>
            </w:pPr>
            <w:r>
              <w:rPr>
                <w:rFonts w:ascii="Arial" w:hAnsi="Arial" w:cs="Arial"/>
                <w:sz w:val="22"/>
                <w:szCs w:val="22"/>
              </w:rPr>
              <w:t xml:space="preserve"> </w:t>
            </w:r>
            <w:r w:rsidR="0029011F">
              <w:rPr>
                <w:rFonts w:ascii="Arial" w:hAnsi="Arial" w:cs="Arial"/>
                <w:sz w:val="22"/>
                <w:szCs w:val="22"/>
              </w:rPr>
              <w:t>5</w:t>
            </w:r>
            <w:r w:rsidR="00163894" w:rsidRPr="002018FE">
              <w:rPr>
                <w:rFonts w:ascii="Arial" w:hAnsi="Arial" w:cs="Arial"/>
                <w:sz w:val="22"/>
                <w:szCs w:val="22"/>
              </w:rPr>
              <w:t xml:space="preserve"> Cycle route map for Fareham and Gosport and surrounding area</w:t>
            </w:r>
          </w:p>
        </w:tc>
        <w:tc>
          <w:tcPr>
            <w:tcW w:w="1715" w:type="dxa"/>
            <w:shd w:val="clear" w:color="auto" w:fill="auto"/>
          </w:tcPr>
          <w:p w:rsidR="006A10B9" w:rsidRPr="002018FE" w:rsidRDefault="001A3E4A" w:rsidP="001A3E4A">
            <w:pPr>
              <w:jc w:val="center"/>
              <w:rPr>
                <w:rFonts w:ascii="Arial" w:hAnsi="Arial" w:cs="Arial"/>
                <w:sz w:val="22"/>
                <w:szCs w:val="22"/>
              </w:rPr>
            </w:pPr>
            <w:r>
              <w:rPr>
                <w:rFonts w:ascii="Arial" w:hAnsi="Arial" w:cs="Arial"/>
                <w:sz w:val="22"/>
                <w:szCs w:val="22"/>
              </w:rPr>
              <w:t>3</w:t>
            </w:r>
            <w:r w:rsidR="007B017B">
              <w:rPr>
                <w:rFonts w:ascii="Arial" w:hAnsi="Arial" w:cs="Arial"/>
                <w:sz w:val="22"/>
                <w:szCs w:val="22"/>
              </w:rPr>
              <w:t>1</w:t>
            </w:r>
          </w:p>
        </w:tc>
      </w:tr>
      <w:tr w:rsidR="006A10B9" w:rsidRPr="002018FE" w:rsidTr="00E914CB">
        <w:trPr>
          <w:trHeight w:hRule="exact" w:val="454"/>
        </w:trPr>
        <w:tc>
          <w:tcPr>
            <w:tcW w:w="8508" w:type="dxa"/>
            <w:shd w:val="clear" w:color="auto" w:fill="auto"/>
          </w:tcPr>
          <w:p w:rsidR="006A10B9" w:rsidRPr="002018FE" w:rsidRDefault="007B017B" w:rsidP="00B868FC">
            <w:pPr>
              <w:rPr>
                <w:rFonts w:ascii="Arial" w:hAnsi="Arial" w:cs="Arial"/>
                <w:sz w:val="22"/>
                <w:szCs w:val="22"/>
              </w:rPr>
            </w:pPr>
            <w:r>
              <w:rPr>
                <w:rFonts w:ascii="Arial" w:hAnsi="Arial" w:cs="Arial"/>
                <w:sz w:val="22"/>
                <w:szCs w:val="22"/>
              </w:rPr>
              <w:t xml:space="preserve"> </w:t>
            </w:r>
            <w:r w:rsidR="0029011F">
              <w:rPr>
                <w:rFonts w:ascii="Arial" w:hAnsi="Arial" w:cs="Arial"/>
                <w:sz w:val="22"/>
                <w:szCs w:val="22"/>
              </w:rPr>
              <w:t>6</w:t>
            </w:r>
            <w:r w:rsidR="00163894" w:rsidRPr="002018FE">
              <w:rPr>
                <w:rFonts w:ascii="Arial" w:hAnsi="Arial" w:cs="Arial"/>
                <w:sz w:val="22"/>
                <w:szCs w:val="22"/>
              </w:rPr>
              <w:t xml:space="preserve"> a and b 2013 Staff and student travel plan survey results</w:t>
            </w:r>
          </w:p>
        </w:tc>
        <w:tc>
          <w:tcPr>
            <w:tcW w:w="1715" w:type="dxa"/>
            <w:shd w:val="clear" w:color="auto" w:fill="auto"/>
          </w:tcPr>
          <w:p w:rsidR="006A10B9" w:rsidRPr="009E0C67" w:rsidRDefault="009E0C67" w:rsidP="001A3E4A">
            <w:pPr>
              <w:jc w:val="center"/>
              <w:rPr>
                <w:rFonts w:ascii="Arial" w:hAnsi="Arial" w:cs="Arial"/>
                <w:sz w:val="18"/>
                <w:szCs w:val="18"/>
              </w:rPr>
            </w:pPr>
            <w:r w:rsidRPr="009E0C67">
              <w:rPr>
                <w:rFonts w:ascii="Arial" w:hAnsi="Arial" w:cs="Arial"/>
                <w:sz w:val="18"/>
                <w:szCs w:val="18"/>
              </w:rPr>
              <w:t>Excel spreadsheet</w:t>
            </w:r>
          </w:p>
        </w:tc>
      </w:tr>
      <w:tr w:rsidR="006A10B9" w:rsidRPr="002018FE" w:rsidTr="00E914CB">
        <w:trPr>
          <w:trHeight w:hRule="exact" w:val="454"/>
        </w:trPr>
        <w:tc>
          <w:tcPr>
            <w:tcW w:w="8508" w:type="dxa"/>
            <w:shd w:val="clear" w:color="auto" w:fill="auto"/>
          </w:tcPr>
          <w:p w:rsidR="006A10B9" w:rsidRPr="002018FE" w:rsidRDefault="007B017B" w:rsidP="00B868FC">
            <w:pPr>
              <w:rPr>
                <w:rFonts w:ascii="Arial" w:hAnsi="Arial" w:cs="Arial"/>
                <w:sz w:val="22"/>
                <w:szCs w:val="22"/>
              </w:rPr>
            </w:pPr>
            <w:r>
              <w:rPr>
                <w:rFonts w:ascii="Arial" w:hAnsi="Arial" w:cs="Arial"/>
                <w:sz w:val="22"/>
                <w:szCs w:val="22"/>
              </w:rPr>
              <w:t xml:space="preserve"> </w:t>
            </w:r>
            <w:r w:rsidR="0029011F">
              <w:rPr>
                <w:rFonts w:ascii="Arial" w:hAnsi="Arial" w:cs="Arial"/>
                <w:sz w:val="22"/>
                <w:szCs w:val="22"/>
              </w:rPr>
              <w:t>7</w:t>
            </w:r>
            <w:r w:rsidR="00163894" w:rsidRPr="002018FE">
              <w:rPr>
                <w:rFonts w:ascii="Arial" w:hAnsi="Arial" w:cs="Arial"/>
                <w:sz w:val="22"/>
                <w:szCs w:val="22"/>
              </w:rPr>
              <w:t xml:space="preserve"> 2013 CEMAST student travel plan survey results</w:t>
            </w:r>
          </w:p>
        </w:tc>
        <w:tc>
          <w:tcPr>
            <w:tcW w:w="1715" w:type="dxa"/>
            <w:shd w:val="clear" w:color="auto" w:fill="auto"/>
          </w:tcPr>
          <w:p w:rsidR="006A10B9" w:rsidRPr="009E0C67" w:rsidRDefault="009E0C67" w:rsidP="001A3E4A">
            <w:pPr>
              <w:jc w:val="center"/>
              <w:rPr>
                <w:rFonts w:ascii="Arial" w:hAnsi="Arial" w:cs="Arial"/>
                <w:sz w:val="18"/>
                <w:szCs w:val="18"/>
              </w:rPr>
            </w:pPr>
            <w:r w:rsidRPr="009E0C67">
              <w:rPr>
                <w:rFonts w:ascii="Arial" w:hAnsi="Arial" w:cs="Arial"/>
                <w:sz w:val="18"/>
                <w:szCs w:val="18"/>
              </w:rPr>
              <w:t>Excel spreadsheet</w:t>
            </w:r>
          </w:p>
        </w:tc>
      </w:tr>
      <w:tr w:rsidR="009E0C67" w:rsidRPr="002018FE" w:rsidTr="00E914CB">
        <w:trPr>
          <w:trHeight w:hRule="exact" w:val="454"/>
        </w:trPr>
        <w:tc>
          <w:tcPr>
            <w:tcW w:w="8508" w:type="dxa"/>
            <w:shd w:val="clear" w:color="auto" w:fill="auto"/>
          </w:tcPr>
          <w:p w:rsidR="009E0C67" w:rsidRPr="002018FE" w:rsidRDefault="0029011F" w:rsidP="00B868FC">
            <w:pPr>
              <w:rPr>
                <w:rFonts w:ascii="Arial" w:hAnsi="Arial" w:cs="Arial"/>
                <w:sz w:val="22"/>
                <w:szCs w:val="22"/>
              </w:rPr>
            </w:pPr>
            <w:r>
              <w:rPr>
                <w:rFonts w:ascii="Arial" w:hAnsi="Arial" w:cs="Arial"/>
                <w:sz w:val="22"/>
                <w:szCs w:val="22"/>
              </w:rPr>
              <w:t xml:space="preserve">8 </w:t>
            </w:r>
            <w:r w:rsidR="009E0C67">
              <w:rPr>
                <w:rFonts w:ascii="Arial" w:hAnsi="Arial" w:cs="Arial"/>
                <w:sz w:val="22"/>
                <w:szCs w:val="22"/>
              </w:rPr>
              <w:t xml:space="preserve">Screen dumps of </w:t>
            </w:r>
            <w:r w:rsidR="007B017B">
              <w:rPr>
                <w:rFonts w:ascii="Arial" w:hAnsi="Arial" w:cs="Arial"/>
                <w:sz w:val="22"/>
                <w:szCs w:val="22"/>
              </w:rPr>
              <w:t xml:space="preserve">online </w:t>
            </w:r>
            <w:r w:rsidR="009E0C67">
              <w:rPr>
                <w:rFonts w:ascii="Arial" w:hAnsi="Arial" w:cs="Arial"/>
                <w:sz w:val="22"/>
                <w:szCs w:val="22"/>
              </w:rPr>
              <w:t>survey</w:t>
            </w:r>
            <w:r w:rsidR="007B017B">
              <w:rPr>
                <w:rFonts w:ascii="Arial" w:hAnsi="Arial" w:cs="Arial"/>
                <w:sz w:val="22"/>
                <w:szCs w:val="22"/>
              </w:rPr>
              <w:t>s for both staff and students</w:t>
            </w:r>
          </w:p>
        </w:tc>
        <w:tc>
          <w:tcPr>
            <w:tcW w:w="1715" w:type="dxa"/>
            <w:shd w:val="clear" w:color="auto" w:fill="auto"/>
          </w:tcPr>
          <w:p w:rsidR="009E0C67" w:rsidRPr="009E0C67" w:rsidRDefault="001A3E4A" w:rsidP="001A3E4A">
            <w:pPr>
              <w:jc w:val="center"/>
              <w:rPr>
                <w:rFonts w:ascii="Arial" w:hAnsi="Arial" w:cs="Arial"/>
                <w:sz w:val="18"/>
                <w:szCs w:val="18"/>
              </w:rPr>
            </w:pPr>
            <w:r>
              <w:rPr>
                <w:rFonts w:ascii="Arial" w:hAnsi="Arial" w:cs="Arial"/>
                <w:sz w:val="18"/>
                <w:szCs w:val="18"/>
              </w:rPr>
              <w:t>3</w:t>
            </w:r>
            <w:r w:rsidR="007B017B">
              <w:rPr>
                <w:rFonts w:ascii="Arial" w:hAnsi="Arial" w:cs="Arial"/>
                <w:sz w:val="18"/>
                <w:szCs w:val="18"/>
              </w:rPr>
              <w:t>2</w:t>
            </w:r>
          </w:p>
        </w:tc>
      </w:tr>
      <w:tr w:rsidR="00F31910" w:rsidRPr="002018FE" w:rsidTr="00E914CB">
        <w:trPr>
          <w:trHeight w:hRule="exact" w:val="454"/>
        </w:trPr>
        <w:tc>
          <w:tcPr>
            <w:tcW w:w="8508" w:type="dxa"/>
            <w:shd w:val="clear" w:color="auto" w:fill="auto"/>
          </w:tcPr>
          <w:p w:rsidR="00F31910" w:rsidRDefault="0029011F" w:rsidP="00B868FC">
            <w:pPr>
              <w:rPr>
                <w:rFonts w:ascii="Arial" w:hAnsi="Arial" w:cs="Arial"/>
                <w:sz w:val="22"/>
                <w:szCs w:val="22"/>
              </w:rPr>
            </w:pPr>
            <w:r>
              <w:rPr>
                <w:rFonts w:ascii="Arial" w:hAnsi="Arial" w:cs="Arial"/>
                <w:sz w:val="22"/>
                <w:szCs w:val="22"/>
              </w:rPr>
              <w:t>9</w:t>
            </w:r>
            <w:r w:rsidR="00F31910">
              <w:rPr>
                <w:rFonts w:ascii="Arial" w:hAnsi="Arial" w:cs="Arial"/>
                <w:sz w:val="22"/>
                <w:szCs w:val="22"/>
              </w:rPr>
              <w:t xml:space="preserve"> BRC exhibition board for travel (pre planning)</w:t>
            </w:r>
          </w:p>
        </w:tc>
        <w:tc>
          <w:tcPr>
            <w:tcW w:w="1715" w:type="dxa"/>
            <w:shd w:val="clear" w:color="auto" w:fill="auto"/>
          </w:tcPr>
          <w:p w:rsidR="00F31910" w:rsidRDefault="007B017B" w:rsidP="001A3E4A">
            <w:pPr>
              <w:jc w:val="center"/>
              <w:rPr>
                <w:rFonts w:ascii="Arial" w:hAnsi="Arial" w:cs="Arial"/>
                <w:sz w:val="18"/>
                <w:szCs w:val="18"/>
              </w:rPr>
            </w:pPr>
            <w:r>
              <w:rPr>
                <w:rFonts w:ascii="Arial" w:hAnsi="Arial" w:cs="Arial"/>
                <w:sz w:val="18"/>
                <w:szCs w:val="18"/>
              </w:rPr>
              <w:t>33</w:t>
            </w:r>
          </w:p>
        </w:tc>
      </w:tr>
      <w:tr w:rsidR="00F31910" w:rsidRPr="002018FE" w:rsidTr="00E914CB">
        <w:trPr>
          <w:trHeight w:hRule="exact" w:val="454"/>
        </w:trPr>
        <w:tc>
          <w:tcPr>
            <w:tcW w:w="8508" w:type="dxa"/>
            <w:shd w:val="clear" w:color="auto" w:fill="auto"/>
          </w:tcPr>
          <w:p w:rsidR="00F31910" w:rsidRDefault="007B017B" w:rsidP="00B868FC">
            <w:pPr>
              <w:rPr>
                <w:rFonts w:ascii="Arial" w:hAnsi="Arial" w:cs="Arial"/>
                <w:sz w:val="22"/>
                <w:szCs w:val="22"/>
              </w:rPr>
            </w:pPr>
            <w:r>
              <w:rPr>
                <w:rFonts w:ascii="Arial" w:hAnsi="Arial" w:cs="Arial"/>
                <w:sz w:val="22"/>
                <w:szCs w:val="22"/>
              </w:rPr>
              <w:t>1</w:t>
            </w:r>
            <w:r w:rsidR="0029011F">
              <w:rPr>
                <w:rFonts w:ascii="Arial" w:hAnsi="Arial" w:cs="Arial"/>
                <w:sz w:val="22"/>
                <w:szCs w:val="22"/>
              </w:rPr>
              <w:t>0</w:t>
            </w:r>
            <w:r w:rsidR="00F31910">
              <w:rPr>
                <w:rFonts w:ascii="Arial" w:hAnsi="Arial" w:cs="Arial"/>
                <w:sz w:val="22"/>
                <w:szCs w:val="22"/>
              </w:rPr>
              <w:t xml:space="preserve"> BRC exhibition board for travel (post planning)</w:t>
            </w:r>
          </w:p>
        </w:tc>
        <w:tc>
          <w:tcPr>
            <w:tcW w:w="1715" w:type="dxa"/>
            <w:shd w:val="clear" w:color="auto" w:fill="auto"/>
          </w:tcPr>
          <w:p w:rsidR="00F31910" w:rsidRDefault="007B017B" w:rsidP="001A3E4A">
            <w:pPr>
              <w:jc w:val="center"/>
              <w:rPr>
                <w:rFonts w:ascii="Arial" w:hAnsi="Arial" w:cs="Arial"/>
                <w:sz w:val="18"/>
                <w:szCs w:val="18"/>
              </w:rPr>
            </w:pPr>
            <w:r>
              <w:rPr>
                <w:rFonts w:ascii="Arial" w:hAnsi="Arial" w:cs="Arial"/>
                <w:sz w:val="18"/>
                <w:szCs w:val="18"/>
              </w:rPr>
              <w:t>34</w:t>
            </w:r>
          </w:p>
        </w:tc>
      </w:tr>
      <w:tr w:rsidR="00B5695C" w:rsidRPr="002018FE" w:rsidTr="00E914CB">
        <w:trPr>
          <w:trHeight w:hRule="exact" w:val="454"/>
        </w:trPr>
        <w:tc>
          <w:tcPr>
            <w:tcW w:w="8508" w:type="dxa"/>
            <w:shd w:val="clear" w:color="auto" w:fill="auto"/>
          </w:tcPr>
          <w:p w:rsidR="00B5695C" w:rsidRDefault="00B5695C" w:rsidP="00B868FC">
            <w:pPr>
              <w:rPr>
                <w:rFonts w:ascii="Arial" w:hAnsi="Arial" w:cs="Arial"/>
                <w:sz w:val="22"/>
                <w:szCs w:val="22"/>
              </w:rPr>
            </w:pPr>
            <w:r>
              <w:rPr>
                <w:rFonts w:ascii="Arial" w:hAnsi="Arial" w:cs="Arial"/>
                <w:sz w:val="22"/>
                <w:szCs w:val="22"/>
              </w:rPr>
              <w:t>11 Extract from Corporation minutes</w:t>
            </w:r>
          </w:p>
        </w:tc>
        <w:tc>
          <w:tcPr>
            <w:tcW w:w="1715" w:type="dxa"/>
            <w:shd w:val="clear" w:color="auto" w:fill="auto"/>
          </w:tcPr>
          <w:p w:rsidR="00B5695C" w:rsidRDefault="00B5695C" w:rsidP="001A3E4A">
            <w:pPr>
              <w:jc w:val="center"/>
              <w:rPr>
                <w:rFonts w:ascii="Arial" w:hAnsi="Arial" w:cs="Arial"/>
                <w:sz w:val="18"/>
                <w:szCs w:val="18"/>
              </w:rPr>
            </w:pPr>
            <w:r>
              <w:rPr>
                <w:rFonts w:ascii="Arial" w:hAnsi="Arial" w:cs="Arial"/>
                <w:sz w:val="18"/>
                <w:szCs w:val="18"/>
              </w:rPr>
              <w:t>35</w:t>
            </w:r>
          </w:p>
        </w:tc>
      </w:tr>
    </w:tbl>
    <w:p w:rsidR="00601FFE" w:rsidRPr="00407096" w:rsidRDefault="00601FFE" w:rsidP="00601FFE">
      <w:pPr>
        <w:jc w:val="center"/>
        <w:rPr>
          <w:rFonts w:ascii="Arial" w:hAnsi="Arial" w:cs="Arial"/>
          <w:sz w:val="22"/>
          <w:szCs w:val="22"/>
        </w:rPr>
      </w:pPr>
    </w:p>
    <w:p w:rsidR="00FF703E" w:rsidRPr="00407096" w:rsidRDefault="00FF703E" w:rsidP="00FF703E">
      <w:pPr>
        <w:jc w:val="center"/>
        <w:rPr>
          <w:rFonts w:ascii="Arial" w:hAnsi="Arial" w:cs="Arial"/>
          <w:sz w:val="22"/>
          <w:szCs w:val="22"/>
        </w:rPr>
      </w:pPr>
    </w:p>
    <w:p w:rsidR="0078186C" w:rsidRPr="00407096" w:rsidRDefault="0078186C" w:rsidP="00FF703E">
      <w:pPr>
        <w:jc w:val="center"/>
        <w:rPr>
          <w:rFonts w:ascii="Arial" w:hAnsi="Arial" w:cs="Arial"/>
          <w:sz w:val="22"/>
          <w:szCs w:val="22"/>
        </w:rPr>
      </w:pPr>
    </w:p>
    <w:p w:rsidR="0023697F" w:rsidRDefault="0023697F">
      <w:pPr>
        <w:rPr>
          <w:rFonts w:ascii="Arial" w:hAnsi="Arial" w:cs="Arial"/>
          <w:b/>
          <w:sz w:val="22"/>
          <w:szCs w:val="22"/>
        </w:rPr>
      </w:pPr>
    </w:p>
    <w:p w:rsidR="000F2064" w:rsidRDefault="000F2064">
      <w:pPr>
        <w:rPr>
          <w:rFonts w:ascii="Arial" w:hAnsi="Arial" w:cs="Arial"/>
          <w:sz w:val="22"/>
          <w:szCs w:val="22"/>
        </w:rPr>
      </w:pPr>
    </w:p>
    <w:p w:rsidR="001A3E4A" w:rsidRDefault="001A3E4A">
      <w:pPr>
        <w:rPr>
          <w:rFonts w:ascii="Arial" w:hAnsi="Arial" w:cs="Arial"/>
          <w:sz w:val="22"/>
          <w:szCs w:val="22"/>
        </w:rPr>
      </w:pPr>
      <w:bookmarkStart w:id="1" w:name="_GoBack"/>
      <w:bookmarkEnd w:id="1"/>
    </w:p>
    <w:p w:rsidR="001A3E4A" w:rsidRDefault="001A3E4A">
      <w:pPr>
        <w:rPr>
          <w:rFonts w:ascii="Arial" w:hAnsi="Arial" w:cs="Arial"/>
          <w:sz w:val="22"/>
          <w:szCs w:val="22"/>
        </w:rPr>
      </w:pPr>
    </w:p>
    <w:p w:rsidR="001A3E4A" w:rsidRDefault="001A3E4A">
      <w:pPr>
        <w:rPr>
          <w:rFonts w:ascii="Arial" w:hAnsi="Arial" w:cs="Arial"/>
          <w:sz w:val="22"/>
          <w:szCs w:val="22"/>
        </w:rPr>
      </w:pPr>
    </w:p>
    <w:p w:rsidR="001A3E4A" w:rsidRDefault="001A3E4A">
      <w:pPr>
        <w:rPr>
          <w:rFonts w:ascii="Arial" w:hAnsi="Arial" w:cs="Arial"/>
          <w:sz w:val="22"/>
          <w:szCs w:val="22"/>
        </w:rPr>
      </w:pPr>
    </w:p>
    <w:p w:rsidR="001A3E4A" w:rsidRDefault="001A3E4A">
      <w:pPr>
        <w:rPr>
          <w:rFonts w:ascii="Arial" w:hAnsi="Arial" w:cs="Arial"/>
          <w:sz w:val="22"/>
          <w:szCs w:val="22"/>
        </w:rPr>
      </w:pPr>
    </w:p>
    <w:p w:rsidR="001A3E4A" w:rsidRDefault="001A3E4A">
      <w:pPr>
        <w:rPr>
          <w:rFonts w:ascii="Arial" w:hAnsi="Arial" w:cs="Arial"/>
          <w:sz w:val="22"/>
          <w:szCs w:val="22"/>
        </w:rPr>
      </w:pPr>
    </w:p>
    <w:p w:rsidR="001A3E4A" w:rsidRDefault="001A3E4A">
      <w:pPr>
        <w:rPr>
          <w:rFonts w:ascii="Arial" w:hAnsi="Arial" w:cs="Arial"/>
          <w:sz w:val="22"/>
          <w:szCs w:val="22"/>
        </w:rPr>
      </w:pPr>
    </w:p>
    <w:p w:rsidR="001A3E4A" w:rsidRDefault="001A3E4A">
      <w:pPr>
        <w:rPr>
          <w:rFonts w:ascii="Arial" w:hAnsi="Arial" w:cs="Arial"/>
          <w:sz w:val="22"/>
          <w:szCs w:val="22"/>
        </w:rPr>
      </w:pPr>
    </w:p>
    <w:p w:rsidR="00A82CAF" w:rsidRDefault="00A82CAF">
      <w:pPr>
        <w:rPr>
          <w:rFonts w:ascii="Arial" w:hAnsi="Arial" w:cs="Arial"/>
          <w:sz w:val="22"/>
          <w:szCs w:val="22"/>
        </w:rPr>
      </w:pPr>
    </w:p>
    <w:p w:rsidR="00AC12B7" w:rsidRDefault="00AC12B7">
      <w:pPr>
        <w:rPr>
          <w:rFonts w:ascii="Arial" w:hAnsi="Arial" w:cs="Arial"/>
          <w:sz w:val="22"/>
          <w:szCs w:val="22"/>
        </w:rPr>
      </w:pPr>
    </w:p>
    <w:p w:rsidR="00AC12B7" w:rsidRDefault="00AC12B7">
      <w:pPr>
        <w:rPr>
          <w:rFonts w:ascii="Arial" w:hAnsi="Arial" w:cs="Arial"/>
          <w:sz w:val="22"/>
          <w:szCs w:val="22"/>
        </w:rPr>
      </w:pPr>
    </w:p>
    <w:p w:rsidR="001A1888" w:rsidRDefault="001A1888">
      <w:pPr>
        <w:rPr>
          <w:rFonts w:ascii="Arial" w:hAnsi="Arial" w:cs="Arial"/>
          <w:sz w:val="22"/>
          <w:szCs w:val="22"/>
        </w:rPr>
      </w:pPr>
    </w:p>
    <w:tbl>
      <w:tblPr>
        <w:tblW w:w="0" w:type="auto"/>
        <w:tblLook w:val="04A0" w:firstRow="1" w:lastRow="0" w:firstColumn="1" w:lastColumn="0" w:noHBand="0" w:noVBand="1"/>
      </w:tblPr>
      <w:tblGrid>
        <w:gridCol w:w="817"/>
        <w:gridCol w:w="9406"/>
      </w:tblGrid>
      <w:tr w:rsidR="00115901" w:rsidRPr="002018FE" w:rsidTr="000552BD">
        <w:tc>
          <w:tcPr>
            <w:tcW w:w="817" w:type="dxa"/>
            <w:shd w:val="clear" w:color="auto" w:fill="auto"/>
          </w:tcPr>
          <w:p w:rsidR="00115901" w:rsidRPr="002018FE" w:rsidRDefault="00115901">
            <w:pPr>
              <w:rPr>
                <w:rFonts w:ascii="Arial" w:hAnsi="Arial" w:cs="Arial"/>
                <w:sz w:val="22"/>
                <w:szCs w:val="22"/>
              </w:rPr>
            </w:pPr>
            <w:r w:rsidRPr="002018FE">
              <w:rPr>
                <w:rFonts w:ascii="Arial" w:hAnsi="Arial" w:cs="Arial"/>
                <w:sz w:val="22"/>
                <w:szCs w:val="22"/>
              </w:rPr>
              <w:t>1</w:t>
            </w:r>
          </w:p>
        </w:tc>
        <w:tc>
          <w:tcPr>
            <w:tcW w:w="9406" w:type="dxa"/>
            <w:shd w:val="clear" w:color="auto" w:fill="auto"/>
          </w:tcPr>
          <w:p w:rsidR="00115901" w:rsidRPr="002018FE" w:rsidRDefault="00156737" w:rsidP="00115901">
            <w:pPr>
              <w:rPr>
                <w:rFonts w:ascii="Arial" w:hAnsi="Arial" w:cs="Arial"/>
                <w:b/>
                <w:sz w:val="22"/>
                <w:szCs w:val="22"/>
              </w:rPr>
            </w:pPr>
            <w:r w:rsidRPr="002018FE">
              <w:rPr>
                <w:rFonts w:ascii="Arial" w:hAnsi="Arial" w:cs="Arial"/>
                <w:b/>
                <w:sz w:val="22"/>
                <w:szCs w:val="22"/>
              </w:rPr>
              <w:t>SECTION ONE - BACKGROUND</w:t>
            </w:r>
          </w:p>
          <w:p w:rsidR="00115901" w:rsidRPr="002018FE" w:rsidRDefault="00115901" w:rsidP="00115901">
            <w:pPr>
              <w:rPr>
                <w:rFonts w:ascii="Arial" w:hAnsi="Arial" w:cs="Arial"/>
                <w:sz w:val="22"/>
                <w:szCs w:val="22"/>
              </w:rPr>
            </w:pPr>
          </w:p>
          <w:p w:rsidR="00115901" w:rsidRPr="002018FE" w:rsidRDefault="00115901" w:rsidP="00115901">
            <w:pPr>
              <w:rPr>
                <w:rFonts w:ascii="Arial" w:hAnsi="Arial" w:cs="Arial"/>
                <w:b/>
                <w:sz w:val="22"/>
                <w:szCs w:val="22"/>
              </w:rPr>
            </w:pPr>
            <w:r w:rsidRPr="002018FE">
              <w:rPr>
                <w:rFonts w:ascii="Arial" w:hAnsi="Arial" w:cs="Arial"/>
                <w:b/>
                <w:sz w:val="22"/>
                <w:szCs w:val="22"/>
              </w:rPr>
              <w:t>Introduction</w:t>
            </w:r>
          </w:p>
          <w:p w:rsidR="00115901" w:rsidRDefault="00115901" w:rsidP="001A1888">
            <w:pPr>
              <w:rPr>
                <w:rFonts w:ascii="Arial" w:hAnsi="Arial" w:cs="Arial"/>
                <w:sz w:val="22"/>
                <w:szCs w:val="22"/>
              </w:rPr>
            </w:pPr>
          </w:p>
          <w:p w:rsidR="008C7B48" w:rsidRDefault="008C7B48" w:rsidP="001A1888">
            <w:pPr>
              <w:rPr>
                <w:rFonts w:ascii="Arial" w:hAnsi="Arial" w:cs="Arial"/>
                <w:sz w:val="22"/>
                <w:szCs w:val="22"/>
              </w:rPr>
            </w:pPr>
            <w:r>
              <w:rPr>
                <w:rFonts w:ascii="Arial" w:hAnsi="Arial" w:cs="Arial"/>
                <w:sz w:val="22"/>
                <w:szCs w:val="22"/>
              </w:rPr>
              <w:t>The overall aim of this travel plan is to encourage and enable the use of sustainable modes of travel to and from Fareham College and CEMAST, while improving the safety of all those studying, working at and visiting the College.  The impact of this will be less vehicle congestion at peak times in and around both College sites, a reduction in the environmental impact of travel to and from the College and an improvement in the health and wellbeing of students and staff at the College.</w:t>
            </w:r>
          </w:p>
          <w:p w:rsidR="008C7B48" w:rsidRPr="002018FE" w:rsidRDefault="008C7B48" w:rsidP="001A1888">
            <w:pPr>
              <w:rPr>
                <w:rFonts w:ascii="Arial" w:hAnsi="Arial" w:cs="Arial"/>
                <w:sz w:val="22"/>
                <w:szCs w:val="22"/>
              </w:rPr>
            </w:pPr>
          </w:p>
        </w:tc>
      </w:tr>
      <w:tr w:rsidR="001A1888" w:rsidRPr="002018FE" w:rsidTr="000552BD">
        <w:tc>
          <w:tcPr>
            <w:tcW w:w="817" w:type="dxa"/>
            <w:shd w:val="clear" w:color="auto" w:fill="auto"/>
          </w:tcPr>
          <w:p w:rsidR="001A1888" w:rsidRPr="002018FE" w:rsidRDefault="00115901">
            <w:pPr>
              <w:rPr>
                <w:rFonts w:ascii="Arial" w:hAnsi="Arial" w:cs="Arial"/>
                <w:sz w:val="22"/>
                <w:szCs w:val="22"/>
              </w:rPr>
            </w:pPr>
            <w:r w:rsidRPr="002018FE">
              <w:rPr>
                <w:rFonts w:ascii="Arial" w:hAnsi="Arial" w:cs="Arial"/>
                <w:sz w:val="22"/>
                <w:szCs w:val="22"/>
              </w:rPr>
              <w:t>1.1</w:t>
            </w:r>
          </w:p>
        </w:tc>
        <w:tc>
          <w:tcPr>
            <w:tcW w:w="9406" w:type="dxa"/>
            <w:shd w:val="clear" w:color="auto" w:fill="auto"/>
          </w:tcPr>
          <w:p w:rsidR="00FA229C" w:rsidRPr="002018FE" w:rsidRDefault="001A1888" w:rsidP="001A1888">
            <w:pPr>
              <w:rPr>
                <w:rFonts w:ascii="Arial" w:hAnsi="Arial" w:cs="Arial"/>
                <w:sz w:val="22"/>
                <w:szCs w:val="22"/>
              </w:rPr>
            </w:pPr>
            <w:r w:rsidRPr="002018FE">
              <w:rPr>
                <w:rFonts w:ascii="Arial" w:hAnsi="Arial" w:cs="Arial"/>
                <w:sz w:val="22"/>
                <w:szCs w:val="22"/>
              </w:rPr>
              <w:t>Fareham College</w:t>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t>CEMAST</w:t>
            </w:r>
          </w:p>
          <w:p w:rsidR="001A1888" w:rsidRPr="002018FE" w:rsidRDefault="001A1888" w:rsidP="001A1888">
            <w:pPr>
              <w:rPr>
                <w:rFonts w:ascii="Arial" w:hAnsi="Arial" w:cs="Arial"/>
                <w:sz w:val="22"/>
                <w:szCs w:val="22"/>
              </w:rPr>
            </w:pPr>
            <w:r w:rsidRPr="002018FE">
              <w:rPr>
                <w:rFonts w:ascii="Arial" w:hAnsi="Arial" w:cs="Arial"/>
                <w:sz w:val="22"/>
                <w:szCs w:val="22"/>
              </w:rPr>
              <w:t>Bishopsfield Road</w:t>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00FA229C">
              <w:rPr>
                <w:rFonts w:ascii="Arial" w:hAnsi="Arial" w:cs="Arial"/>
                <w:sz w:val="22"/>
                <w:szCs w:val="22"/>
              </w:rPr>
              <w:t>Meteor Way</w:t>
            </w:r>
          </w:p>
          <w:p w:rsidR="001A1888" w:rsidRPr="002018FE" w:rsidRDefault="001A1888" w:rsidP="001A1888">
            <w:pPr>
              <w:rPr>
                <w:rFonts w:ascii="Arial" w:hAnsi="Arial" w:cs="Arial"/>
                <w:sz w:val="22"/>
                <w:szCs w:val="22"/>
              </w:rPr>
            </w:pPr>
            <w:r w:rsidRPr="002018FE">
              <w:rPr>
                <w:rFonts w:ascii="Arial" w:hAnsi="Arial" w:cs="Arial"/>
                <w:sz w:val="22"/>
                <w:szCs w:val="22"/>
              </w:rPr>
              <w:t xml:space="preserve">Fareham </w:t>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00FA229C">
              <w:rPr>
                <w:rFonts w:ascii="Arial" w:hAnsi="Arial" w:cs="Arial"/>
                <w:sz w:val="22"/>
                <w:szCs w:val="22"/>
              </w:rPr>
              <w:t>Lee on the Solent</w:t>
            </w:r>
          </w:p>
          <w:p w:rsidR="001A1888" w:rsidRPr="002018FE" w:rsidRDefault="001A1888" w:rsidP="001A1888">
            <w:pPr>
              <w:rPr>
                <w:rFonts w:ascii="Arial" w:hAnsi="Arial" w:cs="Arial"/>
                <w:sz w:val="22"/>
                <w:szCs w:val="22"/>
              </w:rPr>
            </w:pPr>
            <w:r w:rsidRPr="002018FE">
              <w:rPr>
                <w:rFonts w:ascii="Arial" w:hAnsi="Arial" w:cs="Arial"/>
                <w:sz w:val="22"/>
                <w:szCs w:val="22"/>
              </w:rPr>
              <w:t>Hampshire</w:t>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t>Hampshire</w:t>
            </w:r>
          </w:p>
          <w:p w:rsidR="001A1888" w:rsidRPr="002018FE" w:rsidRDefault="001A1888" w:rsidP="001A1888">
            <w:pPr>
              <w:rPr>
                <w:rFonts w:ascii="Arial" w:hAnsi="Arial" w:cs="Arial"/>
                <w:sz w:val="22"/>
                <w:szCs w:val="22"/>
              </w:rPr>
            </w:pPr>
            <w:r w:rsidRPr="002018FE">
              <w:rPr>
                <w:rFonts w:ascii="Arial" w:hAnsi="Arial" w:cs="Arial"/>
                <w:sz w:val="22"/>
                <w:szCs w:val="22"/>
              </w:rPr>
              <w:t>PO14 1NH</w:t>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Pr="002018FE">
              <w:rPr>
                <w:rFonts w:ascii="Arial" w:hAnsi="Arial" w:cs="Arial"/>
                <w:sz w:val="22"/>
                <w:szCs w:val="22"/>
              </w:rPr>
              <w:tab/>
            </w:r>
            <w:r w:rsidR="00FA229C" w:rsidRPr="00FA229C">
              <w:rPr>
                <w:rFonts w:ascii="Arial" w:hAnsi="Arial" w:cs="Arial"/>
                <w:sz w:val="22"/>
                <w:szCs w:val="22"/>
              </w:rPr>
              <w:t>PO13 9FU</w:t>
            </w:r>
          </w:p>
          <w:p w:rsidR="001A1888" w:rsidRPr="002018FE" w:rsidRDefault="001A1888" w:rsidP="001A1888">
            <w:pPr>
              <w:rPr>
                <w:rFonts w:ascii="Arial" w:hAnsi="Arial" w:cs="Arial"/>
                <w:sz w:val="22"/>
                <w:szCs w:val="22"/>
              </w:rPr>
            </w:pPr>
          </w:p>
          <w:p w:rsidR="001A1888" w:rsidRPr="002018FE" w:rsidRDefault="001A1888" w:rsidP="001A1888">
            <w:pPr>
              <w:rPr>
                <w:rFonts w:ascii="Arial" w:hAnsi="Arial" w:cs="Arial"/>
                <w:sz w:val="22"/>
                <w:szCs w:val="22"/>
              </w:rPr>
            </w:pPr>
            <w:r w:rsidRPr="002018FE">
              <w:rPr>
                <w:rFonts w:ascii="Arial" w:hAnsi="Arial" w:cs="Arial"/>
                <w:sz w:val="22"/>
                <w:szCs w:val="22"/>
              </w:rPr>
              <w:t>www.fareham.ac.uk</w:t>
            </w:r>
          </w:p>
          <w:p w:rsidR="001A1888" w:rsidRPr="002018FE" w:rsidRDefault="001A1888">
            <w:pPr>
              <w:rPr>
                <w:rFonts w:ascii="Arial" w:hAnsi="Arial" w:cs="Arial"/>
                <w:sz w:val="22"/>
                <w:szCs w:val="22"/>
              </w:rPr>
            </w:pPr>
          </w:p>
        </w:tc>
      </w:tr>
      <w:tr w:rsidR="001A1888" w:rsidRPr="002018FE" w:rsidTr="000552BD">
        <w:tc>
          <w:tcPr>
            <w:tcW w:w="817" w:type="dxa"/>
            <w:shd w:val="clear" w:color="auto" w:fill="auto"/>
          </w:tcPr>
          <w:p w:rsidR="001A1888" w:rsidRPr="002018FE" w:rsidRDefault="00115901">
            <w:pPr>
              <w:rPr>
                <w:rFonts w:ascii="Arial" w:hAnsi="Arial" w:cs="Arial"/>
                <w:sz w:val="22"/>
                <w:szCs w:val="22"/>
              </w:rPr>
            </w:pPr>
            <w:r w:rsidRPr="002018FE">
              <w:rPr>
                <w:rFonts w:ascii="Arial" w:hAnsi="Arial" w:cs="Arial"/>
                <w:sz w:val="22"/>
                <w:szCs w:val="22"/>
              </w:rPr>
              <w:t>1.2</w:t>
            </w:r>
          </w:p>
        </w:tc>
        <w:tc>
          <w:tcPr>
            <w:tcW w:w="9406" w:type="dxa"/>
            <w:shd w:val="clear" w:color="auto" w:fill="auto"/>
          </w:tcPr>
          <w:p w:rsidR="001A1888" w:rsidRPr="002018FE" w:rsidRDefault="001A1888" w:rsidP="001A1888">
            <w:pPr>
              <w:rPr>
                <w:rFonts w:ascii="Arial" w:hAnsi="Arial" w:cs="Arial"/>
                <w:sz w:val="22"/>
                <w:szCs w:val="22"/>
              </w:rPr>
            </w:pPr>
            <w:r w:rsidRPr="002018FE">
              <w:rPr>
                <w:rFonts w:ascii="Arial" w:hAnsi="Arial" w:cs="Arial"/>
                <w:sz w:val="22"/>
                <w:szCs w:val="22"/>
              </w:rPr>
              <w:t>Fareham College is a general further education college offering a broad curriculum from Foundation Level to Higher Education. Our most recent results (2012-13) place us in the top 20% of colleges in the country for success rates. The core values of the College are Respect, Innovate and Excel. These show the College’s commitment to providing its students with an experience that will enable them to fulfil and excel in their career aspirations.</w:t>
            </w:r>
          </w:p>
          <w:p w:rsidR="001A1888" w:rsidRPr="002018FE" w:rsidRDefault="001A1888">
            <w:pPr>
              <w:rPr>
                <w:rFonts w:ascii="Arial" w:hAnsi="Arial" w:cs="Arial"/>
                <w:sz w:val="22"/>
                <w:szCs w:val="22"/>
              </w:rPr>
            </w:pPr>
          </w:p>
        </w:tc>
      </w:tr>
      <w:tr w:rsidR="001A1888" w:rsidRPr="002018FE" w:rsidTr="000552BD">
        <w:tc>
          <w:tcPr>
            <w:tcW w:w="817" w:type="dxa"/>
            <w:shd w:val="clear" w:color="auto" w:fill="auto"/>
          </w:tcPr>
          <w:p w:rsidR="001A1888" w:rsidRPr="002018FE" w:rsidRDefault="00115901">
            <w:pPr>
              <w:rPr>
                <w:rFonts w:ascii="Arial" w:hAnsi="Arial" w:cs="Arial"/>
                <w:sz w:val="22"/>
                <w:szCs w:val="22"/>
              </w:rPr>
            </w:pPr>
            <w:r w:rsidRPr="002018FE">
              <w:rPr>
                <w:rFonts w:ascii="Arial" w:hAnsi="Arial" w:cs="Arial"/>
                <w:sz w:val="22"/>
                <w:szCs w:val="22"/>
              </w:rPr>
              <w:t>1.3</w:t>
            </w:r>
          </w:p>
        </w:tc>
        <w:tc>
          <w:tcPr>
            <w:tcW w:w="9406" w:type="dxa"/>
            <w:shd w:val="clear" w:color="auto" w:fill="auto"/>
          </w:tcPr>
          <w:p w:rsidR="001A1888" w:rsidRPr="002018FE" w:rsidRDefault="001A1888" w:rsidP="001A1888">
            <w:pPr>
              <w:rPr>
                <w:rFonts w:ascii="Arial" w:hAnsi="Arial" w:cs="Arial"/>
                <w:color w:val="FF0000"/>
                <w:sz w:val="22"/>
                <w:szCs w:val="22"/>
                <w:lang w:val="en"/>
              </w:rPr>
            </w:pPr>
            <w:r w:rsidRPr="002018FE">
              <w:rPr>
                <w:rFonts w:ascii="Arial" w:hAnsi="Arial" w:cs="Arial"/>
                <w:sz w:val="22"/>
                <w:szCs w:val="22"/>
              </w:rPr>
              <w:t xml:space="preserve">In the current academic year, 2013/14, there are around 2,000 full-time students and 1,000 part-time students. The majority of students who attend are aged 16-19 but the College also supports school children from age 14-16 and provides courses for businesses and adult learners. The staff at Fareham College have a variety of work patterns, full-time, part-time and term-time only with start and finish times differing according to their position. Currently </w:t>
            </w:r>
            <w:r w:rsidRPr="002018FE">
              <w:rPr>
                <w:rFonts w:ascii="Arial" w:hAnsi="Arial" w:cs="Arial"/>
                <w:sz w:val="22"/>
                <w:szCs w:val="22"/>
                <w:lang w:val="en"/>
              </w:rPr>
              <w:t xml:space="preserve">there are </w:t>
            </w:r>
            <w:r w:rsidR="00115901" w:rsidRPr="002018FE">
              <w:rPr>
                <w:rFonts w:ascii="Arial" w:hAnsi="Arial" w:cs="Arial"/>
                <w:sz w:val="22"/>
                <w:szCs w:val="22"/>
                <w:lang w:val="en"/>
              </w:rPr>
              <w:t>177 full time staff and 75 part time staff, of these 70</w:t>
            </w:r>
            <w:r w:rsidRPr="002018FE">
              <w:rPr>
                <w:rFonts w:ascii="Arial" w:hAnsi="Arial" w:cs="Arial"/>
                <w:sz w:val="22"/>
                <w:szCs w:val="22"/>
                <w:lang w:val="en"/>
              </w:rPr>
              <w:t xml:space="preserve"> are term-time only staff.</w:t>
            </w:r>
            <w:r w:rsidRPr="002018FE">
              <w:rPr>
                <w:rFonts w:ascii="Arial" w:hAnsi="Arial" w:cs="Arial"/>
                <w:color w:val="FF0000"/>
                <w:sz w:val="22"/>
                <w:szCs w:val="22"/>
                <w:lang w:val="en"/>
              </w:rPr>
              <w:t xml:space="preserve">  </w:t>
            </w:r>
          </w:p>
          <w:p w:rsidR="001A1888" w:rsidRPr="002018FE" w:rsidRDefault="001A1888" w:rsidP="00EA5B17">
            <w:pPr>
              <w:rPr>
                <w:rFonts w:ascii="Arial" w:hAnsi="Arial" w:cs="Arial"/>
                <w:sz w:val="22"/>
                <w:szCs w:val="22"/>
              </w:rPr>
            </w:pPr>
          </w:p>
        </w:tc>
      </w:tr>
      <w:tr w:rsidR="00B62A34" w:rsidRPr="002018FE" w:rsidTr="000552BD">
        <w:tc>
          <w:tcPr>
            <w:tcW w:w="817" w:type="dxa"/>
            <w:shd w:val="clear" w:color="auto" w:fill="auto"/>
          </w:tcPr>
          <w:p w:rsidR="00B62A34" w:rsidRPr="002018FE" w:rsidRDefault="00B62A34">
            <w:pPr>
              <w:rPr>
                <w:rFonts w:ascii="Arial" w:hAnsi="Arial" w:cs="Arial"/>
                <w:sz w:val="22"/>
                <w:szCs w:val="22"/>
              </w:rPr>
            </w:pPr>
            <w:r w:rsidRPr="002018FE">
              <w:rPr>
                <w:rFonts w:ascii="Arial" w:hAnsi="Arial" w:cs="Arial"/>
                <w:sz w:val="22"/>
                <w:szCs w:val="22"/>
              </w:rPr>
              <w:t>1.4</w:t>
            </w:r>
          </w:p>
        </w:tc>
        <w:tc>
          <w:tcPr>
            <w:tcW w:w="9406" w:type="dxa"/>
            <w:shd w:val="clear" w:color="auto" w:fill="auto"/>
          </w:tcPr>
          <w:p w:rsidR="00B62A34" w:rsidRPr="002018FE" w:rsidRDefault="00B62A34" w:rsidP="00B62A34">
            <w:pPr>
              <w:rPr>
                <w:rFonts w:ascii="Arial" w:hAnsi="Arial" w:cs="Arial"/>
                <w:sz w:val="22"/>
                <w:szCs w:val="22"/>
              </w:rPr>
            </w:pPr>
            <w:r w:rsidRPr="002018FE">
              <w:rPr>
                <w:rFonts w:ascii="Arial" w:hAnsi="Arial" w:cs="Arial"/>
                <w:sz w:val="22"/>
                <w:szCs w:val="22"/>
              </w:rPr>
              <w:t>The College is open from term time Monday and Friday 0730 to 1930, Tuesday, Wednesday and Thursday 0730 to 2100; between terms 0800 to 1900</w:t>
            </w:r>
            <w:r w:rsidRPr="002018FE">
              <w:rPr>
                <w:rFonts w:ascii="Arial" w:hAnsi="Arial" w:cs="Arial"/>
                <w:color w:val="FF0000"/>
                <w:sz w:val="22"/>
                <w:szCs w:val="22"/>
              </w:rPr>
              <w:t xml:space="preserve"> </w:t>
            </w:r>
            <w:r w:rsidRPr="002018FE">
              <w:rPr>
                <w:rFonts w:ascii="Arial" w:hAnsi="Arial" w:cs="Arial"/>
                <w:sz w:val="22"/>
                <w:szCs w:val="22"/>
              </w:rPr>
              <w:t>Saturdays 0900 to 1600. However, students will arrive and leave at various times of the day, on different days of the week according to the timetable for their course, meaning that congestion at peak times is reduced.</w:t>
            </w:r>
          </w:p>
          <w:p w:rsidR="00B62A34" w:rsidRPr="002018FE" w:rsidRDefault="00B62A34" w:rsidP="001A1888">
            <w:pPr>
              <w:rPr>
                <w:rFonts w:ascii="Arial" w:hAnsi="Arial" w:cs="Arial"/>
                <w:sz w:val="22"/>
                <w:szCs w:val="22"/>
              </w:rPr>
            </w:pPr>
          </w:p>
        </w:tc>
      </w:tr>
      <w:tr w:rsidR="001A1888" w:rsidRPr="002018FE" w:rsidTr="000552BD">
        <w:tc>
          <w:tcPr>
            <w:tcW w:w="817" w:type="dxa"/>
            <w:shd w:val="clear" w:color="auto" w:fill="auto"/>
          </w:tcPr>
          <w:p w:rsidR="001A1888" w:rsidRPr="002018FE" w:rsidRDefault="00115901">
            <w:pPr>
              <w:rPr>
                <w:rFonts w:ascii="Arial" w:hAnsi="Arial" w:cs="Arial"/>
                <w:sz w:val="22"/>
                <w:szCs w:val="22"/>
              </w:rPr>
            </w:pPr>
            <w:r w:rsidRPr="002018FE">
              <w:rPr>
                <w:rFonts w:ascii="Arial" w:hAnsi="Arial" w:cs="Arial"/>
                <w:sz w:val="22"/>
                <w:szCs w:val="22"/>
              </w:rPr>
              <w:t>1.</w:t>
            </w:r>
            <w:r w:rsidR="00B62A34" w:rsidRPr="002018FE">
              <w:rPr>
                <w:rFonts w:ascii="Arial" w:hAnsi="Arial" w:cs="Arial"/>
                <w:sz w:val="22"/>
                <w:szCs w:val="22"/>
              </w:rPr>
              <w:t>5</w:t>
            </w:r>
          </w:p>
        </w:tc>
        <w:tc>
          <w:tcPr>
            <w:tcW w:w="9406" w:type="dxa"/>
            <w:shd w:val="clear" w:color="auto" w:fill="auto"/>
          </w:tcPr>
          <w:p w:rsidR="00B62A34" w:rsidRPr="002018FE" w:rsidRDefault="00B62A34" w:rsidP="00B62A34">
            <w:pPr>
              <w:rPr>
                <w:rFonts w:ascii="Arial" w:hAnsi="Arial" w:cs="Arial"/>
                <w:sz w:val="22"/>
                <w:szCs w:val="22"/>
              </w:rPr>
            </w:pPr>
            <w:r w:rsidRPr="002018FE">
              <w:rPr>
                <w:rFonts w:ascii="Arial" w:hAnsi="Arial" w:cs="Arial"/>
                <w:sz w:val="22"/>
                <w:szCs w:val="22"/>
              </w:rPr>
              <w:t xml:space="preserve">Full-time students will attend courses for three days a week, spending the other days on work experience or studying at home. Most students arrive between 8.30am and 9.30am and leave between 4.00pm and 5.00pm. The peak time for staff arriving is 8.00am to 9.00am but most leave after 5.00pm. </w:t>
            </w:r>
          </w:p>
          <w:p w:rsidR="00B62A34" w:rsidRPr="002018FE" w:rsidRDefault="00B62A34" w:rsidP="00B62A34">
            <w:pPr>
              <w:rPr>
                <w:rFonts w:ascii="Arial" w:hAnsi="Arial" w:cs="Arial"/>
                <w:sz w:val="22"/>
                <w:szCs w:val="22"/>
              </w:rPr>
            </w:pPr>
          </w:p>
          <w:p w:rsidR="00B62A34" w:rsidRPr="002018FE" w:rsidRDefault="00B62A34" w:rsidP="00B62A34">
            <w:pPr>
              <w:rPr>
                <w:rFonts w:ascii="Arial" w:hAnsi="Arial" w:cs="Arial"/>
                <w:sz w:val="22"/>
                <w:szCs w:val="22"/>
              </w:rPr>
            </w:pPr>
            <w:r w:rsidRPr="002018FE">
              <w:rPr>
                <w:rFonts w:ascii="Arial" w:hAnsi="Arial" w:cs="Arial"/>
                <w:sz w:val="22"/>
                <w:szCs w:val="22"/>
              </w:rPr>
              <w:t>Fareham College has not had a travel plan but does have a wide range of initiatives in place to assist and encourage site users to travel sustainably including cycle storage, a parking permit scheme and subsidies for public transport. This document will consider current and expected travel patterns, the provision of transport facilities and look forward to how all site users and visitors can be encouraged to travel in a sustainable, healthy, safe way to and from Fareham College.</w:t>
            </w:r>
          </w:p>
          <w:p w:rsidR="001A1888" w:rsidRPr="002018FE" w:rsidRDefault="001A1888" w:rsidP="00B62A34">
            <w:pPr>
              <w:rPr>
                <w:rFonts w:ascii="Arial" w:hAnsi="Arial" w:cs="Arial"/>
                <w:sz w:val="22"/>
                <w:szCs w:val="22"/>
              </w:rPr>
            </w:pPr>
          </w:p>
        </w:tc>
      </w:tr>
      <w:tr w:rsidR="001A1888" w:rsidRPr="002018FE" w:rsidTr="000552BD">
        <w:tc>
          <w:tcPr>
            <w:tcW w:w="817" w:type="dxa"/>
            <w:shd w:val="clear" w:color="auto" w:fill="auto"/>
          </w:tcPr>
          <w:p w:rsidR="001A1888" w:rsidRPr="002018FE" w:rsidRDefault="00115901">
            <w:pPr>
              <w:rPr>
                <w:rFonts w:ascii="Arial" w:hAnsi="Arial" w:cs="Arial"/>
                <w:sz w:val="22"/>
                <w:szCs w:val="22"/>
              </w:rPr>
            </w:pPr>
            <w:r w:rsidRPr="002018FE">
              <w:rPr>
                <w:rFonts w:ascii="Arial" w:hAnsi="Arial" w:cs="Arial"/>
                <w:sz w:val="22"/>
                <w:szCs w:val="22"/>
              </w:rPr>
              <w:t>1.</w:t>
            </w:r>
            <w:r w:rsidR="00B62A34" w:rsidRPr="002018FE">
              <w:rPr>
                <w:rFonts w:ascii="Arial" w:hAnsi="Arial" w:cs="Arial"/>
                <w:sz w:val="22"/>
                <w:szCs w:val="22"/>
              </w:rPr>
              <w:t>6</w:t>
            </w:r>
          </w:p>
        </w:tc>
        <w:tc>
          <w:tcPr>
            <w:tcW w:w="9406" w:type="dxa"/>
            <w:shd w:val="clear" w:color="auto" w:fill="auto"/>
          </w:tcPr>
          <w:p w:rsidR="001A1888" w:rsidRPr="002018FE" w:rsidRDefault="001A1888" w:rsidP="001A1888">
            <w:pPr>
              <w:rPr>
                <w:rFonts w:ascii="Arial" w:hAnsi="Arial" w:cs="Arial"/>
                <w:sz w:val="22"/>
                <w:szCs w:val="22"/>
              </w:rPr>
            </w:pPr>
            <w:r w:rsidRPr="002018FE">
              <w:rPr>
                <w:rFonts w:ascii="Arial" w:hAnsi="Arial" w:cs="Arial"/>
                <w:sz w:val="22"/>
                <w:szCs w:val="22"/>
              </w:rPr>
              <w:t xml:space="preserve">Fareham College is developing a new </w:t>
            </w:r>
            <w:r w:rsidR="008C5CB9" w:rsidRPr="002018FE">
              <w:rPr>
                <w:rFonts w:ascii="Arial" w:hAnsi="Arial" w:cs="Arial"/>
                <w:sz w:val="22"/>
                <w:szCs w:val="22"/>
              </w:rPr>
              <w:t>4,000m</w:t>
            </w:r>
            <w:r w:rsidR="008C5CB9" w:rsidRPr="002018FE">
              <w:rPr>
                <w:rFonts w:ascii="Arial" w:hAnsi="Arial" w:cs="Arial"/>
                <w:sz w:val="22"/>
                <w:szCs w:val="22"/>
                <w:vertAlign w:val="superscript"/>
              </w:rPr>
              <w:t>2</w:t>
            </w:r>
            <w:r w:rsidR="008C5CB9" w:rsidRPr="002018FE">
              <w:rPr>
                <w:rFonts w:ascii="Arial" w:hAnsi="Arial" w:cs="Arial"/>
                <w:sz w:val="22"/>
                <w:szCs w:val="22"/>
              </w:rPr>
              <w:t xml:space="preserve"> </w:t>
            </w:r>
            <w:r w:rsidRPr="002018FE">
              <w:rPr>
                <w:rFonts w:ascii="Arial" w:hAnsi="Arial" w:cs="Arial"/>
                <w:sz w:val="22"/>
                <w:szCs w:val="22"/>
              </w:rPr>
              <w:t>educational facility, Centre of Excellence for Engineering, Manufacturing and Advanced Skills Training (CEMAST), which</w:t>
            </w:r>
            <w:r w:rsidR="00306F2B" w:rsidRPr="002018FE">
              <w:rPr>
                <w:rFonts w:ascii="Arial" w:hAnsi="Arial" w:cs="Arial"/>
                <w:sz w:val="22"/>
                <w:szCs w:val="22"/>
              </w:rPr>
              <w:t xml:space="preserve"> is</w:t>
            </w:r>
            <w:r w:rsidR="00771070" w:rsidRPr="002018FE">
              <w:rPr>
                <w:rFonts w:ascii="Arial" w:hAnsi="Arial" w:cs="Arial"/>
                <w:sz w:val="22"/>
                <w:szCs w:val="22"/>
              </w:rPr>
              <w:t xml:space="preserve"> located at the Solent Enterprise Zone</w:t>
            </w:r>
            <w:r w:rsidRPr="002018FE">
              <w:rPr>
                <w:rFonts w:ascii="Arial" w:hAnsi="Arial" w:cs="Arial"/>
                <w:sz w:val="22"/>
                <w:szCs w:val="22"/>
              </w:rPr>
              <w:t>.</w:t>
            </w:r>
            <w:r w:rsidR="008C5CB9" w:rsidRPr="002018FE">
              <w:rPr>
                <w:rFonts w:ascii="Arial" w:hAnsi="Arial" w:cs="Arial"/>
                <w:sz w:val="22"/>
                <w:szCs w:val="22"/>
              </w:rPr>
              <w:t xml:space="preserve"> The College also secured planning permission for the remodelling and redevelopment of its existing campus at Bishopsfield Road campus in April 2014.  This project commences in June 2014 and is scheduled to be complete in the summer of 2015 and </w:t>
            </w:r>
            <w:r w:rsidR="008C5CB9" w:rsidRPr="002018FE">
              <w:rPr>
                <w:rFonts w:ascii="Arial" w:hAnsi="Arial" w:cs="Arial"/>
                <w:sz w:val="22"/>
                <w:szCs w:val="22"/>
              </w:rPr>
              <w:lastRenderedPageBreak/>
              <w:t>will replace 19,000m</w:t>
            </w:r>
            <w:r w:rsidR="008C5CB9" w:rsidRPr="002018FE">
              <w:rPr>
                <w:rFonts w:ascii="Arial" w:hAnsi="Arial" w:cs="Arial"/>
                <w:sz w:val="22"/>
                <w:szCs w:val="22"/>
                <w:vertAlign w:val="superscript"/>
              </w:rPr>
              <w:t>2</w:t>
            </w:r>
            <w:r w:rsidR="008C5CB9" w:rsidRPr="002018FE">
              <w:rPr>
                <w:rFonts w:ascii="Arial" w:hAnsi="Arial" w:cs="Arial"/>
                <w:sz w:val="22"/>
                <w:szCs w:val="22"/>
              </w:rPr>
              <w:t xml:space="preserve"> of existing buildings with 13,000m</w:t>
            </w:r>
            <w:r w:rsidR="008C5CB9" w:rsidRPr="002018FE">
              <w:rPr>
                <w:rFonts w:ascii="Arial" w:hAnsi="Arial" w:cs="Arial"/>
                <w:sz w:val="22"/>
                <w:szCs w:val="22"/>
                <w:vertAlign w:val="superscript"/>
              </w:rPr>
              <w:t>2</w:t>
            </w:r>
            <w:r w:rsidR="008C5CB9" w:rsidRPr="002018FE">
              <w:rPr>
                <w:rFonts w:ascii="Arial" w:hAnsi="Arial" w:cs="Arial"/>
                <w:sz w:val="22"/>
                <w:szCs w:val="22"/>
              </w:rPr>
              <w:t xml:space="preserve"> of new and refurbishment facilities.</w:t>
            </w:r>
            <w:r w:rsidRPr="002018FE">
              <w:rPr>
                <w:rFonts w:ascii="Arial" w:hAnsi="Arial" w:cs="Arial"/>
                <w:sz w:val="22"/>
                <w:szCs w:val="22"/>
              </w:rPr>
              <w:t xml:space="preserve"> A Framework Travel Plan has been produced</w:t>
            </w:r>
            <w:r w:rsidR="00306F2B" w:rsidRPr="002018FE">
              <w:rPr>
                <w:rFonts w:ascii="Arial" w:hAnsi="Arial" w:cs="Arial"/>
                <w:sz w:val="22"/>
                <w:szCs w:val="22"/>
              </w:rPr>
              <w:t xml:space="preserve"> for each of these developments</w:t>
            </w:r>
            <w:r w:rsidRPr="002018FE">
              <w:rPr>
                <w:rFonts w:ascii="Arial" w:hAnsi="Arial" w:cs="Arial"/>
                <w:sz w:val="22"/>
                <w:szCs w:val="22"/>
              </w:rPr>
              <w:t xml:space="preserve"> and was submitted as part of an approved</w:t>
            </w:r>
            <w:r w:rsidR="00306F2B" w:rsidRPr="002018FE">
              <w:rPr>
                <w:rFonts w:ascii="Arial" w:hAnsi="Arial" w:cs="Arial"/>
                <w:sz w:val="22"/>
                <w:szCs w:val="22"/>
              </w:rPr>
              <w:t xml:space="preserve"> </w:t>
            </w:r>
            <w:r w:rsidRPr="002018FE">
              <w:rPr>
                <w:rFonts w:ascii="Arial" w:hAnsi="Arial" w:cs="Arial"/>
                <w:sz w:val="22"/>
                <w:szCs w:val="22"/>
              </w:rPr>
              <w:t xml:space="preserve">planning application for the new site. This document will build on the framework travel plan and become a full travel plan for all Fareham College sites. It will consider current and expected travel patterns, the provision of transport facilities and look forward to how all site users and visitors can be encouraged to travel in a sustainable, healthy, safe way to and from Fareham College. </w:t>
            </w:r>
          </w:p>
          <w:p w:rsidR="001A1888" w:rsidRPr="002018FE" w:rsidRDefault="001A1888">
            <w:pPr>
              <w:rPr>
                <w:rFonts w:ascii="Arial" w:hAnsi="Arial" w:cs="Arial"/>
                <w:sz w:val="22"/>
                <w:szCs w:val="22"/>
              </w:rPr>
            </w:pPr>
          </w:p>
        </w:tc>
      </w:tr>
      <w:tr w:rsidR="001A1888" w:rsidRPr="002018FE" w:rsidTr="000552BD">
        <w:tc>
          <w:tcPr>
            <w:tcW w:w="817" w:type="dxa"/>
            <w:shd w:val="clear" w:color="auto" w:fill="auto"/>
          </w:tcPr>
          <w:p w:rsidR="001A1888" w:rsidRPr="002018FE" w:rsidRDefault="00115901">
            <w:pPr>
              <w:rPr>
                <w:rFonts w:ascii="Arial" w:hAnsi="Arial" w:cs="Arial"/>
                <w:sz w:val="22"/>
                <w:szCs w:val="22"/>
              </w:rPr>
            </w:pPr>
            <w:r w:rsidRPr="002018FE">
              <w:rPr>
                <w:rFonts w:ascii="Arial" w:hAnsi="Arial" w:cs="Arial"/>
                <w:sz w:val="22"/>
                <w:szCs w:val="22"/>
              </w:rPr>
              <w:lastRenderedPageBreak/>
              <w:t>1.</w:t>
            </w:r>
            <w:r w:rsidR="00B62A34" w:rsidRPr="002018FE">
              <w:rPr>
                <w:rFonts w:ascii="Arial" w:hAnsi="Arial" w:cs="Arial"/>
                <w:sz w:val="22"/>
                <w:szCs w:val="22"/>
              </w:rPr>
              <w:t>7</w:t>
            </w:r>
          </w:p>
        </w:tc>
        <w:tc>
          <w:tcPr>
            <w:tcW w:w="9406" w:type="dxa"/>
            <w:shd w:val="clear" w:color="auto" w:fill="auto"/>
          </w:tcPr>
          <w:p w:rsidR="00306F2B" w:rsidRPr="002018FE" w:rsidRDefault="001A1888" w:rsidP="001A1888">
            <w:pPr>
              <w:rPr>
                <w:rFonts w:ascii="Arial" w:hAnsi="Arial" w:cs="Arial"/>
                <w:b/>
                <w:sz w:val="22"/>
                <w:szCs w:val="22"/>
              </w:rPr>
            </w:pPr>
            <w:r w:rsidRPr="002018FE">
              <w:rPr>
                <w:rFonts w:ascii="Arial" w:hAnsi="Arial" w:cs="Arial"/>
                <w:b/>
                <w:sz w:val="22"/>
                <w:szCs w:val="22"/>
              </w:rPr>
              <w:t xml:space="preserve">CEMAST </w:t>
            </w:r>
          </w:p>
          <w:p w:rsidR="00306F2B" w:rsidRPr="002018FE" w:rsidRDefault="00306F2B" w:rsidP="001A1888">
            <w:pPr>
              <w:rPr>
                <w:rFonts w:ascii="Arial" w:hAnsi="Arial" w:cs="Arial"/>
                <w:sz w:val="22"/>
                <w:szCs w:val="22"/>
              </w:rPr>
            </w:pPr>
          </w:p>
          <w:p w:rsidR="001A1888" w:rsidRPr="002018FE" w:rsidRDefault="00306F2B" w:rsidP="001A1888">
            <w:pPr>
              <w:rPr>
                <w:rFonts w:ascii="Arial" w:hAnsi="Arial" w:cs="Arial"/>
                <w:sz w:val="22"/>
                <w:szCs w:val="22"/>
              </w:rPr>
            </w:pPr>
            <w:r w:rsidRPr="002018FE">
              <w:rPr>
                <w:rFonts w:ascii="Arial" w:hAnsi="Arial" w:cs="Arial"/>
                <w:sz w:val="22"/>
                <w:szCs w:val="22"/>
              </w:rPr>
              <w:t xml:space="preserve">CEMAST </w:t>
            </w:r>
            <w:r w:rsidR="001A1888" w:rsidRPr="002018FE">
              <w:rPr>
                <w:rFonts w:ascii="Arial" w:hAnsi="Arial" w:cs="Arial"/>
                <w:sz w:val="22"/>
                <w:szCs w:val="22"/>
              </w:rPr>
              <w:t xml:space="preserve">will be a new industry standard training facility for Fareham College. The Centre will be located within the Solent Enterprise Zone at Daedalus airfield and its position will mean the Centre will act as a gateway to the Enterprise Zone. The Solent Enterprise Zone is led by Solent Local Enterprise Partnership, the local authorities within the Partnership for Urban south Hampshire and the Homes and Communities Agency. It is one of 24 set up nationally to support local economic and employment growth. </w:t>
            </w:r>
          </w:p>
          <w:p w:rsidR="001A1888" w:rsidRPr="002018FE" w:rsidRDefault="001A1888">
            <w:pPr>
              <w:rPr>
                <w:rFonts w:ascii="Arial" w:hAnsi="Arial" w:cs="Arial"/>
                <w:sz w:val="22"/>
                <w:szCs w:val="22"/>
              </w:rPr>
            </w:pPr>
          </w:p>
        </w:tc>
      </w:tr>
    </w:tbl>
    <w:p w:rsidR="00453C97" w:rsidRPr="00407096" w:rsidRDefault="00453C97" w:rsidP="001B0BC2">
      <w:pPr>
        <w:rPr>
          <w:rFonts w:ascii="Arial" w:hAnsi="Arial" w:cs="Arial"/>
          <w:sz w:val="22"/>
          <w:szCs w:val="22"/>
        </w:rPr>
      </w:pPr>
    </w:p>
    <w:p w:rsidR="001B0BC2" w:rsidRPr="00407096" w:rsidRDefault="001B0BC2">
      <w:pPr>
        <w:rPr>
          <w:rFonts w:ascii="Arial" w:hAnsi="Arial" w:cs="Arial"/>
          <w:sz w:val="22"/>
          <w:szCs w:val="22"/>
        </w:rPr>
      </w:pPr>
    </w:p>
    <w:p w:rsidR="004B0D77" w:rsidRPr="00407096" w:rsidRDefault="004B0D77" w:rsidP="004B0D77">
      <w:pPr>
        <w:rPr>
          <w:rFonts w:ascii="Arial" w:hAnsi="Arial" w:cs="Arial"/>
          <w:sz w:val="22"/>
          <w:szCs w:val="22"/>
        </w:rPr>
      </w:pPr>
    </w:p>
    <w:p w:rsidR="00D7302C" w:rsidRDefault="00E2414E" w:rsidP="00D7302C">
      <w:pPr>
        <w:rPr>
          <w:rFonts w:ascii="Arial" w:hAnsi="Arial" w:cs="Arial"/>
          <w:color w:val="333333"/>
          <w:sz w:val="22"/>
          <w:szCs w:val="22"/>
        </w:rPr>
      </w:pPr>
      <w:r>
        <w:rPr>
          <w:rFonts w:ascii="Arial" w:hAnsi="Arial" w:cs="Arial"/>
          <w:noProof/>
          <w:color w:val="333333"/>
          <w:sz w:val="22"/>
          <w:szCs w:val="22"/>
        </w:rPr>
        <w:drawing>
          <wp:inline distT="0" distB="0" distL="0" distR="0" wp14:anchorId="08C9C4FC" wp14:editId="3F96B1BB">
            <wp:extent cx="5715000" cy="3086100"/>
            <wp:effectExtent l="0" t="0" r="0" b="0"/>
            <wp:docPr id="16" name="Picture 5" descr="ele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va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086100"/>
                    </a:xfrm>
                    <a:prstGeom prst="rect">
                      <a:avLst/>
                    </a:prstGeom>
                    <a:noFill/>
                    <a:ln>
                      <a:noFill/>
                    </a:ln>
                  </pic:spPr>
                </pic:pic>
              </a:graphicData>
            </a:graphic>
          </wp:inline>
        </w:drawing>
      </w:r>
    </w:p>
    <w:p w:rsidR="001A1888" w:rsidRDefault="001A1888" w:rsidP="00D7302C">
      <w:pPr>
        <w:rPr>
          <w:rFonts w:ascii="Arial" w:hAnsi="Arial" w:cs="Arial"/>
          <w:color w:val="33333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406"/>
      </w:tblGrid>
      <w:tr w:rsidR="001A1888" w:rsidRPr="002018FE" w:rsidTr="000552BD">
        <w:tc>
          <w:tcPr>
            <w:tcW w:w="817" w:type="dxa"/>
            <w:tcBorders>
              <w:top w:val="nil"/>
              <w:left w:val="nil"/>
              <w:bottom w:val="nil"/>
              <w:right w:val="nil"/>
            </w:tcBorders>
            <w:shd w:val="clear" w:color="auto" w:fill="auto"/>
          </w:tcPr>
          <w:p w:rsidR="001A1888" w:rsidRPr="002018FE" w:rsidRDefault="00D61FB3" w:rsidP="00D7302C">
            <w:pPr>
              <w:rPr>
                <w:rFonts w:ascii="Arial" w:hAnsi="Arial" w:cs="Arial"/>
                <w:sz w:val="22"/>
                <w:szCs w:val="22"/>
              </w:rPr>
            </w:pPr>
            <w:r w:rsidRPr="002018FE">
              <w:rPr>
                <w:rFonts w:ascii="Arial" w:hAnsi="Arial" w:cs="Arial"/>
                <w:sz w:val="22"/>
                <w:szCs w:val="22"/>
              </w:rPr>
              <w:t>1.8</w:t>
            </w:r>
          </w:p>
        </w:tc>
        <w:tc>
          <w:tcPr>
            <w:tcW w:w="9406" w:type="dxa"/>
            <w:tcBorders>
              <w:top w:val="nil"/>
              <w:left w:val="nil"/>
              <w:bottom w:val="nil"/>
              <w:right w:val="nil"/>
            </w:tcBorders>
            <w:shd w:val="clear" w:color="auto" w:fill="auto"/>
          </w:tcPr>
          <w:p w:rsidR="001A1888" w:rsidRPr="002018FE" w:rsidRDefault="001A1888" w:rsidP="001A1888">
            <w:pPr>
              <w:rPr>
                <w:rFonts w:ascii="Arial" w:hAnsi="Arial" w:cs="Arial"/>
                <w:sz w:val="22"/>
                <w:szCs w:val="22"/>
              </w:rPr>
            </w:pPr>
            <w:r w:rsidRPr="002018FE">
              <w:rPr>
                <w:rFonts w:ascii="Arial" w:hAnsi="Arial" w:cs="Arial"/>
                <w:sz w:val="22"/>
                <w:szCs w:val="22"/>
              </w:rPr>
              <w:t xml:space="preserve">CEMAST will provide training for approximately 400 students a day, around 900 each week. The training courses to be delivered will range from Foundation level to Higher National Diplomas and will include aeronautical, marine, electrical, automotive and mechanical engineering. Apart from marine engineering all of these courses are currently delivered by Fareham College on the existing site. Students can study on a full or part-time basis and will also be able to access apprenticeships and full cost work. There will be 35 teaching and support staff at the site, most, if not all of these staff will relocate from the campus on Bishopsfield Road.  </w:t>
            </w:r>
          </w:p>
          <w:p w:rsidR="001A1888" w:rsidRPr="002018FE" w:rsidRDefault="001A1888" w:rsidP="00D7302C">
            <w:pPr>
              <w:rPr>
                <w:rFonts w:ascii="Arial" w:hAnsi="Arial" w:cs="Arial"/>
                <w:sz w:val="22"/>
                <w:szCs w:val="22"/>
              </w:rPr>
            </w:pPr>
          </w:p>
        </w:tc>
      </w:tr>
      <w:tr w:rsidR="001A1888" w:rsidRPr="002018FE" w:rsidTr="000552BD">
        <w:tc>
          <w:tcPr>
            <w:tcW w:w="817" w:type="dxa"/>
            <w:tcBorders>
              <w:top w:val="nil"/>
              <w:left w:val="nil"/>
              <w:bottom w:val="nil"/>
              <w:right w:val="nil"/>
            </w:tcBorders>
            <w:shd w:val="clear" w:color="auto" w:fill="auto"/>
          </w:tcPr>
          <w:p w:rsidR="001A1888" w:rsidRPr="002018FE" w:rsidRDefault="00D61FB3" w:rsidP="00D7302C">
            <w:pPr>
              <w:rPr>
                <w:rFonts w:ascii="Arial" w:hAnsi="Arial" w:cs="Arial"/>
                <w:sz w:val="22"/>
                <w:szCs w:val="22"/>
              </w:rPr>
            </w:pPr>
            <w:r w:rsidRPr="002018FE">
              <w:rPr>
                <w:rFonts w:ascii="Arial" w:hAnsi="Arial" w:cs="Arial"/>
                <w:sz w:val="22"/>
                <w:szCs w:val="22"/>
              </w:rPr>
              <w:t>1.9</w:t>
            </w:r>
          </w:p>
        </w:tc>
        <w:tc>
          <w:tcPr>
            <w:tcW w:w="9406" w:type="dxa"/>
            <w:tcBorders>
              <w:top w:val="nil"/>
              <w:left w:val="nil"/>
              <w:bottom w:val="nil"/>
              <w:right w:val="nil"/>
            </w:tcBorders>
            <w:shd w:val="clear" w:color="auto" w:fill="auto"/>
          </w:tcPr>
          <w:p w:rsidR="001A1888" w:rsidRDefault="001A1888" w:rsidP="00D61FB3">
            <w:pPr>
              <w:rPr>
                <w:rFonts w:ascii="Arial" w:hAnsi="Arial" w:cs="Arial"/>
                <w:sz w:val="22"/>
                <w:szCs w:val="22"/>
              </w:rPr>
            </w:pPr>
            <w:r w:rsidRPr="002018FE">
              <w:rPr>
                <w:rFonts w:ascii="Arial" w:hAnsi="Arial" w:cs="Arial"/>
                <w:sz w:val="22"/>
                <w:szCs w:val="22"/>
              </w:rPr>
              <w:t xml:space="preserve">Due to open in September 2014, the single storey building will offer open plan engineering workshops, teaching classrooms, a learning resource centre and café. There will also be conference and exhibition space to serve the local businesses community. The café will also be available to serve the Zone’s community. A plan of the proposed site is shown in appendix </w:t>
            </w:r>
            <w:r w:rsidR="00D61FB3" w:rsidRPr="002018FE">
              <w:rPr>
                <w:rFonts w:ascii="Arial" w:hAnsi="Arial" w:cs="Arial"/>
                <w:sz w:val="22"/>
                <w:szCs w:val="22"/>
              </w:rPr>
              <w:t>3.</w:t>
            </w:r>
          </w:p>
          <w:p w:rsidR="00AC12B7" w:rsidRPr="002018FE" w:rsidRDefault="00AC12B7" w:rsidP="00D61FB3">
            <w:pPr>
              <w:rPr>
                <w:rFonts w:ascii="Arial" w:hAnsi="Arial" w:cs="Arial"/>
                <w:sz w:val="22"/>
                <w:szCs w:val="22"/>
              </w:rPr>
            </w:pPr>
          </w:p>
        </w:tc>
      </w:tr>
      <w:tr w:rsidR="001A1888" w:rsidRPr="002018FE" w:rsidTr="000552BD">
        <w:tc>
          <w:tcPr>
            <w:tcW w:w="817" w:type="dxa"/>
            <w:tcBorders>
              <w:top w:val="nil"/>
              <w:left w:val="nil"/>
              <w:bottom w:val="nil"/>
              <w:right w:val="nil"/>
            </w:tcBorders>
            <w:shd w:val="clear" w:color="auto" w:fill="auto"/>
          </w:tcPr>
          <w:p w:rsidR="001A1888" w:rsidRPr="002018FE" w:rsidRDefault="00D61FB3" w:rsidP="00D7302C">
            <w:pPr>
              <w:rPr>
                <w:rFonts w:ascii="Arial" w:hAnsi="Arial" w:cs="Arial"/>
                <w:sz w:val="22"/>
                <w:szCs w:val="22"/>
              </w:rPr>
            </w:pPr>
            <w:r w:rsidRPr="002018FE">
              <w:rPr>
                <w:rFonts w:ascii="Arial" w:hAnsi="Arial" w:cs="Arial"/>
                <w:sz w:val="22"/>
                <w:szCs w:val="22"/>
              </w:rPr>
              <w:t>1.10</w:t>
            </w:r>
          </w:p>
        </w:tc>
        <w:tc>
          <w:tcPr>
            <w:tcW w:w="9406" w:type="dxa"/>
            <w:tcBorders>
              <w:top w:val="nil"/>
              <w:left w:val="nil"/>
              <w:bottom w:val="nil"/>
              <w:right w:val="nil"/>
            </w:tcBorders>
            <w:shd w:val="clear" w:color="auto" w:fill="auto"/>
          </w:tcPr>
          <w:p w:rsidR="001A1888" w:rsidRDefault="001A1888" w:rsidP="001A1888">
            <w:pPr>
              <w:rPr>
                <w:rFonts w:ascii="Arial" w:hAnsi="Arial" w:cs="Arial"/>
                <w:sz w:val="22"/>
                <w:szCs w:val="22"/>
              </w:rPr>
            </w:pPr>
            <w:r w:rsidRPr="002018FE">
              <w:rPr>
                <w:rFonts w:ascii="Arial" w:hAnsi="Arial" w:cs="Arial"/>
                <w:sz w:val="22"/>
                <w:szCs w:val="22"/>
              </w:rPr>
              <w:t xml:space="preserve">Improvements are also proposed to the existing junction on Broom Way/Cherque Way which will become the main access point to the Enterprise Zone. The Homes and Communities Agency submitted the planning application for this scheme at the same time Fareham College </w:t>
            </w:r>
            <w:r w:rsidRPr="002018FE">
              <w:rPr>
                <w:rFonts w:ascii="Arial" w:hAnsi="Arial" w:cs="Arial"/>
                <w:sz w:val="22"/>
                <w:szCs w:val="22"/>
              </w:rPr>
              <w:lastRenderedPageBreak/>
              <w:t xml:space="preserve">submit the CEMAST plans. It will see a fourth arm added to the junction whilst ensuring traffic continues to flow freely on Broom Way. </w:t>
            </w:r>
            <w:r w:rsidR="00D61FB3" w:rsidRPr="002018FE">
              <w:rPr>
                <w:rFonts w:ascii="Arial" w:hAnsi="Arial" w:cs="Arial"/>
                <w:sz w:val="22"/>
                <w:szCs w:val="22"/>
              </w:rPr>
              <w:t>This road is due to open in July 2014 in time for the opening of CEMAST in September 2014.</w:t>
            </w:r>
          </w:p>
          <w:p w:rsidR="00AC12B7" w:rsidRPr="002018FE" w:rsidRDefault="00AC12B7" w:rsidP="001A1888">
            <w:pPr>
              <w:rPr>
                <w:rFonts w:ascii="Arial" w:hAnsi="Arial" w:cs="Arial"/>
                <w:sz w:val="22"/>
                <w:szCs w:val="22"/>
              </w:rPr>
            </w:pPr>
          </w:p>
          <w:p w:rsidR="001A1888" w:rsidRPr="002018FE" w:rsidRDefault="001A1888" w:rsidP="00D7302C">
            <w:pPr>
              <w:rPr>
                <w:rFonts w:ascii="Arial" w:hAnsi="Arial" w:cs="Arial"/>
                <w:sz w:val="22"/>
                <w:szCs w:val="22"/>
              </w:rPr>
            </w:pPr>
          </w:p>
        </w:tc>
      </w:tr>
      <w:tr w:rsidR="001A1888" w:rsidRPr="002018FE" w:rsidTr="000552BD">
        <w:tc>
          <w:tcPr>
            <w:tcW w:w="817" w:type="dxa"/>
            <w:tcBorders>
              <w:top w:val="nil"/>
              <w:left w:val="nil"/>
              <w:bottom w:val="nil"/>
              <w:right w:val="nil"/>
            </w:tcBorders>
            <w:shd w:val="clear" w:color="auto" w:fill="auto"/>
          </w:tcPr>
          <w:p w:rsidR="001A1888" w:rsidRPr="002018FE" w:rsidRDefault="00D61FB3" w:rsidP="00D7302C">
            <w:pPr>
              <w:rPr>
                <w:rFonts w:ascii="Arial" w:hAnsi="Arial" w:cs="Arial"/>
                <w:sz w:val="22"/>
                <w:szCs w:val="22"/>
              </w:rPr>
            </w:pPr>
            <w:r w:rsidRPr="002018FE">
              <w:rPr>
                <w:rFonts w:ascii="Arial" w:hAnsi="Arial" w:cs="Arial"/>
                <w:sz w:val="22"/>
                <w:szCs w:val="22"/>
              </w:rPr>
              <w:lastRenderedPageBreak/>
              <w:t>1.11</w:t>
            </w:r>
          </w:p>
        </w:tc>
        <w:tc>
          <w:tcPr>
            <w:tcW w:w="9406" w:type="dxa"/>
            <w:tcBorders>
              <w:top w:val="nil"/>
              <w:left w:val="nil"/>
              <w:bottom w:val="nil"/>
              <w:right w:val="nil"/>
            </w:tcBorders>
            <w:shd w:val="clear" w:color="auto" w:fill="auto"/>
          </w:tcPr>
          <w:p w:rsidR="00D61FB3" w:rsidRPr="002018FE" w:rsidRDefault="00D61FB3" w:rsidP="001A1888">
            <w:pPr>
              <w:rPr>
                <w:rFonts w:ascii="Arial" w:hAnsi="Arial" w:cs="Arial"/>
                <w:b/>
                <w:sz w:val="22"/>
                <w:szCs w:val="22"/>
              </w:rPr>
            </w:pPr>
            <w:r w:rsidRPr="002018FE">
              <w:rPr>
                <w:rFonts w:ascii="Arial" w:hAnsi="Arial" w:cs="Arial"/>
                <w:b/>
                <w:sz w:val="22"/>
                <w:szCs w:val="22"/>
              </w:rPr>
              <w:t>Gosport College</w:t>
            </w:r>
          </w:p>
          <w:p w:rsidR="00D61FB3" w:rsidRPr="002018FE" w:rsidRDefault="00D61FB3" w:rsidP="001A1888">
            <w:pPr>
              <w:rPr>
                <w:rFonts w:ascii="Arial" w:hAnsi="Arial" w:cs="Arial"/>
                <w:sz w:val="22"/>
                <w:szCs w:val="22"/>
              </w:rPr>
            </w:pPr>
          </w:p>
          <w:p w:rsidR="001A1888" w:rsidRPr="002018FE" w:rsidRDefault="001A1888" w:rsidP="001A1888">
            <w:pPr>
              <w:rPr>
                <w:rFonts w:ascii="Arial" w:hAnsi="Arial" w:cs="Arial"/>
                <w:sz w:val="22"/>
                <w:szCs w:val="22"/>
              </w:rPr>
            </w:pPr>
            <w:r w:rsidRPr="002018FE">
              <w:rPr>
                <w:rFonts w:ascii="Arial" w:hAnsi="Arial" w:cs="Arial"/>
                <w:sz w:val="22"/>
                <w:szCs w:val="22"/>
              </w:rPr>
              <w:t>Since 2010, Fareham College has operated a partnership with Gosport Secondary Schools, Fareport Tra</w:t>
            </w:r>
            <w:r w:rsidR="00254006" w:rsidRPr="002018FE">
              <w:rPr>
                <w:rFonts w:ascii="Arial" w:hAnsi="Arial" w:cs="Arial"/>
                <w:sz w:val="22"/>
                <w:szCs w:val="22"/>
              </w:rPr>
              <w:t>ining</w:t>
            </w:r>
            <w:r w:rsidRPr="002018FE">
              <w:rPr>
                <w:rFonts w:ascii="Arial" w:hAnsi="Arial" w:cs="Arial"/>
                <w:sz w:val="22"/>
                <w:szCs w:val="22"/>
              </w:rPr>
              <w:t xml:space="preserve"> Ltd and a number of other agencies known as Gosport College. The partnership delivers skills-based courses at a number of locations around Fareham and Gosport. The locations are not solely run by the College and include commercial premises. One of the outreach centres, Fareham Reach Campus, will be closed with the opening of the CEMAST site</w:t>
            </w:r>
            <w:r w:rsidR="00D61FB3" w:rsidRPr="002018FE">
              <w:rPr>
                <w:rFonts w:ascii="Arial" w:hAnsi="Arial" w:cs="Arial"/>
                <w:sz w:val="22"/>
                <w:szCs w:val="22"/>
              </w:rPr>
              <w:t xml:space="preserve"> and completion of the BRC development.  </w:t>
            </w:r>
            <w:r w:rsidRPr="002018FE">
              <w:rPr>
                <w:rFonts w:ascii="Arial" w:hAnsi="Arial" w:cs="Arial"/>
                <w:sz w:val="22"/>
                <w:szCs w:val="22"/>
              </w:rPr>
              <w:t xml:space="preserve">The motor vehicle courses delivered there will transfer to the Bishopsfield Road campus and the other courses will </w:t>
            </w:r>
            <w:r w:rsidR="00D61FB3" w:rsidRPr="002018FE">
              <w:rPr>
                <w:rFonts w:ascii="Arial" w:hAnsi="Arial" w:cs="Arial"/>
                <w:sz w:val="22"/>
                <w:szCs w:val="22"/>
              </w:rPr>
              <w:t>relocate to the new BRC site in September 2015.  After this date the only offsite delivery point will be the small hair salon (operating as Salon 141) on Gosport High Street.</w:t>
            </w:r>
          </w:p>
          <w:p w:rsidR="001A1888" w:rsidRPr="002018FE" w:rsidRDefault="001A1888" w:rsidP="00D7302C">
            <w:pPr>
              <w:rPr>
                <w:rFonts w:ascii="Arial" w:hAnsi="Arial" w:cs="Arial"/>
                <w:sz w:val="22"/>
                <w:szCs w:val="22"/>
              </w:rPr>
            </w:pPr>
          </w:p>
        </w:tc>
      </w:tr>
      <w:tr w:rsidR="001A1888" w:rsidRPr="002018FE" w:rsidTr="000552BD">
        <w:tc>
          <w:tcPr>
            <w:tcW w:w="817" w:type="dxa"/>
            <w:tcBorders>
              <w:top w:val="nil"/>
              <w:left w:val="nil"/>
              <w:bottom w:val="nil"/>
              <w:right w:val="nil"/>
            </w:tcBorders>
            <w:shd w:val="clear" w:color="auto" w:fill="auto"/>
          </w:tcPr>
          <w:p w:rsidR="001A1888" w:rsidRPr="002018FE" w:rsidRDefault="00EC478D" w:rsidP="00D7302C">
            <w:pPr>
              <w:rPr>
                <w:rFonts w:ascii="Arial" w:hAnsi="Arial" w:cs="Arial"/>
                <w:sz w:val="22"/>
                <w:szCs w:val="22"/>
              </w:rPr>
            </w:pPr>
            <w:r w:rsidRPr="002018FE">
              <w:rPr>
                <w:rFonts w:ascii="Arial" w:hAnsi="Arial" w:cs="Arial"/>
                <w:sz w:val="22"/>
                <w:szCs w:val="22"/>
              </w:rPr>
              <w:t>1.12</w:t>
            </w:r>
          </w:p>
        </w:tc>
        <w:tc>
          <w:tcPr>
            <w:tcW w:w="9406" w:type="dxa"/>
            <w:tcBorders>
              <w:top w:val="nil"/>
              <w:left w:val="nil"/>
              <w:bottom w:val="nil"/>
              <w:right w:val="nil"/>
            </w:tcBorders>
            <w:shd w:val="clear" w:color="auto" w:fill="auto"/>
          </w:tcPr>
          <w:p w:rsidR="00EC478D" w:rsidRPr="002018FE" w:rsidRDefault="00EC478D" w:rsidP="002018FE">
            <w:pPr>
              <w:pStyle w:val="NormalWeb"/>
              <w:shd w:val="clear" w:color="auto" w:fill="FFFFFF"/>
              <w:spacing w:after="0"/>
              <w:rPr>
                <w:rFonts w:ascii="Arial" w:hAnsi="Arial" w:cs="Arial"/>
                <w:b/>
                <w:sz w:val="22"/>
                <w:szCs w:val="22"/>
              </w:rPr>
            </w:pPr>
            <w:r w:rsidRPr="002018FE">
              <w:rPr>
                <w:rFonts w:ascii="Arial" w:hAnsi="Arial" w:cs="Arial"/>
                <w:b/>
                <w:sz w:val="22"/>
                <w:szCs w:val="22"/>
              </w:rPr>
              <w:t>Skills Academy</w:t>
            </w:r>
          </w:p>
          <w:p w:rsidR="00EC478D" w:rsidRPr="002018FE" w:rsidRDefault="00EC478D" w:rsidP="002018FE">
            <w:pPr>
              <w:pStyle w:val="NormalWeb"/>
              <w:shd w:val="clear" w:color="auto" w:fill="FFFFFF"/>
              <w:spacing w:after="0"/>
              <w:rPr>
                <w:rFonts w:ascii="Arial" w:hAnsi="Arial" w:cs="Arial"/>
                <w:sz w:val="22"/>
                <w:szCs w:val="22"/>
              </w:rPr>
            </w:pPr>
          </w:p>
          <w:p w:rsidR="001A1888" w:rsidRPr="002018FE" w:rsidRDefault="001A1888" w:rsidP="002018FE">
            <w:pPr>
              <w:pStyle w:val="NormalWeb"/>
              <w:shd w:val="clear" w:color="auto" w:fill="FFFFFF"/>
              <w:spacing w:after="0"/>
              <w:rPr>
                <w:rFonts w:ascii="Arial" w:hAnsi="Arial" w:cs="Arial"/>
                <w:sz w:val="22"/>
                <w:szCs w:val="22"/>
              </w:rPr>
            </w:pPr>
            <w:r w:rsidRPr="002018FE">
              <w:rPr>
                <w:rFonts w:ascii="Arial" w:hAnsi="Arial" w:cs="Arial"/>
                <w:sz w:val="22"/>
                <w:szCs w:val="22"/>
              </w:rPr>
              <w:t>Fareham College run two programmes for school pupils under 16, the Gifted and Talented programme and the Skills Academy. The Gifted and Talented programme offers Key Stage 4 students a vocational element to the curriculum they study for their GCSEs at school. The students have an opportunity to gain an additional Level 2 qualification alongside their GCSEs in either Accountancy, IT, Media or Performing Arts. The course runs as an extra-curricular activity one evening a week after school for two years and as such is funded by parents/carers as other after school clubs would be. The Skills Academy courses have been running since 2002 and allow students in years 10 and 11 learn practical skills associated with a range of jobs whilst gaining a vocational qualification. S</w:t>
            </w:r>
            <w:r w:rsidR="00EA5B17">
              <w:rPr>
                <w:rFonts w:ascii="Arial" w:hAnsi="Arial" w:cs="Arial"/>
                <w:sz w:val="22"/>
                <w:szCs w:val="22"/>
              </w:rPr>
              <w:t>ubject areas include</w:t>
            </w:r>
            <w:r w:rsidRPr="002018FE">
              <w:rPr>
                <w:rFonts w:ascii="Arial" w:hAnsi="Arial" w:cs="Arial"/>
                <w:sz w:val="22"/>
                <w:szCs w:val="22"/>
              </w:rPr>
              <w:t>, Catering, Motor Vehicle, Marine Engineering and Sport. Courses take place at Fareham College over a two year period for 4 hours a we</w:t>
            </w:r>
            <w:r w:rsidR="00EC478D" w:rsidRPr="002018FE">
              <w:rPr>
                <w:rFonts w:ascii="Arial" w:hAnsi="Arial" w:cs="Arial"/>
                <w:sz w:val="22"/>
                <w:szCs w:val="22"/>
              </w:rPr>
              <w:t>ek, schools fund these courses and are responsible for the travel arrangements (usually by minibus) between school and college.</w:t>
            </w:r>
          </w:p>
          <w:p w:rsidR="001A1888" w:rsidRPr="002018FE" w:rsidRDefault="001A1888" w:rsidP="00EC478D">
            <w:pPr>
              <w:rPr>
                <w:rFonts w:ascii="Arial" w:hAnsi="Arial" w:cs="Arial"/>
                <w:sz w:val="22"/>
                <w:szCs w:val="22"/>
              </w:rPr>
            </w:pPr>
          </w:p>
        </w:tc>
      </w:tr>
      <w:tr w:rsidR="001A1888" w:rsidRPr="002018FE" w:rsidTr="000552BD">
        <w:tc>
          <w:tcPr>
            <w:tcW w:w="817" w:type="dxa"/>
            <w:tcBorders>
              <w:top w:val="nil"/>
              <w:left w:val="nil"/>
              <w:bottom w:val="nil"/>
              <w:right w:val="nil"/>
            </w:tcBorders>
            <w:shd w:val="clear" w:color="auto" w:fill="auto"/>
          </w:tcPr>
          <w:p w:rsidR="001A1888" w:rsidRPr="002018FE" w:rsidRDefault="007D3A28" w:rsidP="00D7302C">
            <w:pPr>
              <w:rPr>
                <w:rFonts w:ascii="Arial" w:hAnsi="Arial" w:cs="Arial"/>
                <w:sz w:val="22"/>
                <w:szCs w:val="22"/>
              </w:rPr>
            </w:pPr>
            <w:r w:rsidRPr="002018FE">
              <w:rPr>
                <w:rFonts w:ascii="Arial" w:hAnsi="Arial" w:cs="Arial"/>
                <w:sz w:val="22"/>
                <w:szCs w:val="22"/>
              </w:rPr>
              <w:t>1.13</w:t>
            </w:r>
          </w:p>
        </w:tc>
        <w:tc>
          <w:tcPr>
            <w:tcW w:w="9406" w:type="dxa"/>
            <w:tcBorders>
              <w:top w:val="nil"/>
              <w:left w:val="nil"/>
              <w:bottom w:val="nil"/>
              <w:right w:val="nil"/>
            </w:tcBorders>
            <w:shd w:val="clear" w:color="auto" w:fill="auto"/>
          </w:tcPr>
          <w:p w:rsidR="00EC478D" w:rsidRPr="002018FE" w:rsidRDefault="00EC478D" w:rsidP="002018FE">
            <w:pPr>
              <w:autoSpaceDE w:val="0"/>
              <w:autoSpaceDN w:val="0"/>
              <w:adjustRightInd w:val="0"/>
              <w:rPr>
                <w:rFonts w:ascii="Arial" w:hAnsi="Arial" w:cs="Arial"/>
                <w:b/>
                <w:sz w:val="22"/>
                <w:szCs w:val="22"/>
              </w:rPr>
            </w:pPr>
            <w:r w:rsidRPr="002018FE">
              <w:rPr>
                <w:rFonts w:ascii="Arial" w:hAnsi="Arial" w:cs="Arial"/>
                <w:b/>
                <w:sz w:val="22"/>
                <w:szCs w:val="22"/>
              </w:rPr>
              <w:t>Corporate and community</w:t>
            </w:r>
          </w:p>
          <w:p w:rsidR="00EC478D" w:rsidRPr="002018FE" w:rsidRDefault="00EC478D" w:rsidP="002018FE">
            <w:pPr>
              <w:autoSpaceDE w:val="0"/>
              <w:autoSpaceDN w:val="0"/>
              <w:adjustRightInd w:val="0"/>
              <w:rPr>
                <w:rFonts w:ascii="Arial" w:hAnsi="Arial" w:cs="Arial"/>
                <w:sz w:val="22"/>
                <w:szCs w:val="22"/>
              </w:rPr>
            </w:pPr>
          </w:p>
          <w:p w:rsidR="001A1888" w:rsidRPr="002018FE" w:rsidRDefault="006D24A1" w:rsidP="002018FE">
            <w:pPr>
              <w:autoSpaceDE w:val="0"/>
              <w:autoSpaceDN w:val="0"/>
              <w:adjustRightInd w:val="0"/>
              <w:rPr>
                <w:rFonts w:ascii="Arial" w:hAnsi="Arial" w:cs="Arial"/>
                <w:color w:val="FF0000"/>
                <w:sz w:val="22"/>
                <w:szCs w:val="22"/>
              </w:rPr>
            </w:pPr>
            <w:r w:rsidRPr="002018FE">
              <w:rPr>
                <w:rFonts w:ascii="Arial" w:hAnsi="Arial" w:cs="Arial"/>
                <w:sz w:val="22"/>
                <w:szCs w:val="22"/>
              </w:rPr>
              <w:t xml:space="preserve">Fareham College also offer corporate training services directly to business. The time and place the training takes place is flexible so that the service can meet the employers needs, therefore, it may take place at the college or at the workplace. </w:t>
            </w:r>
          </w:p>
          <w:p w:rsidR="00AA6052" w:rsidRPr="002018FE" w:rsidRDefault="00AA6052" w:rsidP="002018FE">
            <w:pPr>
              <w:autoSpaceDE w:val="0"/>
              <w:autoSpaceDN w:val="0"/>
              <w:adjustRightInd w:val="0"/>
              <w:rPr>
                <w:rFonts w:ascii="Arial" w:hAnsi="Arial" w:cs="Arial"/>
                <w:sz w:val="22"/>
                <w:szCs w:val="22"/>
              </w:rPr>
            </w:pPr>
          </w:p>
        </w:tc>
      </w:tr>
      <w:tr w:rsidR="001A1888" w:rsidRPr="002018FE" w:rsidTr="000552BD">
        <w:tc>
          <w:tcPr>
            <w:tcW w:w="817" w:type="dxa"/>
            <w:tcBorders>
              <w:top w:val="nil"/>
              <w:left w:val="nil"/>
              <w:bottom w:val="nil"/>
              <w:right w:val="nil"/>
            </w:tcBorders>
            <w:shd w:val="clear" w:color="auto" w:fill="auto"/>
          </w:tcPr>
          <w:p w:rsidR="001A1888" w:rsidRPr="002018FE" w:rsidRDefault="007D3A28" w:rsidP="00D7302C">
            <w:pPr>
              <w:rPr>
                <w:rFonts w:ascii="Arial" w:hAnsi="Arial" w:cs="Arial"/>
                <w:sz w:val="22"/>
                <w:szCs w:val="22"/>
              </w:rPr>
            </w:pPr>
            <w:r w:rsidRPr="002018FE">
              <w:rPr>
                <w:rFonts w:ascii="Arial" w:hAnsi="Arial" w:cs="Arial"/>
                <w:sz w:val="22"/>
                <w:szCs w:val="22"/>
              </w:rPr>
              <w:t>1.14</w:t>
            </w:r>
          </w:p>
        </w:tc>
        <w:tc>
          <w:tcPr>
            <w:tcW w:w="9406" w:type="dxa"/>
            <w:tcBorders>
              <w:top w:val="nil"/>
              <w:left w:val="nil"/>
              <w:bottom w:val="nil"/>
              <w:right w:val="nil"/>
            </w:tcBorders>
            <w:shd w:val="clear" w:color="auto" w:fill="auto"/>
          </w:tcPr>
          <w:p w:rsidR="006D24A1" w:rsidRPr="002018FE" w:rsidRDefault="006D24A1" w:rsidP="006D24A1">
            <w:pPr>
              <w:rPr>
                <w:rFonts w:ascii="Arial" w:hAnsi="Arial" w:cs="Arial"/>
                <w:sz w:val="22"/>
                <w:szCs w:val="22"/>
              </w:rPr>
            </w:pPr>
            <w:r w:rsidRPr="002018FE">
              <w:rPr>
                <w:rFonts w:ascii="Arial" w:hAnsi="Arial" w:cs="Arial"/>
                <w:sz w:val="22"/>
                <w:szCs w:val="22"/>
              </w:rPr>
              <w:t>As well as being an educational facility Fareham College also runs a number of commercial enterprises</w:t>
            </w:r>
            <w:r w:rsidR="00AA6052" w:rsidRPr="002018FE">
              <w:rPr>
                <w:rFonts w:ascii="Arial" w:hAnsi="Arial" w:cs="Arial"/>
                <w:sz w:val="22"/>
                <w:szCs w:val="22"/>
              </w:rPr>
              <w:t xml:space="preserve"> related to its vocational curriculum offer</w:t>
            </w:r>
            <w:r w:rsidRPr="002018FE">
              <w:rPr>
                <w:rFonts w:ascii="Arial" w:hAnsi="Arial" w:cs="Arial"/>
                <w:sz w:val="22"/>
                <w:szCs w:val="22"/>
              </w:rPr>
              <w:t xml:space="preserve"> from its Bishopsfield Road campus which are open to the public. Most of these provide training opportunities for its students. </w:t>
            </w:r>
          </w:p>
          <w:p w:rsidR="006D24A1" w:rsidRPr="002018FE" w:rsidRDefault="00AA6052" w:rsidP="002018FE">
            <w:pPr>
              <w:numPr>
                <w:ilvl w:val="0"/>
                <w:numId w:val="9"/>
              </w:numPr>
              <w:rPr>
                <w:rFonts w:ascii="Arial" w:hAnsi="Arial" w:cs="Arial"/>
                <w:sz w:val="22"/>
                <w:szCs w:val="22"/>
              </w:rPr>
            </w:pPr>
            <w:r w:rsidRPr="002018FE">
              <w:rPr>
                <w:rFonts w:ascii="Arial" w:hAnsi="Arial" w:cs="Arial"/>
                <w:sz w:val="22"/>
                <w:szCs w:val="22"/>
              </w:rPr>
              <w:t>141</w:t>
            </w:r>
            <w:r w:rsidR="006D24A1" w:rsidRPr="002018FE">
              <w:rPr>
                <w:rFonts w:ascii="Arial" w:hAnsi="Arial" w:cs="Arial"/>
                <w:sz w:val="22"/>
                <w:szCs w:val="22"/>
              </w:rPr>
              <w:t xml:space="preserve"> Salons offer hairdressing and beauty treatments as well as sports massage therapies. The salon is open 9.00 – 17.00 on a Monday, 9.00 – 21.00 from Tuesday to Thursday and 9.00 – 14.</w:t>
            </w:r>
            <w:r w:rsidRPr="002018FE">
              <w:rPr>
                <w:rFonts w:ascii="Arial" w:hAnsi="Arial" w:cs="Arial"/>
                <w:sz w:val="22"/>
                <w:szCs w:val="22"/>
              </w:rPr>
              <w:t xml:space="preserve">00 on a </w:t>
            </w:r>
            <w:r w:rsidR="007D3A28" w:rsidRPr="002018FE">
              <w:rPr>
                <w:rFonts w:ascii="Arial" w:hAnsi="Arial" w:cs="Arial"/>
                <w:sz w:val="22"/>
                <w:szCs w:val="22"/>
              </w:rPr>
              <w:t>Friday during term time and every</w:t>
            </w:r>
            <w:r w:rsidRPr="002018FE">
              <w:rPr>
                <w:rFonts w:ascii="Arial" w:hAnsi="Arial" w:cs="Arial"/>
                <w:sz w:val="22"/>
                <w:szCs w:val="22"/>
              </w:rPr>
              <w:t xml:space="preserve"> Saturday </w:t>
            </w:r>
            <w:r w:rsidR="006D24A1" w:rsidRPr="002018FE">
              <w:rPr>
                <w:rFonts w:ascii="Arial" w:hAnsi="Arial" w:cs="Arial"/>
                <w:sz w:val="22"/>
                <w:szCs w:val="22"/>
              </w:rPr>
              <w:t xml:space="preserve"> </w:t>
            </w:r>
            <w:r w:rsidR="007D3A28" w:rsidRPr="002018FE">
              <w:rPr>
                <w:rFonts w:ascii="Arial" w:hAnsi="Arial" w:cs="Arial"/>
                <w:sz w:val="22"/>
                <w:szCs w:val="22"/>
              </w:rPr>
              <w:t>(except bank holiday weekends)</w:t>
            </w:r>
          </w:p>
          <w:p w:rsidR="006D24A1" w:rsidRPr="002018FE" w:rsidRDefault="007D3A28" w:rsidP="002018FE">
            <w:pPr>
              <w:numPr>
                <w:ilvl w:val="0"/>
                <w:numId w:val="9"/>
              </w:numPr>
              <w:rPr>
                <w:rFonts w:ascii="Arial" w:hAnsi="Arial" w:cs="Arial"/>
                <w:sz w:val="22"/>
                <w:szCs w:val="22"/>
              </w:rPr>
            </w:pPr>
            <w:r w:rsidRPr="002018FE">
              <w:rPr>
                <w:rFonts w:ascii="Arial" w:hAnsi="Arial" w:cs="Arial"/>
                <w:sz w:val="22"/>
                <w:szCs w:val="22"/>
              </w:rPr>
              <w:t xml:space="preserve">Avenue 141 </w:t>
            </w:r>
            <w:r w:rsidR="006D24A1" w:rsidRPr="002018FE">
              <w:rPr>
                <w:rFonts w:ascii="Arial" w:hAnsi="Arial" w:cs="Arial"/>
                <w:sz w:val="22"/>
                <w:szCs w:val="22"/>
              </w:rPr>
              <w:t>Restaurant is a silver-service training restaurant open for lunch from 11.45 to 14.00 Monday to Friday and for evening meals from 18.30 to 21.30 on a Thursday.</w:t>
            </w:r>
          </w:p>
          <w:p w:rsidR="006D24A1" w:rsidRPr="002018FE" w:rsidRDefault="006D24A1" w:rsidP="002018FE">
            <w:pPr>
              <w:numPr>
                <w:ilvl w:val="0"/>
                <w:numId w:val="9"/>
              </w:numPr>
              <w:rPr>
                <w:rFonts w:ascii="Arial" w:hAnsi="Arial" w:cs="Arial"/>
                <w:sz w:val="22"/>
                <w:szCs w:val="22"/>
              </w:rPr>
            </w:pPr>
            <w:r w:rsidRPr="002018FE">
              <w:rPr>
                <w:rFonts w:ascii="Arial" w:hAnsi="Arial" w:cs="Arial"/>
                <w:sz w:val="22"/>
                <w:szCs w:val="22"/>
              </w:rPr>
              <w:t>Kidz Inc Ltd is an on-site day nursery open to the general public as well as College students and staff. It is run independently and open from 8.00 to 18.00 Monday to Friday.</w:t>
            </w:r>
          </w:p>
          <w:p w:rsidR="006D24A1" w:rsidRPr="002018FE" w:rsidRDefault="006D24A1" w:rsidP="002018FE">
            <w:pPr>
              <w:numPr>
                <w:ilvl w:val="0"/>
                <w:numId w:val="9"/>
              </w:numPr>
              <w:rPr>
                <w:rFonts w:ascii="Arial" w:hAnsi="Arial" w:cs="Arial"/>
                <w:sz w:val="22"/>
                <w:szCs w:val="22"/>
              </w:rPr>
            </w:pPr>
            <w:r w:rsidRPr="002018FE">
              <w:rPr>
                <w:rFonts w:ascii="Arial" w:hAnsi="Arial" w:cs="Arial"/>
                <w:sz w:val="22"/>
                <w:szCs w:val="22"/>
              </w:rPr>
              <w:t xml:space="preserve">The College has an independent, fully bonded, travel agency called On Course Travel. The agency is located in The Mall at the Bishopsfield Road campus. </w:t>
            </w:r>
          </w:p>
          <w:p w:rsidR="006D24A1" w:rsidRPr="002018FE" w:rsidRDefault="006D24A1" w:rsidP="002018FE">
            <w:pPr>
              <w:numPr>
                <w:ilvl w:val="0"/>
                <w:numId w:val="9"/>
              </w:numPr>
              <w:rPr>
                <w:rFonts w:ascii="Arial" w:hAnsi="Arial" w:cs="Arial"/>
                <w:sz w:val="22"/>
                <w:szCs w:val="22"/>
              </w:rPr>
            </w:pPr>
            <w:r w:rsidRPr="002018FE">
              <w:rPr>
                <w:rFonts w:ascii="Arial" w:hAnsi="Arial" w:cs="Arial"/>
                <w:sz w:val="22"/>
                <w:szCs w:val="22"/>
              </w:rPr>
              <w:t>The Bishopsfield Theatre is open to the public for its students’ performances.</w:t>
            </w:r>
          </w:p>
          <w:p w:rsidR="007D3A28" w:rsidRPr="002018FE" w:rsidRDefault="007D3A28" w:rsidP="002018FE">
            <w:pPr>
              <w:numPr>
                <w:ilvl w:val="0"/>
                <w:numId w:val="9"/>
              </w:numPr>
              <w:rPr>
                <w:rFonts w:ascii="Arial" w:hAnsi="Arial" w:cs="Arial"/>
                <w:sz w:val="22"/>
                <w:szCs w:val="22"/>
              </w:rPr>
            </w:pPr>
            <w:r w:rsidRPr="002018FE">
              <w:rPr>
                <w:rFonts w:ascii="Arial" w:hAnsi="Arial" w:cs="Arial"/>
                <w:sz w:val="22"/>
                <w:szCs w:val="22"/>
              </w:rPr>
              <w:t>An NHS Leg Care Clinic which is a collaboration between Fareham College Health and Social Care teams and the NHS</w:t>
            </w:r>
          </w:p>
          <w:p w:rsidR="007D3A28" w:rsidRPr="002018FE" w:rsidRDefault="007D3A28" w:rsidP="002018FE">
            <w:pPr>
              <w:numPr>
                <w:ilvl w:val="0"/>
                <w:numId w:val="9"/>
              </w:numPr>
              <w:rPr>
                <w:rFonts w:ascii="Arial" w:hAnsi="Arial" w:cs="Arial"/>
                <w:sz w:val="22"/>
                <w:szCs w:val="22"/>
              </w:rPr>
            </w:pPr>
            <w:r w:rsidRPr="002018FE">
              <w:rPr>
                <w:rFonts w:ascii="Arial" w:hAnsi="Arial" w:cs="Arial"/>
                <w:sz w:val="22"/>
                <w:szCs w:val="22"/>
              </w:rPr>
              <w:t>A fitness gym operated by the Sports team</w:t>
            </w:r>
          </w:p>
          <w:p w:rsidR="006D24A1" w:rsidRPr="002018FE" w:rsidRDefault="006D24A1" w:rsidP="006D24A1">
            <w:pPr>
              <w:rPr>
                <w:rFonts w:ascii="Arial" w:hAnsi="Arial" w:cs="Arial"/>
                <w:sz w:val="22"/>
                <w:szCs w:val="22"/>
              </w:rPr>
            </w:pPr>
          </w:p>
          <w:p w:rsidR="006D24A1" w:rsidRPr="002018FE" w:rsidRDefault="007D3A28" w:rsidP="006D24A1">
            <w:pPr>
              <w:rPr>
                <w:rFonts w:ascii="Arial" w:hAnsi="Arial" w:cs="Arial"/>
                <w:sz w:val="22"/>
                <w:szCs w:val="22"/>
              </w:rPr>
            </w:pPr>
            <w:r w:rsidRPr="002018FE">
              <w:rPr>
                <w:rFonts w:ascii="Arial" w:hAnsi="Arial" w:cs="Arial"/>
                <w:sz w:val="22"/>
                <w:szCs w:val="22"/>
              </w:rPr>
              <w:t>In addition the BRC site has extensive community use and</w:t>
            </w:r>
            <w:r w:rsidR="006D24A1" w:rsidRPr="002018FE">
              <w:rPr>
                <w:rFonts w:ascii="Arial" w:hAnsi="Arial" w:cs="Arial"/>
                <w:sz w:val="22"/>
                <w:szCs w:val="22"/>
              </w:rPr>
              <w:t xml:space="preserve"> hire by local people or community groups</w:t>
            </w:r>
            <w:r w:rsidRPr="002018FE">
              <w:rPr>
                <w:rFonts w:ascii="Arial" w:hAnsi="Arial" w:cs="Arial"/>
                <w:sz w:val="22"/>
                <w:szCs w:val="22"/>
              </w:rPr>
              <w:t xml:space="preserve"> of meeting rooms, Sports Hall, Theatre and other facilities.  When the BRC </w:t>
            </w:r>
            <w:r w:rsidRPr="002018FE">
              <w:rPr>
                <w:rFonts w:ascii="Arial" w:hAnsi="Arial" w:cs="Arial"/>
                <w:sz w:val="22"/>
                <w:szCs w:val="22"/>
              </w:rPr>
              <w:lastRenderedPageBreak/>
              <w:t>development is completed there will also be a new MUGA available for community use out of College core hours.</w:t>
            </w:r>
          </w:p>
          <w:p w:rsidR="001A1888" w:rsidRDefault="001A1888" w:rsidP="00D7302C">
            <w:pPr>
              <w:rPr>
                <w:rFonts w:ascii="Arial" w:hAnsi="Arial" w:cs="Arial"/>
                <w:sz w:val="22"/>
                <w:szCs w:val="22"/>
              </w:rPr>
            </w:pPr>
          </w:p>
          <w:p w:rsidR="00AC12B7" w:rsidRDefault="00AC12B7" w:rsidP="00D7302C">
            <w:pPr>
              <w:rPr>
                <w:rFonts w:ascii="Arial" w:hAnsi="Arial" w:cs="Arial"/>
                <w:sz w:val="22"/>
                <w:szCs w:val="22"/>
              </w:rPr>
            </w:pPr>
          </w:p>
          <w:p w:rsidR="00AC12B7" w:rsidRPr="002018FE" w:rsidRDefault="00AC12B7" w:rsidP="00D7302C">
            <w:pPr>
              <w:rPr>
                <w:rFonts w:ascii="Arial" w:hAnsi="Arial" w:cs="Arial"/>
                <w:sz w:val="22"/>
                <w:szCs w:val="22"/>
              </w:rPr>
            </w:pPr>
          </w:p>
        </w:tc>
      </w:tr>
      <w:tr w:rsidR="001A1888" w:rsidRPr="002018FE" w:rsidTr="000552BD">
        <w:tc>
          <w:tcPr>
            <w:tcW w:w="817" w:type="dxa"/>
            <w:tcBorders>
              <w:top w:val="nil"/>
              <w:left w:val="nil"/>
              <w:bottom w:val="nil"/>
              <w:right w:val="nil"/>
            </w:tcBorders>
            <w:shd w:val="clear" w:color="auto" w:fill="auto"/>
          </w:tcPr>
          <w:p w:rsidR="001A1888" w:rsidRPr="002018FE" w:rsidRDefault="007D3A28" w:rsidP="00D7302C">
            <w:pPr>
              <w:rPr>
                <w:rFonts w:ascii="Arial" w:hAnsi="Arial" w:cs="Arial"/>
                <w:sz w:val="22"/>
                <w:szCs w:val="22"/>
              </w:rPr>
            </w:pPr>
            <w:r w:rsidRPr="002018FE">
              <w:rPr>
                <w:rFonts w:ascii="Arial" w:hAnsi="Arial" w:cs="Arial"/>
                <w:sz w:val="22"/>
                <w:szCs w:val="22"/>
              </w:rPr>
              <w:lastRenderedPageBreak/>
              <w:t>1.15</w:t>
            </w:r>
          </w:p>
        </w:tc>
        <w:tc>
          <w:tcPr>
            <w:tcW w:w="9406" w:type="dxa"/>
            <w:tcBorders>
              <w:top w:val="nil"/>
              <w:left w:val="nil"/>
              <w:bottom w:val="nil"/>
              <w:right w:val="nil"/>
            </w:tcBorders>
            <w:shd w:val="clear" w:color="auto" w:fill="auto"/>
          </w:tcPr>
          <w:p w:rsidR="007D3A28" w:rsidRPr="002018FE" w:rsidRDefault="007D3A28" w:rsidP="006D24A1">
            <w:pPr>
              <w:rPr>
                <w:rFonts w:ascii="Arial" w:hAnsi="Arial" w:cs="Arial"/>
                <w:b/>
                <w:sz w:val="22"/>
                <w:szCs w:val="22"/>
              </w:rPr>
            </w:pPr>
            <w:r w:rsidRPr="002018FE">
              <w:rPr>
                <w:rFonts w:ascii="Arial" w:hAnsi="Arial" w:cs="Arial"/>
                <w:b/>
                <w:sz w:val="22"/>
                <w:szCs w:val="22"/>
              </w:rPr>
              <w:t>Existing measures</w:t>
            </w:r>
          </w:p>
          <w:p w:rsidR="007D3A28" w:rsidRPr="002018FE" w:rsidRDefault="007D3A28" w:rsidP="006D24A1">
            <w:pPr>
              <w:rPr>
                <w:rFonts w:ascii="Arial" w:hAnsi="Arial" w:cs="Arial"/>
                <w:sz w:val="22"/>
                <w:szCs w:val="22"/>
              </w:rPr>
            </w:pPr>
          </w:p>
          <w:p w:rsidR="006D24A1" w:rsidRPr="002018FE" w:rsidRDefault="006D24A1" w:rsidP="006D24A1">
            <w:pPr>
              <w:rPr>
                <w:rFonts w:ascii="Arial" w:hAnsi="Arial" w:cs="Arial"/>
                <w:sz w:val="22"/>
                <w:szCs w:val="22"/>
              </w:rPr>
            </w:pPr>
            <w:r w:rsidRPr="002018FE">
              <w:rPr>
                <w:rFonts w:ascii="Arial" w:hAnsi="Arial" w:cs="Arial"/>
                <w:sz w:val="22"/>
                <w:szCs w:val="22"/>
              </w:rPr>
              <w:t>T</w:t>
            </w:r>
            <w:r w:rsidR="007D3A28" w:rsidRPr="002018FE">
              <w:rPr>
                <w:rFonts w:ascii="Arial" w:hAnsi="Arial" w:cs="Arial"/>
                <w:sz w:val="22"/>
                <w:szCs w:val="22"/>
              </w:rPr>
              <w:t>he C</w:t>
            </w:r>
            <w:r w:rsidRPr="002018FE">
              <w:rPr>
                <w:rFonts w:ascii="Arial" w:hAnsi="Arial" w:cs="Arial"/>
                <w:sz w:val="22"/>
                <w:szCs w:val="22"/>
              </w:rPr>
              <w:t xml:space="preserve">ollege already has a range of measures in place to encourage the use of sustainable travel to college and ensure the safety of all site users. However, the college recognises there are a number of issues which it hopes to address. With the occupation of CEMAST </w:t>
            </w:r>
            <w:r w:rsidR="007D3A28" w:rsidRPr="002018FE">
              <w:rPr>
                <w:rFonts w:ascii="Arial" w:hAnsi="Arial" w:cs="Arial"/>
                <w:sz w:val="22"/>
                <w:szCs w:val="22"/>
              </w:rPr>
              <w:t xml:space="preserve"> and redevelopment of the existing BRC site the C</w:t>
            </w:r>
            <w:r w:rsidRPr="002018FE">
              <w:rPr>
                <w:rFonts w:ascii="Arial" w:hAnsi="Arial" w:cs="Arial"/>
                <w:sz w:val="22"/>
                <w:szCs w:val="22"/>
              </w:rPr>
              <w:t xml:space="preserve">ollege hopes to be able to reduce the size of its site. </w:t>
            </w:r>
            <w:r w:rsidR="007D3A28" w:rsidRPr="002018FE">
              <w:rPr>
                <w:rFonts w:ascii="Arial" w:hAnsi="Arial" w:cs="Arial"/>
                <w:sz w:val="22"/>
                <w:szCs w:val="22"/>
              </w:rPr>
              <w:t xml:space="preserve">There will then be a small </w:t>
            </w:r>
            <w:r w:rsidRPr="002018FE">
              <w:rPr>
                <w:rFonts w:ascii="Arial" w:hAnsi="Arial" w:cs="Arial"/>
                <w:sz w:val="22"/>
                <w:szCs w:val="22"/>
              </w:rPr>
              <w:t>reducti</w:t>
            </w:r>
            <w:r w:rsidR="007D3A28" w:rsidRPr="002018FE">
              <w:rPr>
                <w:rFonts w:ascii="Arial" w:hAnsi="Arial" w:cs="Arial"/>
                <w:sz w:val="22"/>
                <w:szCs w:val="22"/>
              </w:rPr>
              <w:t>on in the capacity of available</w:t>
            </w:r>
            <w:r w:rsidRPr="002018FE">
              <w:rPr>
                <w:rFonts w:ascii="Arial" w:hAnsi="Arial" w:cs="Arial"/>
                <w:sz w:val="22"/>
                <w:szCs w:val="22"/>
              </w:rPr>
              <w:t xml:space="preserve"> car parking</w:t>
            </w:r>
            <w:r w:rsidR="00BB4219" w:rsidRPr="002018FE">
              <w:rPr>
                <w:rFonts w:ascii="Arial" w:hAnsi="Arial" w:cs="Arial"/>
                <w:sz w:val="22"/>
                <w:szCs w:val="22"/>
              </w:rPr>
              <w:t xml:space="preserve"> (current spaces at BRC: 395, spaces planned at CEMAST: 140, spaces at BRC: 250). </w:t>
            </w:r>
            <w:r w:rsidRPr="002018FE">
              <w:rPr>
                <w:rFonts w:ascii="Arial" w:hAnsi="Arial" w:cs="Arial"/>
                <w:sz w:val="22"/>
                <w:szCs w:val="22"/>
              </w:rPr>
              <w:t>To avoid thi</w:t>
            </w:r>
            <w:r w:rsidR="00BB4219" w:rsidRPr="002018FE">
              <w:rPr>
                <w:rFonts w:ascii="Arial" w:hAnsi="Arial" w:cs="Arial"/>
                <w:sz w:val="22"/>
                <w:szCs w:val="22"/>
              </w:rPr>
              <w:t>s leading to an increase in off</w:t>
            </w:r>
            <w:r w:rsidRPr="002018FE">
              <w:rPr>
                <w:rFonts w:ascii="Arial" w:hAnsi="Arial" w:cs="Arial"/>
                <w:sz w:val="22"/>
                <w:szCs w:val="22"/>
              </w:rPr>
              <w:t xml:space="preserve">site parking the college will use this travel plan to put in place additional measures to further increase the use of sustainable travel and hence a reduction in car use prior to these changes. </w:t>
            </w:r>
            <w:r w:rsidR="007D3A28" w:rsidRPr="002018FE">
              <w:rPr>
                <w:rFonts w:ascii="Arial" w:hAnsi="Arial" w:cs="Arial"/>
                <w:sz w:val="22"/>
                <w:szCs w:val="22"/>
              </w:rPr>
              <w:t xml:space="preserve">The reduction in spaces at BRC is proportionately greater than the planned reduction in learner numbers on this site and therefore the College has already identified and agreed with the planning authority </w:t>
            </w:r>
            <w:r w:rsidR="00BB4219" w:rsidRPr="002018FE">
              <w:rPr>
                <w:rFonts w:ascii="Arial" w:hAnsi="Arial" w:cs="Arial"/>
                <w:sz w:val="22"/>
                <w:szCs w:val="22"/>
              </w:rPr>
              <w:t>space for a further 20 onsite parking spaces as a contingency measure should offsite parking become a problem in 2015/16.</w:t>
            </w:r>
          </w:p>
          <w:p w:rsidR="001A1888" w:rsidRPr="002018FE" w:rsidRDefault="001A1888" w:rsidP="00D7302C">
            <w:pPr>
              <w:rPr>
                <w:rFonts w:ascii="Arial" w:hAnsi="Arial" w:cs="Arial"/>
                <w:sz w:val="22"/>
                <w:szCs w:val="22"/>
              </w:rPr>
            </w:pPr>
          </w:p>
        </w:tc>
      </w:tr>
      <w:tr w:rsidR="001A1888" w:rsidRPr="002018FE" w:rsidTr="000552BD">
        <w:tc>
          <w:tcPr>
            <w:tcW w:w="817" w:type="dxa"/>
            <w:tcBorders>
              <w:top w:val="nil"/>
              <w:left w:val="nil"/>
              <w:bottom w:val="nil"/>
              <w:right w:val="nil"/>
            </w:tcBorders>
            <w:shd w:val="clear" w:color="auto" w:fill="auto"/>
          </w:tcPr>
          <w:p w:rsidR="001A1888" w:rsidRPr="002018FE" w:rsidRDefault="00BB4219" w:rsidP="00D7302C">
            <w:pPr>
              <w:rPr>
                <w:rFonts w:ascii="Arial" w:hAnsi="Arial" w:cs="Arial"/>
                <w:sz w:val="22"/>
                <w:szCs w:val="22"/>
              </w:rPr>
            </w:pPr>
            <w:r w:rsidRPr="002018FE">
              <w:rPr>
                <w:rFonts w:ascii="Arial" w:hAnsi="Arial" w:cs="Arial"/>
                <w:sz w:val="22"/>
                <w:szCs w:val="22"/>
              </w:rPr>
              <w:t>1.16</w:t>
            </w:r>
          </w:p>
        </w:tc>
        <w:tc>
          <w:tcPr>
            <w:tcW w:w="9406" w:type="dxa"/>
            <w:tcBorders>
              <w:top w:val="nil"/>
              <w:left w:val="nil"/>
              <w:bottom w:val="nil"/>
              <w:right w:val="nil"/>
            </w:tcBorders>
            <w:shd w:val="clear" w:color="auto" w:fill="auto"/>
          </w:tcPr>
          <w:p w:rsidR="006D24A1" w:rsidRPr="002018FE" w:rsidRDefault="006D24A1" w:rsidP="006D24A1">
            <w:pPr>
              <w:rPr>
                <w:rFonts w:ascii="Arial" w:hAnsi="Arial" w:cs="Arial"/>
                <w:sz w:val="22"/>
                <w:szCs w:val="22"/>
              </w:rPr>
            </w:pPr>
            <w:r w:rsidRPr="002018FE">
              <w:rPr>
                <w:rFonts w:ascii="Arial" w:hAnsi="Arial" w:cs="Arial"/>
                <w:sz w:val="22"/>
                <w:szCs w:val="22"/>
              </w:rPr>
              <w:t>Anoth</w:t>
            </w:r>
            <w:r w:rsidR="00BB4219" w:rsidRPr="002018FE">
              <w:rPr>
                <w:rFonts w:ascii="Arial" w:hAnsi="Arial" w:cs="Arial"/>
                <w:sz w:val="22"/>
                <w:szCs w:val="22"/>
              </w:rPr>
              <w:t>er concern for the C</w:t>
            </w:r>
            <w:r w:rsidRPr="002018FE">
              <w:rPr>
                <w:rFonts w:ascii="Arial" w:hAnsi="Arial" w:cs="Arial"/>
                <w:sz w:val="22"/>
                <w:szCs w:val="22"/>
              </w:rPr>
              <w:t>ollege, but one which it is actively addressing, is cycle security. There have been incidents of cycle theft from the premises despite all cycle stor</w:t>
            </w:r>
            <w:r w:rsidR="00BB4219" w:rsidRPr="002018FE">
              <w:rPr>
                <w:rFonts w:ascii="Arial" w:hAnsi="Arial" w:cs="Arial"/>
                <w:sz w:val="22"/>
                <w:szCs w:val="22"/>
              </w:rPr>
              <w:t>age being covered by CCTV. The C</w:t>
            </w:r>
            <w:r w:rsidRPr="002018FE">
              <w:rPr>
                <w:rFonts w:ascii="Arial" w:hAnsi="Arial" w:cs="Arial"/>
                <w:sz w:val="22"/>
                <w:szCs w:val="22"/>
              </w:rPr>
              <w:t xml:space="preserve">ollege has had a number of successful prosecutions thanks to the CCTV recordings. Students are given a presentation on cycle security as part of their induction and cycle locks can be borrowed if required. </w:t>
            </w:r>
          </w:p>
          <w:p w:rsidR="001A1888" w:rsidRPr="002018FE" w:rsidRDefault="001A1888" w:rsidP="007D3A28">
            <w:pPr>
              <w:rPr>
                <w:rFonts w:ascii="Arial" w:hAnsi="Arial" w:cs="Arial"/>
                <w:sz w:val="22"/>
                <w:szCs w:val="22"/>
              </w:rPr>
            </w:pPr>
          </w:p>
        </w:tc>
      </w:tr>
      <w:tr w:rsidR="006D24A1" w:rsidRPr="002018FE" w:rsidTr="000552BD">
        <w:tc>
          <w:tcPr>
            <w:tcW w:w="817" w:type="dxa"/>
            <w:tcBorders>
              <w:top w:val="nil"/>
              <w:left w:val="nil"/>
              <w:bottom w:val="nil"/>
              <w:right w:val="nil"/>
            </w:tcBorders>
            <w:shd w:val="clear" w:color="auto" w:fill="auto"/>
          </w:tcPr>
          <w:p w:rsidR="006D24A1" w:rsidRPr="002018FE" w:rsidRDefault="005227E7" w:rsidP="00D7302C">
            <w:pPr>
              <w:rPr>
                <w:rFonts w:ascii="Arial" w:hAnsi="Arial" w:cs="Arial"/>
                <w:sz w:val="22"/>
                <w:szCs w:val="22"/>
              </w:rPr>
            </w:pPr>
            <w:r w:rsidRPr="002018FE">
              <w:rPr>
                <w:rFonts w:ascii="Arial" w:hAnsi="Arial" w:cs="Arial"/>
                <w:sz w:val="22"/>
                <w:szCs w:val="22"/>
              </w:rPr>
              <w:t>1.17</w:t>
            </w:r>
          </w:p>
        </w:tc>
        <w:tc>
          <w:tcPr>
            <w:tcW w:w="9406" w:type="dxa"/>
            <w:tcBorders>
              <w:top w:val="nil"/>
              <w:left w:val="nil"/>
              <w:bottom w:val="nil"/>
              <w:right w:val="nil"/>
            </w:tcBorders>
            <w:shd w:val="clear" w:color="auto" w:fill="auto"/>
          </w:tcPr>
          <w:p w:rsidR="006D24A1" w:rsidRPr="002018FE" w:rsidRDefault="006D24A1" w:rsidP="006D24A1">
            <w:pPr>
              <w:rPr>
                <w:rFonts w:ascii="Arial" w:hAnsi="Arial" w:cs="Arial"/>
                <w:b/>
                <w:sz w:val="22"/>
                <w:szCs w:val="22"/>
              </w:rPr>
            </w:pPr>
            <w:r w:rsidRPr="002018FE">
              <w:rPr>
                <w:rFonts w:ascii="Arial" w:hAnsi="Arial" w:cs="Arial"/>
                <w:b/>
                <w:sz w:val="22"/>
                <w:szCs w:val="22"/>
              </w:rPr>
              <w:t>Locality</w:t>
            </w:r>
          </w:p>
          <w:p w:rsidR="006D24A1" w:rsidRPr="002018FE" w:rsidRDefault="006D24A1" w:rsidP="006D24A1">
            <w:pPr>
              <w:rPr>
                <w:rFonts w:ascii="Arial" w:hAnsi="Arial" w:cs="Arial"/>
                <w:b/>
                <w:sz w:val="22"/>
                <w:szCs w:val="22"/>
              </w:rPr>
            </w:pPr>
          </w:p>
          <w:p w:rsidR="006D24A1" w:rsidRPr="002018FE" w:rsidRDefault="006D24A1" w:rsidP="006D24A1">
            <w:pPr>
              <w:rPr>
                <w:rFonts w:ascii="Arial" w:hAnsi="Arial" w:cs="Arial"/>
                <w:sz w:val="22"/>
                <w:szCs w:val="22"/>
              </w:rPr>
            </w:pPr>
            <w:r w:rsidRPr="002018FE">
              <w:rPr>
                <w:rFonts w:ascii="Arial" w:hAnsi="Arial" w:cs="Arial"/>
                <w:sz w:val="22"/>
                <w:szCs w:val="22"/>
              </w:rPr>
              <w:t xml:space="preserve">Fareham College is in South Hampshire within Fareham Borough with some of its facilities located in the neighbouring boroughs of Gosport and Eastleigh. </w:t>
            </w:r>
          </w:p>
          <w:p w:rsidR="006D24A1" w:rsidRPr="002018FE" w:rsidRDefault="006D24A1" w:rsidP="006D24A1">
            <w:pPr>
              <w:rPr>
                <w:rFonts w:ascii="Arial" w:hAnsi="Arial" w:cs="Arial"/>
                <w:sz w:val="22"/>
                <w:szCs w:val="22"/>
              </w:rPr>
            </w:pPr>
          </w:p>
        </w:tc>
      </w:tr>
    </w:tbl>
    <w:p w:rsidR="00CD2303" w:rsidRPr="00407096" w:rsidRDefault="00CD2303" w:rsidP="0028716D">
      <w:pPr>
        <w:rPr>
          <w:rFonts w:ascii="Arial" w:hAnsi="Arial" w:cs="Arial"/>
          <w:color w:val="FF0000"/>
          <w:sz w:val="22"/>
          <w:szCs w:val="22"/>
        </w:rPr>
      </w:pPr>
    </w:p>
    <w:p w:rsidR="00FB6E7C" w:rsidRPr="00407096" w:rsidRDefault="00E2414E" w:rsidP="0028716D">
      <w:pPr>
        <w:rPr>
          <w:rFonts w:ascii="Arial" w:hAnsi="Arial" w:cs="Arial"/>
          <w:color w:val="FF0000"/>
          <w:sz w:val="22"/>
          <w:szCs w:val="22"/>
        </w:rPr>
      </w:pPr>
      <w:r>
        <w:rPr>
          <w:rFonts w:ascii="Arial" w:hAnsi="Arial" w:cs="Arial"/>
          <w:noProof/>
          <w:color w:val="FF0000"/>
          <w:sz w:val="22"/>
          <w:szCs w:val="22"/>
        </w:rPr>
        <w:lastRenderedPageBreak/>
        <w:drawing>
          <wp:inline distT="0" distB="0" distL="0" distR="0" wp14:anchorId="132D1B48" wp14:editId="447C47D6">
            <wp:extent cx="6343650" cy="4495800"/>
            <wp:effectExtent l="0" t="0" r="0" b="0"/>
            <wp:docPr id="15" name="Picture 6" descr="Fareham Colle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eham Colle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650" cy="4495800"/>
                    </a:xfrm>
                    <a:prstGeom prst="rect">
                      <a:avLst/>
                    </a:prstGeom>
                    <a:noFill/>
                    <a:ln>
                      <a:noFill/>
                    </a:ln>
                  </pic:spPr>
                </pic:pic>
              </a:graphicData>
            </a:graphic>
          </wp:inline>
        </w:drawing>
      </w:r>
    </w:p>
    <w:p w:rsidR="00CD2303" w:rsidRPr="00407096" w:rsidRDefault="00CD2303" w:rsidP="00956DFD">
      <w:pPr>
        <w:jc w:val="center"/>
        <w:rPr>
          <w:rFonts w:ascii="Arial" w:hAnsi="Arial" w:cs="Arial"/>
          <w:sz w:val="22"/>
          <w:szCs w:val="22"/>
        </w:rPr>
      </w:pPr>
      <w:r w:rsidRPr="00407096">
        <w:rPr>
          <w:rFonts w:ascii="Arial" w:hAnsi="Arial" w:cs="Arial"/>
          <w:sz w:val="22"/>
          <w:szCs w:val="22"/>
        </w:rPr>
        <w:t>Figure 1: Fareham College campus</w:t>
      </w:r>
      <w:r w:rsidR="00FB6E7C" w:rsidRPr="00407096">
        <w:rPr>
          <w:rFonts w:ascii="Arial" w:hAnsi="Arial" w:cs="Arial"/>
          <w:sz w:val="22"/>
          <w:szCs w:val="22"/>
        </w:rPr>
        <w:t>, CEMAST</w:t>
      </w:r>
      <w:r w:rsidRPr="00407096">
        <w:rPr>
          <w:rFonts w:ascii="Arial" w:hAnsi="Arial" w:cs="Arial"/>
          <w:sz w:val="22"/>
          <w:szCs w:val="22"/>
        </w:rPr>
        <w:t xml:space="preserve"> and other educational facilities.</w:t>
      </w:r>
    </w:p>
    <w:p w:rsidR="00CD2303" w:rsidRDefault="00CD2303" w:rsidP="0028716D">
      <w:pPr>
        <w:rPr>
          <w:rFonts w:ascii="Arial" w:hAnsi="Arial" w:cs="Arial"/>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406"/>
      </w:tblGrid>
      <w:tr w:rsidR="001E7608" w:rsidRPr="002018FE" w:rsidTr="000552BD">
        <w:tc>
          <w:tcPr>
            <w:tcW w:w="817" w:type="dxa"/>
            <w:tcBorders>
              <w:top w:val="nil"/>
              <w:left w:val="nil"/>
              <w:bottom w:val="nil"/>
              <w:right w:val="nil"/>
            </w:tcBorders>
            <w:shd w:val="clear" w:color="auto" w:fill="auto"/>
          </w:tcPr>
          <w:p w:rsidR="001E7608" w:rsidRPr="002018FE" w:rsidRDefault="005227E7" w:rsidP="0028716D">
            <w:pPr>
              <w:rPr>
                <w:rFonts w:ascii="Arial" w:hAnsi="Arial" w:cs="Arial"/>
                <w:sz w:val="22"/>
                <w:szCs w:val="22"/>
              </w:rPr>
            </w:pPr>
            <w:r w:rsidRPr="002018FE">
              <w:rPr>
                <w:rFonts w:ascii="Arial" w:hAnsi="Arial" w:cs="Arial"/>
                <w:sz w:val="22"/>
                <w:szCs w:val="22"/>
              </w:rPr>
              <w:t>1.18</w:t>
            </w:r>
          </w:p>
        </w:tc>
        <w:tc>
          <w:tcPr>
            <w:tcW w:w="9406" w:type="dxa"/>
            <w:tcBorders>
              <w:top w:val="nil"/>
              <w:left w:val="nil"/>
              <w:bottom w:val="nil"/>
              <w:right w:val="nil"/>
            </w:tcBorders>
            <w:shd w:val="clear" w:color="auto" w:fill="auto"/>
          </w:tcPr>
          <w:p w:rsidR="001E7608" w:rsidRPr="002018FE" w:rsidRDefault="001E7608" w:rsidP="001E7608">
            <w:pPr>
              <w:rPr>
                <w:rFonts w:ascii="Arial" w:hAnsi="Arial" w:cs="Arial"/>
                <w:sz w:val="22"/>
                <w:szCs w:val="22"/>
              </w:rPr>
            </w:pPr>
            <w:r w:rsidRPr="002018FE">
              <w:rPr>
                <w:rFonts w:ascii="Arial" w:hAnsi="Arial" w:cs="Arial"/>
                <w:sz w:val="22"/>
                <w:szCs w:val="22"/>
              </w:rPr>
              <w:t>Fareham College has its Bishopsfield Road campus located off The Avenue just to the west of Fareham’s town centre. It is within walking distance of the shopping centre, train station and bus station</w:t>
            </w:r>
            <w:r w:rsidRPr="002018FE">
              <w:rPr>
                <w:rFonts w:ascii="Arial" w:hAnsi="Arial" w:cs="Arial"/>
                <w:color w:val="FF0000"/>
                <w:sz w:val="22"/>
                <w:szCs w:val="22"/>
              </w:rPr>
              <w:t>.</w:t>
            </w:r>
            <w:r w:rsidRPr="002018FE">
              <w:rPr>
                <w:rFonts w:ascii="Arial" w:hAnsi="Arial" w:cs="Arial"/>
                <w:sz w:val="22"/>
                <w:szCs w:val="22"/>
              </w:rPr>
              <w:t xml:space="preserve"> The main</w:t>
            </w:r>
            <w:r w:rsidR="005227E7" w:rsidRPr="002018FE">
              <w:rPr>
                <w:rFonts w:ascii="Arial" w:hAnsi="Arial" w:cs="Arial"/>
                <w:sz w:val="22"/>
                <w:szCs w:val="22"/>
              </w:rPr>
              <w:t xml:space="preserve"> vehicular entrance to the C</w:t>
            </w:r>
            <w:r w:rsidRPr="002018FE">
              <w:rPr>
                <w:rFonts w:ascii="Arial" w:hAnsi="Arial" w:cs="Arial"/>
                <w:sz w:val="22"/>
                <w:szCs w:val="22"/>
              </w:rPr>
              <w:t>ollege i</w:t>
            </w:r>
            <w:r w:rsidR="005227E7" w:rsidRPr="002018FE">
              <w:rPr>
                <w:rFonts w:ascii="Arial" w:hAnsi="Arial" w:cs="Arial"/>
                <w:sz w:val="22"/>
                <w:szCs w:val="22"/>
              </w:rPr>
              <w:t>s on Bishopsfield Road but the C</w:t>
            </w:r>
            <w:r w:rsidRPr="002018FE">
              <w:rPr>
                <w:rFonts w:ascii="Arial" w:hAnsi="Arial" w:cs="Arial"/>
                <w:sz w:val="22"/>
                <w:szCs w:val="22"/>
              </w:rPr>
              <w:t>ollege</w:t>
            </w:r>
            <w:r w:rsidR="005227E7" w:rsidRPr="002018FE">
              <w:rPr>
                <w:rFonts w:ascii="Arial" w:hAnsi="Arial" w:cs="Arial"/>
                <w:sz w:val="22"/>
                <w:szCs w:val="22"/>
              </w:rPr>
              <w:t>’</w:t>
            </w:r>
            <w:r w:rsidRPr="002018FE">
              <w:rPr>
                <w:rFonts w:ascii="Arial" w:hAnsi="Arial" w:cs="Arial"/>
                <w:sz w:val="22"/>
                <w:szCs w:val="22"/>
              </w:rPr>
              <w:t>s north</w:t>
            </w:r>
            <w:r w:rsidR="005227E7" w:rsidRPr="002018FE">
              <w:rPr>
                <w:rFonts w:ascii="Arial" w:hAnsi="Arial" w:cs="Arial"/>
                <w:sz w:val="22"/>
                <w:szCs w:val="22"/>
              </w:rPr>
              <w:t>ern</w:t>
            </w:r>
            <w:r w:rsidRPr="002018FE">
              <w:rPr>
                <w:rFonts w:ascii="Arial" w:hAnsi="Arial" w:cs="Arial"/>
                <w:sz w:val="22"/>
                <w:szCs w:val="22"/>
              </w:rPr>
              <w:t xml:space="preserve"> boundary runs along the A27, a main route linking Fareham with the M27 and Southampton. The buildings o</w:t>
            </w:r>
            <w:r w:rsidR="005227E7" w:rsidRPr="002018FE">
              <w:rPr>
                <w:rFonts w:ascii="Arial" w:hAnsi="Arial" w:cs="Arial"/>
                <w:sz w:val="22"/>
                <w:szCs w:val="22"/>
              </w:rPr>
              <w:t>n the campus are situated next to large open space</w:t>
            </w:r>
            <w:r w:rsidRPr="002018FE">
              <w:rPr>
                <w:rFonts w:ascii="Arial" w:hAnsi="Arial" w:cs="Arial"/>
                <w:sz w:val="22"/>
                <w:szCs w:val="22"/>
              </w:rPr>
              <w:t xml:space="preserve"> and landscaped areas</w:t>
            </w:r>
            <w:r w:rsidR="005227E7" w:rsidRPr="002018FE">
              <w:rPr>
                <w:rFonts w:ascii="Arial" w:hAnsi="Arial" w:cs="Arial"/>
                <w:sz w:val="22"/>
                <w:szCs w:val="22"/>
              </w:rPr>
              <w:t xml:space="preserve"> which will be transferred to Fareham Borough Council as a new public park in 2017</w:t>
            </w:r>
            <w:r w:rsidRPr="002018FE">
              <w:rPr>
                <w:rFonts w:ascii="Arial" w:hAnsi="Arial" w:cs="Arial"/>
                <w:sz w:val="22"/>
                <w:szCs w:val="22"/>
              </w:rPr>
              <w:t xml:space="preserve">. There is clear signposting throughout the campus, so the college is easy to get around and all classrooms are easy to find. </w:t>
            </w:r>
            <w:r w:rsidR="005227E7" w:rsidRPr="002018FE">
              <w:rPr>
                <w:rFonts w:ascii="Arial" w:hAnsi="Arial" w:cs="Arial"/>
                <w:sz w:val="22"/>
                <w:szCs w:val="22"/>
              </w:rPr>
              <w:t>As part of the BRC development a new east/west and north/south pedestrian and cycle route will be opened to aid pedestrian movement across the site and to encourage greater use of cycles.</w:t>
            </w:r>
          </w:p>
          <w:p w:rsidR="001E7608" w:rsidRPr="002018FE" w:rsidRDefault="001E7608" w:rsidP="0028716D">
            <w:pPr>
              <w:rPr>
                <w:rFonts w:ascii="Arial" w:hAnsi="Arial" w:cs="Arial"/>
                <w:color w:val="FF0000"/>
                <w:sz w:val="22"/>
                <w:szCs w:val="22"/>
              </w:rPr>
            </w:pPr>
          </w:p>
        </w:tc>
      </w:tr>
      <w:tr w:rsidR="001E7608" w:rsidRPr="002018FE" w:rsidTr="000552BD">
        <w:tc>
          <w:tcPr>
            <w:tcW w:w="817" w:type="dxa"/>
            <w:tcBorders>
              <w:top w:val="nil"/>
              <w:left w:val="nil"/>
              <w:bottom w:val="nil"/>
              <w:right w:val="nil"/>
            </w:tcBorders>
            <w:shd w:val="clear" w:color="auto" w:fill="auto"/>
          </w:tcPr>
          <w:p w:rsidR="001E7608" w:rsidRPr="002018FE" w:rsidRDefault="00B83C92" w:rsidP="0028716D">
            <w:pPr>
              <w:rPr>
                <w:rFonts w:ascii="Arial" w:hAnsi="Arial" w:cs="Arial"/>
                <w:sz w:val="22"/>
                <w:szCs w:val="22"/>
              </w:rPr>
            </w:pPr>
            <w:r w:rsidRPr="002018FE">
              <w:rPr>
                <w:rFonts w:ascii="Arial" w:hAnsi="Arial" w:cs="Arial"/>
                <w:sz w:val="22"/>
                <w:szCs w:val="22"/>
              </w:rPr>
              <w:t>1.19</w:t>
            </w:r>
          </w:p>
        </w:tc>
        <w:tc>
          <w:tcPr>
            <w:tcW w:w="9406" w:type="dxa"/>
            <w:tcBorders>
              <w:top w:val="nil"/>
              <w:left w:val="nil"/>
              <w:bottom w:val="nil"/>
              <w:right w:val="nil"/>
            </w:tcBorders>
            <w:shd w:val="clear" w:color="auto" w:fill="auto"/>
          </w:tcPr>
          <w:p w:rsidR="001E7608" w:rsidRPr="002018FE" w:rsidRDefault="001E7608" w:rsidP="001E7608">
            <w:pPr>
              <w:rPr>
                <w:rFonts w:ascii="Arial" w:hAnsi="Arial" w:cs="Arial"/>
                <w:color w:val="FF0000"/>
                <w:sz w:val="22"/>
                <w:szCs w:val="22"/>
              </w:rPr>
            </w:pPr>
            <w:r w:rsidRPr="002018FE">
              <w:rPr>
                <w:rFonts w:ascii="Arial" w:hAnsi="Arial" w:cs="Arial"/>
                <w:sz w:val="22"/>
                <w:szCs w:val="22"/>
              </w:rPr>
              <w:t xml:space="preserve">The College is within an urban residential area and has a number of schools in the vicinity. There is a primary school located opposite the main entrance in Bishopsfield Road, an infant and junior school at the rear of the college and a secondary school to the south of these. </w:t>
            </w:r>
            <w:r w:rsidRPr="002018FE">
              <w:rPr>
                <w:rFonts w:ascii="Arial" w:hAnsi="Arial" w:cs="Arial"/>
                <w:color w:val="FF0000"/>
                <w:sz w:val="22"/>
                <w:szCs w:val="22"/>
              </w:rPr>
              <w:t xml:space="preserve">  </w:t>
            </w:r>
          </w:p>
          <w:p w:rsidR="001E7608" w:rsidRPr="002018FE" w:rsidRDefault="001E7608" w:rsidP="0028716D">
            <w:pPr>
              <w:rPr>
                <w:rFonts w:ascii="Arial" w:hAnsi="Arial" w:cs="Arial"/>
                <w:color w:val="FF0000"/>
                <w:sz w:val="22"/>
                <w:szCs w:val="22"/>
              </w:rPr>
            </w:pPr>
          </w:p>
        </w:tc>
      </w:tr>
      <w:tr w:rsidR="001E7608" w:rsidRPr="002018FE" w:rsidTr="000552BD">
        <w:tc>
          <w:tcPr>
            <w:tcW w:w="817" w:type="dxa"/>
            <w:tcBorders>
              <w:top w:val="nil"/>
              <w:left w:val="nil"/>
              <w:bottom w:val="nil"/>
              <w:right w:val="nil"/>
            </w:tcBorders>
            <w:shd w:val="clear" w:color="auto" w:fill="auto"/>
          </w:tcPr>
          <w:p w:rsidR="001E7608" w:rsidRPr="002018FE" w:rsidRDefault="00B83C92" w:rsidP="0028716D">
            <w:pPr>
              <w:rPr>
                <w:rFonts w:ascii="Arial" w:hAnsi="Arial" w:cs="Arial"/>
                <w:sz w:val="22"/>
                <w:szCs w:val="22"/>
              </w:rPr>
            </w:pPr>
            <w:r w:rsidRPr="002018FE">
              <w:rPr>
                <w:rFonts w:ascii="Arial" w:hAnsi="Arial" w:cs="Arial"/>
                <w:sz w:val="22"/>
                <w:szCs w:val="22"/>
              </w:rPr>
              <w:t>1.20</w:t>
            </w:r>
          </w:p>
        </w:tc>
        <w:tc>
          <w:tcPr>
            <w:tcW w:w="9406" w:type="dxa"/>
            <w:tcBorders>
              <w:top w:val="nil"/>
              <w:left w:val="nil"/>
              <w:bottom w:val="nil"/>
              <w:right w:val="nil"/>
            </w:tcBorders>
            <w:shd w:val="clear" w:color="auto" w:fill="auto"/>
          </w:tcPr>
          <w:p w:rsidR="001E7608" w:rsidRPr="002018FE" w:rsidRDefault="001E7608" w:rsidP="005227E7">
            <w:pPr>
              <w:rPr>
                <w:rFonts w:ascii="Arial" w:hAnsi="Arial" w:cs="Arial"/>
                <w:sz w:val="22"/>
                <w:szCs w:val="22"/>
              </w:rPr>
            </w:pPr>
            <w:r w:rsidRPr="002018FE">
              <w:rPr>
                <w:rFonts w:ascii="Arial" w:hAnsi="Arial" w:cs="Arial"/>
                <w:sz w:val="22"/>
                <w:szCs w:val="22"/>
              </w:rPr>
              <w:t xml:space="preserve">The CEMAST site is further south, close to the border of Gosport Borough. Being on an airfield site most of the surrounds are open countryside with agricultural land, small woodlands and a golf course. The central zone of the airfield still has an active runway. The only residential area is to the South towards Lee-on-the-Solent. </w:t>
            </w:r>
          </w:p>
          <w:p w:rsidR="005227E7" w:rsidRPr="002018FE" w:rsidRDefault="005227E7" w:rsidP="005227E7">
            <w:pPr>
              <w:rPr>
                <w:rFonts w:ascii="Arial" w:hAnsi="Arial" w:cs="Arial"/>
                <w:color w:val="FF0000"/>
                <w:sz w:val="22"/>
                <w:szCs w:val="22"/>
              </w:rPr>
            </w:pPr>
          </w:p>
        </w:tc>
      </w:tr>
      <w:tr w:rsidR="001E7608" w:rsidRPr="002018FE" w:rsidTr="000552BD">
        <w:tc>
          <w:tcPr>
            <w:tcW w:w="817" w:type="dxa"/>
            <w:tcBorders>
              <w:top w:val="nil"/>
              <w:left w:val="nil"/>
              <w:bottom w:val="nil"/>
              <w:right w:val="nil"/>
            </w:tcBorders>
            <w:shd w:val="clear" w:color="auto" w:fill="auto"/>
          </w:tcPr>
          <w:p w:rsidR="001E7608" w:rsidRPr="002018FE" w:rsidRDefault="00156737" w:rsidP="0028716D">
            <w:pPr>
              <w:rPr>
                <w:rFonts w:ascii="Arial" w:hAnsi="Arial" w:cs="Arial"/>
                <w:sz w:val="22"/>
                <w:szCs w:val="22"/>
              </w:rPr>
            </w:pPr>
            <w:r w:rsidRPr="002018FE">
              <w:rPr>
                <w:rFonts w:ascii="Arial" w:hAnsi="Arial" w:cs="Arial"/>
                <w:sz w:val="22"/>
                <w:szCs w:val="22"/>
              </w:rPr>
              <w:t>2</w:t>
            </w:r>
          </w:p>
          <w:p w:rsidR="00B83C92" w:rsidRPr="002018FE" w:rsidRDefault="00B83C92" w:rsidP="0028716D">
            <w:pPr>
              <w:rPr>
                <w:rFonts w:ascii="Arial" w:hAnsi="Arial" w:cs="Arial"/>
                <w:sz w:val="22"/>
                <w:szCs w:val="22"/>
              </w:rPr>
            </w:pPr>
          </w:p>
          <w:p w:rsidR="00B83C92" w:rsidRPr="002018FE" w:rsidRDefault="00B83C92" w:rsidP="0028716D">
            <w:pPr>
              <w:rPr>
                <w:rFonts w:ascii="Arial" w:hAnsi="Arial" w:cs="Arial"/>
                <w:sz w:val="22"/>
                <w:szCs w:val="22"/>
              </w:rPr>
            </w:pPr>
            <w:r w:rsidRPr="002018FE">
              <w:rPr>
                <w:rFonts w:ascii="Arial" w:hAnsi="Arial" w:cs="Arial"/>
                <w:sz w:val="22"/>
                <w:szCs w:val="22"/>
              </w:rPr>
              <w:t>2.1</w:t>
            </w:r>
          </w:p>
        </w:tc>
        <w:tc>
          <w:tcPr>
            <w:tcW w:w="9406" w:type="dxa"/>
            <w:tcBorders>
              <w:top w:val="nil"/>
              <w:left w:val="nil"/>
              <w:bottom w:val="nil"/>
              <w:right w:val="nil"/>
            </w:tcBorders>
            <w:shd w:val="clear" w:color="auto" w:fill="auto"/>
          </w:tcPr>
          <w:p w:rsidR="001E7608" w:rsidRPr="002018FE" w:rsidRDefault="00156737" w:rsidP="001E7608">
            <w:pPr>
              <w:rPr>
                <w:rFonts w:ascii="Arial" w:hAnsi="Arial" w:cs="Arial"/>
                <w:b/>
                <w:sz w:val="22"/>
                <w:szCs w:val="22"/>
              </w:rPr>
            </w:pPr>
            <w:r w:rsidRPr="002018FE">
              <w:rPr>
                <w:rFonts w:ascii="Arial" w:hAnsi="Arial" w:cs="Arial"/>
                <w:b/>
                <w:sz w:val="22"/>
                <w:szCs w:val="22"/>
              </w:rPr>
              <w:t>SECTION 2 - TRAVEL PLAN AIMS AND ACTIONS</w:t>
            </w:r>
          </w:p>
          <w:p w:rsidR="001E7608" w:rsidRPr="002018FE" w:rsidRDefault="001E7608" w:rsidP="001E7608">
            <w:pPr>
              <w:rPr>
                <w:rFonts w:ascii="Arial" w:hAnsi="Arial" w:cs="Arial"/>
                <w:color w:val="FF0000"/>
                <w:sz w:val="22"/>
                <w:szCs w:val="22"/>
              </w:rPr>
            </w:pPr>
          </w:p>
          <w:p w:rsidR="001E7608" w:rsidRPr="002018FE" w:rsidRDefault="001E7608" w:rsidP="002018FE">
            <w:pPr>
              <w:suppressAutoHyphens/>
              <w:ind w:left="34" w:hanging="34"/>
              <w:rPr>
                <w:rFonts w:ascii="Arial" w:hAnsi="Arial" w:cs="Arial"/>
                <w:sz w:val="22"/>
                <w:szCs w:val="22"/>
              </w:rPr>
            </w:pPr>
            <w:r w:rsidRPr="002018FE">
              <w:rPr>
                <w:rFonts w:ascii="Arial" w:hAnsi="Arial" w:cs="Arial"/>
                <w:sz w:val="22"/>
                <w:szCs w:val="22"/>
              </w:rPr>
              <w:t xml:space="preserve">The travel plan coordinator is Peter Marsh, Deputy Principal. He </w:t>
            </w:r>
            <w:r w:rsidR="003A7B58" w:rsidRPr="002018FE">
              <w:rPr>
                <w:rFonts w:ascii="Arial" w:hAnsi="Arial" w:cs="Arial"/>
                <w:sz w:val="22"/>
                <w:szCs w:val="22"/>
              </w:rPr>
              <w:t xml:space="preserve">is supported in this role by a </w:t>
            </w:r>
            <w:r w:rsidR="00B83C92" w:rsidRPr="002018FE">
              <w:rPr>
                <w:rFonts w:ascii="Arial" w:hAnsi="Arial" w:cs="Arial"/>
                <w:sz w:val="22"/>
                <w:szCs w:val="22"/>
              </w:rPr>
              <w:t>Working G</w:t>
            </w:r>
            <w:r w:rsidRPr="002018FE">
              <w:rPr>
                <w:rFonts w:ascii="Arial" w:hAnsi="Arial" w:cs="Arial"/>
                <w:sz w:val="22"/>
                <w:szCs w:val="22"/>
              </w:rPr>
              <w:t xml:space="preserve">roup whose members include </w:t>
            </w:r>
            <w:r w:rsidR="003A7B58" w:rsidRPr="002018FE">
              <w:rPr>
                <w:rFonts w:ascii="Arial" w:hAnsi="Arial" w:cs="Arial"/>
                <w:bCs/>
                <w:snapToGrid w:val="0"/>
                <w:sz w:val="22"/>
                <w:szCs w:val="22"/>
              </w:rPr>
              <w:t>Gill Sommers, Director of Faculty</w:t>
            </w:r>
            <w:r w:rsidR="003A7B58" w:rsidRPr="002018FE">
              <w:rPr>
                <w:rFonts w:ascii="Arial" w:hAnsi="Arial" w:cs="Arial"/>
                <w:sz w:val="22"/>
                <w:szCs w:val="22"/>
              </w:rPr>
              <w:t xml:space="preserve">, </w:t>
            </w:r>
            <w:r w:rsidR="003A7B58" w:rsidRPr="002018FE">
              <w:rPr>
                <w:rFonts w:ascii="Arial" w:hAnsi="Arial" w:cs="Arial"/>
                <w:bCs/>
                <w:snapToGrid w:val="0"/>
                <w:sz w:val="22"/>
                <w:szCs w:val="22"/>
              </w:rPr>
              <w:t>Steve Dingsdale, Assistant Principal</w:t>
            </w:r>
            <w:r w:rsidR="003A7B58" w:rsidRPr="002018FE">
              <w:rPr>
                <w:rFonts w:ascii="Arial" w:hAnsi="Arial" w:cs="Arial"/>
                <w:sz w:val="22"/>
                <w:szCs w:val="22"/>
              </w:rPr>
              <w:t xml:space="preserve">, </w:t>
            </w:r>
            <w:r w:rsidR="003A7B58" w:rsidRPr="002018FE">
              <w:rPr>
                <w:rFonts w:ascii="Arial" w:hAnsi="Arial" w:cs="Arial"/>
                <w:bCs/>
                <w:snapToGrid w:val="0"/>
                <w:sz w:val="22"/>
                <w:szCs w:val="22"/>
              </w:rPr>
              <w:t>Nelson Williams, Estates Manager</w:t>
            </w:r>
            <w:r w:rsidR="003A7B58" w:rsidRPr="002018FE">
              <w:rPr>
                <w:rFonts w:ascii="Arial" w:hAnsi="Arial" w:cs="Arial"/>
                <w:sz w:val="22"/>
                <w:szCs w:val="22"/>
              </w:rPr>
              <w:t xml:space="preserve">, </w:t>
            </w:r>
            <w:r w:rsidR="003A7B58" w:rsidRPr="002018FE">
              <w:rPr>
                <w:rFonts w:ascii="Arial" w:hAnsi="Arial" w:cs="Arial"/>
                <w:bCs/>
                <w:snapToGrid w:val="0"/>
                <w:sz w:val="22"/>
                <w:szCs w:val="22"/>
              </w:rPr>
              <w:t>Angie Hinton, HR Director</w:t>
            </w:r>
            <w:r w:rsidR="003A7B58" w:rsidRPr="002018FE">
              <w:rPr>
                <w:rFonts w:ascii="Arial" w:hAnsi="Arial" w:cs="Arial"/>
                <w:sz w:val="22"/>
                <w:szCs w:val="22"/>
              </w:rPr>
              <w:t xml:space="preserve">, </w:t>
            </w:r>
            <w:r w:rsidR="003A7B58" w:rsidRPr="002018FE">
              <w:rPr>
                <w:rFonts w:ascii="Arial" w:hAnsi="Arial" w:cs="Arial"/>
                <w:bCs/>
                <w:snapToGrid w:val="0"/>
                <w:sz w:val="22"/>
                <w:szCs w:val="22"/>
              </w:rPr>
              <w:t>Jo Howard, Student Services Manager</w:t>
            </w:r>
            <w:r w:rsidR="003A7B58" w:rsidRPr="002018FE">
              <w:rPr>
                <w:rFonts w:ascii="Arial" w:hAnsi="Arial" w:cs="Arial"/>
                <w:sz w:val="22"/>
                <w:szCs w:val="22"/>
              </w:rPr>
              <w:t xml:space="preserve">, </w:t>
            </w:r>
            <w:r w:rsidR="003A7B58" w:rsidRPr="002018FE">
              <w:rPr>
                <w:rFonts w:ascii="Arial" w:hAnsi="Arial" w:cs="Arial"/>
                <w:bCs/>
                <w:snapToGrid w:val="0"/>
                <w:sz w:val="22"/>
                <w:szCs w:val="22"/>
              </w:rPr>
              <w:t>Paul Brimecome, Head of Department, Engineering, Jackie Robinso</w:t>
            </w:r>
            <w:r w:rsidR="009E0C67">
              <w:rPr>
                <w:rFonts w:ascii="Arial" w:hAnsi="Arial" w:cs="Arial"/>
                <w:bCs/>
                <w:snapToGrid w:val="0"/>
                <w:sz w:val="22"/>
                <w:szCs w:val="22"/>
              </w:rPr>
              <w:t>n, Head of Finance, Lizzie Davi</w:t>
            </w:r>
            <w:r w:rsidR="003A7B58" w:rsidRPr="002018FE">
              <w:rPr>
                <w:rFonts w:ascii="Arial" w:hAnsi="Arial" w:cs="Arial"/>
                <w:bCs/>
                <w:snapToGrid w:val="0"/>
                <w:sz w:val="22"/>
                <w:szCs w:val="22"/>
              </w:rPr>
              <w:t xml:space="preserve">s, PA, Debbie </w:t>
            </w:r>
            <w:r w:rsidR="009E0C67">
              <w:rPr>
                <w:rFonts w:ascii="Arial" w:hAnsi="Arial" w:cs="Arial"/>
                <w:bCs/>
                <w:snapToGrid w:val="0"/>
                <w:sz w:val="22"/>
                <w:szCs w:val="22"/>
              </w:rPr>
              <w:t>Goodall, Student Finance Co-ordinator</w:t>
            </w:r>
            <w:r w:rsidR="003A7B58" w:rsidRPr="002018FE">
              <w:rPr>
                <w:rFonts w:ascii="Arial" w:hAnsi="Arial" w:cs="Arial"/>
                <w:bCs/>
                <w:snapToGrid w:val="0"/>
                <w:sz w:val="22"/>
                <w:szCs w:val="22"/>
              </w:rPr>
              <w:t>, Kellie Porter, Payroll Officer and David Evans, Lecturer</w:t>
            </w:r>
          </w:p>
          <w:p w:rsidR="001E7608" w:rsidRPr="002018FE" w:rsidRDefault="001E7608" w:rsidP="0028716D">
            <w:pPr>
              <w:rPr>
                <w:rFonts w:ascii="Arial" w:hAnsi="Arial" w:cs="Arial"/>
                <w:color w:val="FF0000"/>
                <w:sz w:val="22"/>
                <w:szCs w:val="22"/>
              </w:rPr>
            </w:pPr>
          </w:p>
        </w:tc>
      </w:tr>
      <w:tr w:rsidR="003A7B58" w:rsidRPr="002018FE" w:rsidTr="006B3F4A">
        <w:tc>
          <w:tcPr>
            <w:tcW w:w="817" w:type="dxa"/>
            <w:tcBorders>
              <w:top w:val="nil"/>
              <w:left w:val="nil"/>
              <w:bottom w:val="nil"/>
              <w:right w:val="nil"/>
            </w:tcBorders>
            <w:shd w:val="clear" w:color="auto" w:fill="auto"/>
          </w:tcPr>
          <w:p w:rsidR="003A7B58" w:rsidRPr="002018FE" w:rsidRDefault="003A7B58" w:rsidP="0028716D">
            <w:pPr>
              <w:rPr>
                <w:rFonts w:ascii="Arial" w:hAnsi="Arial" w:cs="Arial"/>
                <w:sz w:val="22"/>
                <w:szCs w:val="22"/>
              </w:rPr>
            </w:pPr>
            <w:r w:rsidRPr="002018FE">
              <w:rPr>
                <w:rFonts w:ascii="Arial" w:hAnsi="Arial" w:cs="Arial"/>
                <w:sz w:val="22"/>
                <w:szCs w:val="22"/>
              </w:rPr>
              <w:lastRenderedPageBreak/>
              <w:t>2.2</w:t>
            </w:r>
          </w:p>
          <w:p w:rsidR="003A7B58" w:rsidRPr="002018FE" w:rsidRDefault="003A7B58" w:rsidP="0028716D">
            <w:pPr>
              <w:rPr>
                <w:rFonts w:ascii="Arial" w:hAnsi="Arial" w:cs="Arial"/>
                <w:sz w:val="22"/>
                <w:szCs w:val="22"/>
              </w:rPr>
            </w:pPr>
          </w:p>
        </w:tc>
        <w:tc>
          <w:tcPr>
            <w:tcW w:w="9406" w:type="dxa"/>
            <w:tcBorders>
              <w:top w:val="nil"/>
              <w:left w:val="nil"/>
              <w:bottom w:val="nil"/>
              <w:right w:val="nil"/>
            </w:tcBorders>
            <w:shd w:val="clear" w:color="auto" w:fill="auto"/>
          </w:tcPr>
          <w:p w:rsidR="003A7B58" w:rsidRPr="002018FE" w:rsidRDefault="003A7B58" w:rsidP="003A7B58">
            <w:pPr>
              <w:pStyle w:val="PlainText"/>
              <w:rPr>
                <w:rFonts w:ascii="Arial" w:hAnsi="Arial" w:cs="Arial"/>
              </w:rPr>
            </w:pPr>
            <w:r w:rsidRPr="002018FE">
              <w:rPr>
                <w:rFonts w:ascii="Arial" w:hAnsi="Arial" w:cs="Arial"/>
              </w:rPr>
              <w:t xml:space="preserve">Following extensive consultation with local residents, students (including two student travel surveys), staff and both Hampshire and Fareham Councils, the College has developed a detailed Action Plan (Appendix 1).  The action plan is designed to positively promote the use of public transport, to remove barriers to the use of cycles or walking, to provide financial incentives to encourage cycling and to provide appropriate incentives to encourage car sharing and modest disincentives to discourage onsite parking.  The College's travel planning group will oversee the implementation of the travel action plan and report to SMT and the Corporation on its profess. The Action plan and this overall policy will be subject to formal review in the Summer of 2015 and thereafter biannually. </w:t>
            </w:r>
          </w:p>
          <w:p w:rsidR="003A7B58" w:rsidRPr="002018FE" w:rsidRDefault="003A7B58" w:rsidP="001E7608">
            <w:pPr>
              <w:rPr>
                <w:rFonts w:ascii="Arial" w:hAnsi="Arial" w:cs="Arial"/>
                <w:b/>
                <w:sz w:val="22"/>
                <w:szCs w:val="22"/>
              </w:rPr>
            </w:pPr>
          </w:p>
        </w:tc>
      </w:tr>
      <w:tr w:rsidR="00737FE4" w:rsidRPr="002018FE" w:rsidTr="006B3F4A">
        <w:tc>
          <w:tcPr>
            <w:tcW w:w="817" w:type="dxa"/>
            <w:tcBorders>
              <w:top w:val="nil"/>
              <w:left w:val="nil"/>
              <w:bottom w:val="nil"/>
              <w:right w:val="nil"/>
            </w:tcBorders>
            <w:shd w:val="clear" w:color="auto" w:fill="auto"/>
          </w:tcPr>
          <w:p w:rsidR="00737FE4" w:rsidRPr="002018FE" w:rsidRDefault="00DB2EE6" w:rsidP="0028716D">
            <w:pPr>
              <w:rPr>
                <w:rFonts w:ascii="Arial" w:hAnsi="Arial" w:cs="Arial"/>
                <w:sz w:val="22"/>
                <w:szCs w:val="22"/>
              </w:rPr>
            </w:pPr>
            <w:r>
              <w:rPr>
                <w:rFonts w:ascii="Arial" w:hAnsi="Arial" w:cs="Arial"/>
                <w:sz w:val="22"/>
                <w:szCs w:val="22"/>
              </w:rPr>
              <w:t>2.3</w:t>
            </w:r>
          </w:p>
        </w:tc>
        <w:tc>
          <w:tcPr>
            <w:tcW w:w="9406" w:type="dxa"/>
            <w:tcBorders>
              <w:top w:val="nil"/>
              <w:left w:val="nil"/>
              <w:bottom w:val="nil"/>
              <w:right w:val="nil"/>
            </w:tcBorders>
            <w:shd w:val="clear" w:color="auto" w:fill="auto"/>
          </w:tcPr>
          <w:p w:rsidR="00DB2EE6" w:rsidRPr="00DB2EE6" w:rsidRDefault="00DB2EE6" w:rsidP="00DB2EE6">
            <w:pPr>
              <w:autoSpaceDE w:val="0"/>
              <w:autoSpaceDN w:val="0"/>
              <w:adjustRightInd w:val="0"/>
              <w:rPr>
                <w:rFonts w:ascii="Arial" w:hAnsi="Arial" w:cs="Arial"/>
                <w:b/>
                <w:bCs/>
                <w:sz w:val="22"/>
                <w:szCs w:val="22"/>
              </w:rPr>
            </w:pPr>
            <w:r w:rsidRPr="00DB2EE6">
              <w:rPr>
                <w:rFonts w:ascii="Arial" w:hAnsi="Arial" w:cs="Arial"/>
                <w:b/>
                <w:bCs/>
                <w:sz w:val="22"/>
                <w:szCs w:val="22"/>
              </w:rPr>
              <w:t xml:space="preserve">National Policy  </w:t>
            </w:r>
          </w:p>
          <w:p w:rsidR="00DB2EE6" w:rsidRPr="00DB2EE6" w:rsidRDefault="00DB2EE6" w:rsidP="00DB2EE6">
            <w:pPr>
              <w:autoSpaceDE w:val="0"/>
              <w:autoSpaceDN w:val="0"/>
              <w:adjustRightInd w:val="0"/>
              <w:ind w:left="180"/>
              <w:rPr>
                <w:rFonts w:ascii="Arial" w:hAnsi="Arial" w:cs="Arial"/>
                <w:b/>
                <w:bCs/>
                <w:sz w:val="22"/>
                <w:szCs w:val="22"/>
              </w:rPr>
            </w:pPr>
          </w:p>
          <w:p w:rsidR="00DB2EE6" w:rsidRPr="00DB2EE6" w:rsidRDefault="00DB2EE6" w:rsidP="00DB2EE6">
            <w:pPr>
              <w:autoSpaceDE w:val="0"/>
              <w:autoSpaceDN w:val="0"/>
              <w:adjustRightInd w:val="0"/>
              <w:rPr>
                <w:rFonts w:ascii="Arial" w:hAnsi="Arial" w:cs="Arial"/>
                <w:b/>
                <w:bCs/>
                <w:sz w:val="22"/>
                <w:szCs w:val="22"/>
              </w:rPr>
            </w:pPr>
            <w:r w:rsidRPr="00DB2EE6">
              <w:rPr>
                <w:rFonts w:ascii="Arial" w:hAnsi="Arial" w:cs="Arial"/>
                <w:b/>
                <w:bCs/>
                <w:sz w:val="22"/>
                <w:szCs w:val="22"/>
              </w:rPr>
              <w:t>National Policy – National Planning Policy Framework (NPPF) March 2012</w:t>
            </w:r>
          </w:p>
          <w:p w:rsidR="00DB2EE6" w:rsidRPr="00DB2EE6" w:rsidRDefault="00DB2EE6" w:rsidP="00DB2EE6">
            <w:pPr>
              <w:autoSpaceDE w:val="0"/>
              <w:autoSpaceDN w:val="0"/>
              <w:adjustRightInd w:val="0"/>
              <w:ind w:left="720"/>
              <w:rPr>
                <w:rFonts w:ascii="Arial" w:hAnsi="Arial" w:cs="Arial"/>
                <w:sz w:val="22"/>
                <w:szCs w:val="22"/>
              </w:rPr>
            </w:pP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sz w:val="22"/>
                <w:szCs w:val="22"/>
              </w:rPr>
              <w:t>The NPPF was published on 27 March 2012. It came into effect immediately superseding the 2011 draft and all other planning guidance (except on waste).</w:t>
            </w:r>
          </w:p>
          <w:p w:rsidR="00DB2EE6" w:rsidRPr="00DB2EE6" w:rsidRDefault="00DB2EE6" w:rsidP="00DB2EE6">
            <w:pPr>
              <w:autoSpaceDE w:val="0"/>
              <w:autoSpaceDN w:val="0"/>
              <w:adjustRightInd w:val="0"/>
              <w:ind w:left="720"/>
              <w:rPr>
                <w:rFonts w:ascii="Arial" w:hAnsi="Arial" w:cs="Arial"/>
                <w:sz w:val="22"/>
                <w:szCs w:val="22"/>
              </w:rPr>
            </w:pP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sz w:val="22"/>
                <w:szCs w:val="22"/>
              </w:rPr>
              <w:t>The National Planning Policy Framework sets out the Government’s planning policies and how these are expected to be applied. It sets out guidance and a framework within which local people and their councils can produce their own local and neighbourhood plans, which reflect the needs and priorities of their communities.</w:t>
            </w:r>
          </w:p>
          <w:p w:rsidR="00DB2EE6" w:rsidRPr="00DB2EE6" w:rsidRDefault="00DB2EE6" w:rsidP="00DB2EE6">
            <w:pPr>
              <w:autoSpaceDE w:val="0"/>
              <w:autoSpaceDN w:val="0"/>
              <w:adjustRightInd w:val="0"/>
              <w:rPr>
                <w:rFonts w:ascii="Arial" w:hAnsi="Arial" w:cs="Arial"/>
                <w:sz w:val="22"/>
                <w:szCs w:val="22"/>
              </w:rPr>
            </w:pP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sz w:val="22"/>
                <w:szCs w:val="22"/>
              </w:rPr>
              <w:t>The NPPF defines the delivery of sustainable development through three roles:</w:t>
            </w:r>
          </w:p>
          <w:p w:rsidR="00DB2EE6" w:rsidRPr="00DB2EE6" w:rsidRDefault="00DB2EE6" w:rsidP="00DB2EE6">
            <w:pPr>
              <w:autoSpaceDE w:val="0"/>
              <w:autoSpaceDN w:val="0"/>
              <w:adjustRightInd w:val="0"/>
              <w:ind w:left="720"/>
              <w:rPr>
                <w:rFonts w:ascii="Arial" w:hAnsi="Arial" w:cs="Arial"/>
                <w:sz w:val="22"/>
                <w:szCs w:val="22"/>
              </w:rPr>
            </w:pP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sz w:val="22"/>
                <w:szCs w:val="22"/>
              </w:rPr>
              <w:t>1)  Planning for prosperity (an economic role);</w:t>
            </w: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sz w:val="22"/>
                <w:szCs w:val="22"/>
              </w:rPr>
              <w:t>2)  Planning for people (a social role); and</w:t>
            </w: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sz w:val="22"/>
                <w:szCs w:val="22"/>
              </w:rPr>
              <w:t>3)  Planning for places (an environmental role).</w:t>
            </w:r>
          </w:p>
          <w:p w:rsidR="00DB2EE6" w:rsidRPr="00DB2EE6" w:rsidRDefault="00DB2EE6" w:rsidP="00DB2EE6">
            <w:pPr>
              <w:autoSpaceDE w:val="0"/>
              <w:autoSpaceDN w:val="0"/>
              <w:adjustRightInd w:val="0"/>
              <w:ind w:left="720"/>
              <w:rPr>
                <w:rFonts w:ascii="Arial" w:hAnsi="Arial" w:cs="Arial"/>
                <w:sz w:val="22"/>
                <w:szCs w:val="22"/>
              </w:rPr>
            </w:pP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sz w:val="22"/>
                <w:szCs w:val="22"/>
              </w:rPr>
              <w:t>It notes that to achieve sustainable development, these roles should be sought jointly and</w:t>
            </w:r>
          </w:p>
          <w:p w:rsidR="00DB2EE6" w:rsidRPr="00DB2EE6" w:rsidRDefault="00DB2EE6" w:rsidP="00DB2EE6">
            <w:pPr>
              <w:autoSpaceDE w:val="0"/>
              <w:autoSpaceDN w:val="0"/>
              <w:adjustRightInd w:val="0"/>
              <w:rPr>
                <w:rFonts w:ascii="Arial" w:hAnsi="Arial" w:cs="Arial"/>
                <w:i/>
                <w:iCs/>
                <w:sz w:val="22"/>
                <w:szCs w:val="22"/>
              </w:rPr>
            </w:pPr>
            <w:r w:rsidRPr="00DB2EE6">
              <w:rPr>
                <w:rFonts w:ascii="Arial" w:hAnsi="Arial" w:cs="Arial"/>
                <w:sz w:val="22"/>
                <w:szCs w:val="22"/>
              </w:rPr>
              <w:t>simultaneously through the planning system At the heart of the NPPF is a presumption in favour of sustainable development which ‘</w:t>
            </w:r>
            <w:r w:rsidRPr="00DB2EE6">
              <w:rPr>
                <w:rFonts w:ascii="Arial" w:hAnsi="Arial" w:cs="Arial"/>
                <w:i/>
                <w:iCs/>
                <w:sz w:val="22"/>
                <w:szCs w:val="22"/>
              </w:rPr>
              <w:t>should be</w:t>
            </w: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i/>
                <w:iCs/>
                <w:sz w:val="22"/>
                <w:szCs w:val="22"/>
              </w:rPr>
              <w:t>seen as a golden thread running through both plan making and decision taking.</w:t>
            </w:r>
            <w:r w:rsidRPr="00DB2EE6">
              <w:rPr>
                <w:rFonts w:ascii="Arial" w:hAnsi="Arial" w:cs="Arial"/>
                <w:sz w:val="22"/>
                <w:szCs w:val="22"/>
              </w:rPr>
              <w:t>’(paragraph 14). In</w:t>
            </w:r>
          </w:p>
          <w:p w:rsidR="00DB2EE6" w:rsidRPr="00DB2EE6" w:rsidRDefault="00DB2EE6" w:rsidP="00DB2EE6">
            <w:pPr>
              <w:autoSpaceDE w:val="0"/>
              <w:autoSpaceDN w:val="0"/>
              <w:adjustRightInd w:val="0"/>
              <w:rPr>
                <w:rFonts w:ascii="Arial" w:hAnsi="Arial" w:cs="Arial"/>
                <w:i/>
                <w:iCs/>
                <w:sz w:val="22"/>
                <w:szCs w:val="22"/>
              </w:rPr>
            </w:pPr>
            <w:r w:rsidRPr="00DB2EE6">
              <w:rPr>
                <w:rFonts w:ascii="Arial" w:hAnsi="Arial" w:cs="Arial"/>
                <w:sz w:val="22"/>
                <w:szCs w:val="22"/>
              </w:rPr>
              <w:t>paragraph 15, it goes on to say that: ‘</w:t>
            </w:r>
            <w:r w:rsidRPr="00DB2EE6">
              <w:rPr>
                <w:rFonts w:ascii="Arial" w:hAnsi="Arial" w:cs="Arial"/>
                <w:i/>
                <w:iCs/>
                <w:sz w:val="22"/>
                <w:szCs w:val="22"/>
              </w:rPr>
              <w:t>Policies in Local Plans should follow the approach of the</w:t>
            </w:r>
          </w:p>
          <w:p w:rsidR="00DB2EE6" w:rsidRPr="00DB2EE6" w:rsidRDefault="00DB2EE6" w:rsidP="00DB2EE6">
            <w:pPr>
              <w:autoSpaceDE w:val="0"/>
              <w:autoSpaceDN w:val="0"/>
              <w:adjustRightInd w:val="0"/>
              <w:rPr>
                <w:rFonts w:ascii="Arial" w:hAnsi="Arial" w:cs="Arial"/>
                <w:i/>
                <w:iCs/>
                <w:sz w:val="22"/>
                <w:szCs w:val="22"/>
              </w:rPr>
            </w:pPr>
            <w:r w:rsidRPr="00DB2EE6">
              <w:rPr>
                <w:rFonts w:ascii="Arial" w:hAnsi="Arial" w:cs="Arial"/>
                <w:i/>
                <w:iCs/>
                <w:sz w:val="22"/>
                <w:szCs w:val="22"/>
              </w:rPr>
              <w:t>presumption in favour of sustainable development so that it is clear that development which is</w:t>
            </w:r>
          </w:p>
          <w:p w:rsidR="00DB2EE6" w:rsidRPr="00DB2EE6" w:rsidRDefault="00DB2EE6" w:rsidP="00DB2EE6">
            <w:pPr>
              <w:autoSpaceDE w:val="0"/>
              <w:autoSpaceDN w:val="0"/>
              <w:adjustRightInd w:val="0"/>
              <w:rPr>
                <w:rFonts w:ascii="Arial" w:hAnsi="Arial" w:cs="Arial"/>
                <w:i/>
                <w:iCs/>
                <w:sz w:val="22"/>
                <w:szCs w:val="22"/>
              </w:rPr>
            </w:pPr>
            <w:r w:rsidRPr="00DB2EE6">
              <w:rPr>
                <w:rFonts w:ascii="Arial" w:hAnsi="Arial" w:cs="Arial"/>
                <w:i/>
                <w:iCs/>
                <w:sz w:val="22"/>
                <w:szCs w:val="22"/>
              </w:rPr>
              <w:t>sustainable can be approved without delay.’</w:t>
            </w:r>
          </w:p>
          <w:p w:rsidR="00DB2EE6" w:rsidRPr="00DB2EE6" w:rsidRDefault="00DB2EE6" w:rsidP="00DB2EE6">
            <w:pPr>
              <w:autoSpaceDE w:val="0"/>
              <w:autoSpaceDN w:val="0"/>
              <w:adjustRightInd w:val="0"/>
              <w:ind w:left="720"/>
              <w:rPr>
                <w:rFonts w:ascii="Arial" w:hAnsi="Arial" w:cs="Arial"/>
                <w:i/>
                <w:iCs/>
                <w:sz w:val="22"/>
                <w:szCs w:val="22"/>
              </w:rPr>
            </w:pP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iCs/>
                <w:sz w:val="22"/>
                <w:szCs w:val="22"/>
              </w:rPr>
              <w:t>In the section titled “Delivering Sustainable Development” point</w:t>
            </w:r>
            <w:r w:rsidRPr="00DB2EE6">
              <w:rPr>
                <w:rFonts w:ascii="Arial" w:hAnsi="Arial" w:cs="Arial"/>
                <w:i/>
                <w:iCs/>
                <w:sz w:val="22"/>
                <w:szCs w:val="22"/>
              </w:rPr>
              <w:t xml:space="preserve"> </w:t>
            </w:r>
            <w:r w:rsidRPr="00DB2EE6">
              <w:rPr>
                <w:rFonts w:ascii="Arial" w:hAnsi="Arial" w:cs="Arial"/>
                <w:iCs/>
                <w:sz w:val="22"/>
                <w:szCs w:val="22"/>
              </w:rPr>
              <w:t>4</w:t>
            </w:r>
            <w:r w:rsidRPr="00DB2EE6">
              <w:rPr>
                <w:rFonts w:ascii="Arial" w:hAnsi="Arial" w:cs="Arial"/>
                <w:i/>
                <w:iCs/>
                <w:sz w:val="22"/>
                <w:szCs w:val="22"/>
              </w:rPr>
              <w:t xml:space="preserve"> </w:t>
            </w:r>
            <w:r w:rsidRPr="00DB2EE6">
              <w:rPr>
                <w:rFonts w:ascii="Arial" w:hAnsi="Arial" w:cs="Arial"/>
                <w:iCs/>
                <w:sz w:val="22"/>
                <w:szCs w:val="22"/>
              </w:rPr>
              <w:t>which promotes the use of sustainable travel it states “</w:t>
            </w:r>
            <w:r w:rsidRPr="00DB2EE6">
              <w:rPr>
                <w:rFonts w:ascii="Arial" w:hAnsi="Arial" w:cs="Arial"/>
                <w:i/>
                <w:sz w:val="22"/>
                <w:szCs w:val="22"/>
              </w:rPr>
              <w:t>Transport policies have an important role to play in facilitating sustainable development but also in contributing to wider sustainability and health objectives. Smarter use of technologies can reduce the need to travel. The transport system needs to be balanced in favour of sustainable transport modes, giving people a real choice about how they travel</w:t>
            </w:r>
            <w:r w:rsidRPr="00DB2EE6">
              <w:rPr>
                <w:rFonts w:ascii="Arial" w:hAnsi="Arial" w:cs="Arial"/>
                <w:sz w:val="22"/>
                <w:szCs w:val="22"/>
              </w:rPr>
              <w:t>.” (paragraph 29).</w:t>
            </w:r>
          </w:p>
          <w:p w:rsidR="00DB2EE6" w:rsidRPr="00DB2EE6" w:rsidRDefault="00DB2EE6" w:rsidP="00DB2EE6">
            <w:pPr>
              <w:autoSpaceDE w:val="0"/>
              <w:autoSpaceDN w:val="0"/>
              <w:adjustRightInd w:val="0"/>
              <w:ind w:left="720"/>
              <w:rPr>
                <w:rFonts w:ascii="Arial" w:hAnsi="Arial" w:cs="Arial"/>
                <w:sz w:val="22"/>
                <w:szCs w:val="22"/>
              </w:rPr>
            </w:pPr>
          </w:p>
          <w:p w:rsidR="00DB2EE6" w:rsidRPr="00DB2EE6" w:rsidRDefault="00DB2EE6" w:rsidP="00DB2EE6">
            <w:pPr>
              <w:autoSpaceDE w:val="0"/>
              <w:autoSpaceDN w:val="0"/>
              <w:adjustRightInd w:val="0"/>
              <w:rPr>
                <w:rFonts w:ascii="Arial" w:hAnsi="Arial" w:cs="Arial"/>
                <w:color w:val="000000"/>
                <w:sz w:val="22"/>
                <w:szCs w:val="22"/>
              </w:rPr>
            </w:pPr>
            <w:r w:rsidRPr="00DB2EE6">
              <w:rPr>
                <w:rFonts w:ascii="Arial" w:hAnsi="Arial" w:cs="Arial"/>
                <w:color w:val="000000"/>
                <w:sz w:val="22"/>
                <w:szCs w:val="22"/>
              </w:rPr>
              <w:t>Paragraph 32 states that all developments that generate significant amounts of movement should</w:t>
            </w:r>
          </w:p>
          <w:p w:rsidR="00DB2EE6" w:rsidRPr="00DB2EE6" w:rsidRDefault="00DB2EE6" w:rsidP="00DB2EE6">
            <w:pPr>
              <w:autoSpaceDE w:val="0"/>
              <w:autoSpaceDN w:val="0"/>
              <w:adjustRightInd w:val="0"/>
              <w:rPr>
                <w:rFonts w:ascii="Arial" w:hAnsi="Arial" w:cs="Arial"/>
                <w:color w:val="000000"/>
                <w:sz w:val="22"/>
                <w:szCs w:val="22"/>
              </w:rPr>
            </w:pPr>
            <w:r w:rsidRPr="00DB2EE6">
              <w:rPr>
                <w:rFonts w:ascii="Arial" w:hAnsi="Arial" w:cs="Arial"/>
                <w:color w:val="000000"/>
                <w:sz w:val="22"/>
                <w:szCs w:val="22"/>
              </w:rPr>
              <w:t>be supported by a Transport Statement or Transport Assessment. It goes on to mention that plans</w:t>
            </w:r>
          </w:p>
          <w:p w:rsidR="00DB2EE6" w:rsidRPr="00DB2EE6" w:rsidRDefault="00DB2EE6" w:rsidP="00DB2EE6">
            <w:pPr>
              <w:autoSpaceDE w:val="0"/>
              <w:autoSpaceDN w:val="0"/>
              <w:adjustRightInd w:val="0"/>
              <w:rPr>
                <w:rFonts w:ascii="Arial" w:hAnsi="Arial" w:cs="Arial"/>
                <w:color w:val="000000"/>
                <w:sz w:val="22"/>
                <w:szCs w:val="22"/>
              </w:rPr>
            </w:pPr>
            <w:r w:rsidRPr="00DB2EE6">
              <w:rPr>
                <w:rFonts w:ascii="Arial" w:hAnsi="Arial" w:cs="Arial"/>
                <w:color w:val="000000"/>
                <w:sz w:val="22"/>
                <w:szCs w:val="22"/>
              </w:rPr>
              <w:t>and decisions should take account of whether:</w:t>
            </w:r>
          </w:p>
          <w:p w:rsidR="00DB2EE6" w:rsidRPr="00DB2EE6" w:rsidRDefault="00DB2EE6" w:rsidP="00DB2EE6">
            <w:pPr>
              <w:autoSpaceDE w:val="0"/>
              <w:autoSpaceDN w:val="0"/>
              <w:adjustRightInd w:val="0"/>
              <w:ind w:left="720"/>
              <w:rPr>
                <w:rFonts w:ascii="Arial" w:hAnsi="Arial" w:cs="Arial"/>
                <w:color w:val="000000"/>
                <w:sz w:val="22"/>
                <w:szCs w:val="22"/>
              </w:rPr>
            </w:pPr>
          </w:p>
          <w:p w:rsidR="00DB2EE6" w:rsidRPr="00DB2EE6" w:rsidRDefault="00DB2EE6" w:rsidP="00DB2EE6">
            <w:pPr>
              <w:numPr>
                <w:ilvl w:val="0"/>
                <w:numId w:val="23"/>
              </w:numPr>
              <w:autoSpaceDE w:val="0"/>
              <w:autoSpaceDN w:val="0"/>
              <w:adjustRightInd w:val="0"/>
              <w:rPr>
                <w:rFonts w:ascii="Arial" w:hAnsi="Arial" w:cs="Arial"/>
                <w:i/>
                <w:iCs/>
                <w:color w:val="000000"/>
                <w:sz w:val="22"/>
                <w:szCs w:val="22"/>
              </w:rPr>
            </w:pPr>
            <w:r w:rsidRPr="00DB2EE6">
              <w:rPr>
                <w:rFonts w:ascii="Arial" w:hAnsi="Arial" w:cs="Arial"/>
                <w:i/>
                <w:iCs/>
                <w:color w:val="000000"/>
                <w:sz w:val="22"/>
                <w:szCs w:val="22"/>
              </w:rPr>
              <w:t>‘The opportunities for sustainable transport modes have been taken up depending on the</w:t>
            </w:r>
          </w:p>
          <w:p w:rsidR="00DB2EE6" w:rsidRPr="00DB2EE6" w:rsidRDefault="00DB2EE6" w:rsidP="00DB2EE6">
            <w:pPr>
              <w:autoSpaceDE w:val="0"/>
              <w:autoSpaceDN w:val="0"/>
              <w:adjustRightInd w:val="0"/>
              <w:ind w:left="1440"/>
              <w:rPr>
                <w:rFonts w:ascii="Arial" w:hAnsi="Arial" w:cs="Arial"/>
                <w:i/>
                <w:iCs/>
                <w:color w:val="000000"/>
                <w:sz w:val="22"/>
                <w:szCs w:val="22"/>
              </w:rPr>
            </w:pPr>
            <w:r w:rsidRPr="00DB2EE6">
              <w:rPr>
                <w:rFonts w:ascii="Arial" w:hAnsi="Arial" w:cs="Arial"/>
                <w:i/>
                <w:iCs/>
                <w:color w:val="000000"/>
                <w:sz w:val="22"/>
                <w:szCs w:val="22"/>
              </w:rPr>
              <w:t>nature and location of the site, to reduce the need for major transport infrastructure;</w:t>
            </w:r>
          </w:p>
          <w:p w:rsidR="00DB2EE6" w:rsidRPr="00DB2EE6" w:rsidRDefault="00DB2EE6" w:rsidP="00DB2EE6">
            <w:pPr>
              <w:numPr>
                <w:ilvl w:val="0"/>
                <w:numId w:val="23"/>
              </w:numPr>
              <w:autoSpaceDE w:val="0"/>
              <w:autoSpaceDN w:val="0"/>
              <w:adjustRightInd w:val="0"/>
              <w:rPr>
                <w:rFonts w:ascii="Arial" w:hAnsi="Arial" w:cs="Arial"/>
                <w:i/>
                <w:iCs/>
                <w:color w:val="211D1E"/>
                <w:sz w:val="22"/>
                <w:szCs w:val="22"/>
              </w:rPr>
            </w:pPr>
            <w:r w:rsidRPr="00DB2EE6">
              <w:rPr>
                <w:rFonts w:ascii="Arial" w:hAnsi="Arial" w:cs="Arial"/>
                <w:color w:val="8C8278"/>
                <w:sz w:val="22"/>
                <w:szCs w:val="22"/>
              </w:rPr>
              <w:t xml:space="preserve"> </w:t>
            </w:r>
            <w:r w:rsidRPr="00DB2EE6">
              <w:rPr>
                <w:rFonts w:ascii="Arial" w:hAnsi="Arial" w:cs="Arial"/>
                <w:i/>
                <w:iCs/>
                <w:color w:val="211D1E"/>
                <w:sz w:val="22"/>
                <w:szCs w:val="22"/>
              </w:rPr>
              <w:t>safe and suitable access to the site can be achieved for all people; and</w:t>
            </w:r>
          </w:p>
          <w:p w:rsidR="00DB2EE6" w:rsidRPr="00DB2EE6" w:rsidRDefault="00DB2EE6" w:rsidP="00DB2EE6">
            <w:pPr>
              <w:numPr>
                <w:ilvl w:val="0"/>
                <w:numId w:val="23"/>
              </w:numPr>
              <w:autoSpaceDE w:val="0"/>
              <w:autoSpaceDN w:val="0"/>
              <w:adjustRightInd w:val="0"/>
              <w:rPr>
                <w:rFonts w:ascii="Arial" w:hAnsi="Arial" w:cs="Arial"/>
                <w:i/>
                <w:iCs/>
                <w:color w:val="211D1E"/>
                <w:sz w:val="22"/>
                <w:szCs w:val="22"/>
              </w:rPr>
            </w:pPr>
            <w:r w:rsidRPr="00DB2EE6">
              <w:rPr>
                <w:rFonts w:ascii="Arial" w:hAnsi="Arial" w:cs="Arial"/>
                <w:i/>
                <w:iCs/>
                <w:color w:val="211D1E"/>
                <w:sz w:val="22"/>
                <w:szCs w:val="22"/>
              </w:rPr>
              <w:t>improvements can be undertaken within the transport network that cost effectively limit the significant impacts of the development. Development should only be prevented or refused on transport grounds where the residual cumulative impacts of development are severe.’</w:t>
            </w:r>
          </w:p>
          <w:p w:rsidR="00DB2EE6" w:rsidRPr="00DB2EE6" w:rsidRDefault="00DB2EE6" w:rsidP="00DB2EE6">
            <w:pPr>
              <w:autoSpaceDE w:val="0"/>
              <w:autoSpaceDN w:val="0"/>
              <w:adjustRightInd w:val="0"/>
              <w:ind w:left="720"/>
              <w:rPr>
                <w:rFonts w:ascii="Arial" w:hAnsi="Arial" w:cs="Arial"/>
                <w:sz w:val="22"/>
                <w:szCs w:val="22"/>
              </w:rPr>
            </w:pP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sz w:val="22"/>
                <w:szCs w:val="22"/>
              </w:rPr>
              <w:t>It notes in paragraph 35, plans should protect and exploit opportunities for the use of sustainable</w:t>
            </w: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sz w:val="22"/>
                <w:szCs w:val="22"/>
              </w:rPr>
              <w:t>transport modes for the movement of goods or people. Therefore, developments should be located and designed where practical to:</w:t>
            </w:r>
          </w:p>
          <w:p w:rsidR="00DB2EE6" w:rsidRPr="00DB2EE6" w:rsidRDefault="00DB2EE6" w:rsidP="00DB2EE6">
            <w:pPr>
              <w:autoSpaceDE w:val="0"/>
              <w:autoSpaceDN w:val="0"/>
              <w:adjustRightInd w:val="0"/>
              <w:ind w:left="720"/>
              <w:rPr>
                <w:rFonts w:ascii="Arial" w:hAnsi="Arial" w:cs="Arial"/>
                <w:sz w:val="22"/>
                <w:szCs w:val="22"/>
              </w:rPr>
            </w:pPr>
          </w:p>
          <w:p w:rsidR="00DB2EE6" w:rsidRPr="00DB2EE6" w:rsidRDefault="00DB2EE6" w:rsidP="00DB2EE6">
            <w:pPr>
              <w:numPr>
                <w:ilvl w:val="0"/>
                <w:numId w:val="24"/>
              </w:numPr>
              <w:autoSpaceDE w:val="0"/>
              <w:autoSpaceDN w:val="0"/>
              <w:adjustRightInd w:val="0"/>
              <w:rPr>
                <w:rFonts w:ascii="Arial" w:hAnsi="Arial" w:cs="Arial"/>
                <w:i/>
                <w:sz w:val="22"/>
                <w:szCs w:val="22"/>
              </w:rPr>
            </w:pPr>
            <w:r w:rsidRPr="00DB2EE6">
              <w:rPr>
                <w:rFonts w:ascii="Arial" w:hAnsi="Arial" w:cs="Arial"/>
                <w:i/>
                <w:sz w:val="22"/>
                <w:szCs w:val="22"/>
              </w:rPr>
              <w:t>give priority to pedestrian and cycle movements, and have access to high quality public transport facilities,</w:t>
            </w:r>
          </w:p>
          <w:p w:rsidR="00DB2EE6" w:rsidRPr="00DB2EE6" w:rsidRDefault="00DB2EE6" w:rsidP="00DB2EE6">
            <w:pPr>
              <w:numPr>
                <w:ilvl w:val="0"/>
                <w:numId w:val="24"/>
              </w:numPr>
              <w:autoSpaceDE w:val="0"/>
              <w:autoSpaceDN w:val="0"/>
              <w:adjustRightInd w:val="0"/>
              <w:rPr>
                <w:rFonts w:ascii="Arial" w:hAnsi="Arial" w:cs="Arial"/>
                <w:i/>
                <w:sz w:val="22"/>
                <w:szCs w:val="22"/>
              </w:rPr>
            </w:pPr>
            <w:r w:rsidRPr="00DB2EE6">
              <w:rPr>
                <w:rFonts w:ascii="Arial" w:hAnsi="Arial" w:cs="Arial"/>
                <w:i/>
                <w:sz w:val="22"/>
                <w:szCs w:val="22"/>
              </w:rPr>
              <w:t>create safe and secure layouts which minimise conflicts between traffic and cyclists or pedestrians, avoiding street clutter and where appropriate establishing home zones,</w:t>
            </w:r>
          </w:p>
          <w:p w:rsidR="00DB2EE6" w:rsidRPr="00DB2EE6" w:rsidRDefault="00DB2EE6" w:rsidP="00DB2EE6">
            <w:pPr>
              <w:numPr>
                <w:ilvl w:val="0"/>
                <w:numId w:val="24"/>
              </w:numPr>
              <w:autoSpaceDE w:val="0"/>
              <w:autoSpaceDN w:val="0"/>
              <w:adjustRightInd w:val="0"/>
              <w:rPr>
                <w:rFonts w:ascii="Arial" w:hAnsi="Arial" w:cs="Arial"/>
                <w:i/>
                <w:sz w:val="22"/>
                <w:szCs w:val="22"/>
              </w:rPr>
            </w:pPr>
            <w:r w:rsidRPr="00DB2EE6">
              <w:rPr>
                <w:rFonts w:ascii="Arial" w:hAnsi="Arial" w:cs="Arial"/>
                <w:i/>
                <w:sz w:val="22"/>
                <w:szCs w:val="22"/>
              </w:rPr>
              <w:t>incorporate facilities for charging plug-in and other ultra-low emission vehicles; and</w:t>
            </w:r>
          </w:p>
          <w:p w:rsidR="00DB2EE6" w:rsidRPr="00DB2EE6" w:rsidRDefault="00DB2EE6" w:rsidP="00DB2EE6">
            <w:pPr>
              <w:numPr>
                <w:ilvl w:val="0"/>
                <w:numId w:val="24"/>
              </w:numPr>
              <w:autoSpaceDE w:val="0"/>
              <w:autoSpaceDN w:val="0"/>
              <w:adjustRightInd w:val="0"/>
              <w:rPr>
                <w:rFonts w:ascii="Arial" w:hAnsi="Arial" w:cs="Arial"/>
                <w:i/>
                <w:sz w:val="22"/>
                <w:szCs w:val="22"/>
              </w:rPr>
            </w:pPr>
            <w:r w:rsidRPr="00DB2EE6">
              <w:rPr>
                <w:rFonts w:ascii="Arial" w:hAnsi="Arial" w:cs="Arial"/>
                <w:i/>
                <w:sz w:val="22"/>
                <w:szCs w:val="22"/>
              </w:rPr>
              <w:t>consider the needs of people with disabilities by all modes of transport.</w:t>
            </w:r>
          </w:p>
          <w:p w:rsidR="00DB2EE6" w:rsidRPr="00DB2EE6" w:rsidRDefault="00DB2EE6" w:rsidP="00DB2EE6">
            <w:pPr>
              <w:autoSpaceDE w:val="0"/>
              <w:autoSpaceDN w:val="0"/>
              <w:adjustRightInd w:val="0"/>
              <w:rPr>
                <w:rFonts w:ascii="Arial" w:hAnsi="Arial" w:cs="Arial"/>
                <w:sz w:val="22"/>
                <w:szCs w:val="22"/>
              </w:rPr>
            </w:pPr>
          </w:p>
          <w:p w:rsidR="00DB2EE6" w:rsidRPr="00DB2EE6" w:rsidRDefault="00DB2EE6" w:rsidP="00DB2EE6">
            <w:pPr>
              <w:autoSpaceDE w:val="0"/>
              <w:autoSpaceDN w:val="0"/>
              <w:adjustRightInd w:val="0"/>
              <w:rPr>
                <w:rFonts w:ascii="Arial" w:hAnsi="Arial" w:cs="Arial"/>
                <w:i/>
                <w:sz w:val="22"/>
                <w:szCs w:val="22"/>
              </w:rPr>
            </w:pPr>
            <w:r w:rsidRPr="00DB2EE6">
              <w:rPr>
                <w:rFonts w:ascii="Arial" w:hAnsi="Arial" w:cs="Arial"/>
                <w:sz w:val="22"/>
                <w:szCs w:val="22"/>
              </w:rPr>
              <w:t>Paragraph 36 then states “</w:t>
            </w:r>
            <w:r w:rsidRPr="00DB2EE6">
              <w:rPr>
                <w:rFonts w:ascii="Arial" w:hAnsi="Arial" w:cs="Arial"/>
                <w:i/>
                <w:sz w:val="22"/>
                <w:szCs w:val="22"/>
              </w:rPr>
              <w:t>A key tool to facilitate this will be a Travel Plan. All developments which</w:t>
            </w: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i/>
                <w:sz w:val="22"/>
                <w:szCs w:val="22"/>
              </w:rPr>
              <w:t>generate significant amounts of movement should be required to provide a Travel Plan</w:t>
            </w:r>
            <w:r w:rsidRPr="00DB2EE6">
              <w:rPr>
                <w:rFonts w:ascii="Arial" w:hAnsi="Arial" w:cs="Arial"/>
                <w:sz w:val="22"/>
                <w:szCs w:val="22"/>
              </w:rPr>
              <w:t>.”</w:t>
            </w:r>
          </w:p>
          <w:p w:rsidR="00DB2EE6" w:rsidRPr="00DB2EE6" w:rsidRDefault="00DB2EE6" w:rsidP="00DB2EE6">
            <w:pPr>
              <w:autoSpaceDE w:val="0"/>
              <w:autoSpaceDN w:val="0"/>
              <w:adjustRightInd w:val="0"/>
              <w:ind w:left="720"/>
              <w:rPr>
                <w:rFonts w:ascii="Arial" w:hAnsi="Arial" w:cs="Arial"/>
                <w:sz w:val="22"/>
                <w:szCs w:val="22"/>
              </w:rPr>
            </w:pPr>
          </w:p>
          <w:p w:rsidR="00DB2EE6" w:rsidRPr="00DB2EE6" w:rsidRDefault="00DB2EE6" w:rsidP="00DB2EE6">
            <w:pPr>
              <w:rPr>
                <w:rFonts w:ascii="Arial" w:hAnsi="Arial" w:cs="Arial"/>
                <w:color w:val="000000"/>
                <w:sz w:val="22"/>
                <w:szCs w:val="22"/>
              </w:rPr>
            </w:pPr>
            <w:r w:rsidRPr="00DB2EE6">
              <w:rPr>
                <w:rFonts w:ascii="Arial" w:hAnsi="Arial" w:cs="Arial"/>
                <w:color w:val="000000"/>
                <w:sz w:val="22"/>
                <w:szCs w:val="22"/>
              </w:rPr>
              <w:t>This travel plan is being submitted as part of the planning application in order to demonstrate commitment to sustainable travel and ensure that sustainable and accessible development at the site is achieved.</w:t>
            </w:r>
          </w:p>
          <w:p w:rsidR="00737FE4" w:rsidRPr="00DB2EE6" w:rsidRDefault="00737FE4" w:rsidP="00E117D9">
            <w:pPr>
              <w:rPr>
                <w:rFonts w:ascii="Arial" w:hAnsi="Arial" w:cs="Arial"/>
                <w:sz w:val="22"/>
                <w:szCs w:val="22"/>
              </w:rPr>
            </w:pPr>
          </w:p>
        </w:tc>
      </w:tr>
      <w:tr w:rsidR="00737FE4" w:rsidRPr="002018FE" w:rsidTr="006B3F4A">
        <w:tc>
          <w:tcPr>
            <w:tcW w:w="817" w:type="dxa"/>
            <w:tcBorders>
              <w:top w:val="nil"/>
              <w:left w:val="nil"/>
              <w:bottom w:val="nil"/>
              <w:right w:val="nil"/>
            </w:tcBorders>
            <w:shd w:val="clear" w:color="auto" w:fill="auto"/>
          </w:tcPr>
          <w:p w:rsidR="00737FE4" w:rsidRPr="002018FE" w:rsidRDefault="00DB2EE6" w:rsidP="0028716D">
            <w:pPr>
              <w:rPr>
                <w:rFonts w:ascii="Arial" w:hAnsi="Arial" w:cs="Arial"/>
                <w:sz w:val="22"/>
                <w:szCs w:val="22"/>
              </w:rPr>
            </w:pPr>
            <w:r>
              <w:rPr>
                <w:rFonts w:ascii="Arial" w:hAnsi="Arial" w:cs="Arial"/>
                <w:sz w:val="22"/>
                <w:szCs w:val="22"/>
              </w:rPr>
              <w:lastRenderedPageBreak/>
              <w:t>2.4</w:t>
            </w:r>
          </w:p>
        </w:tc>
        <w:tc>
          <w:tcPr>
            <w:tcW w:w="9406" w:type="dxa"/>
            <w:tcBorders>
              <w:top w:val="nil"/>
              <w:left w:val="nil"/>
              <w:bottom w:val="nil"/>
              <w:right w:val="nil"/>
            </w:tcBorders>
            <w:shd w:val="clear" w:color="auto" w:fill="auto"/>
          </w:tcPr>
          <w:p w:rsidR="00DB2EE6" w:rsidRPr="00DB2EE6" w:rsidRDefault="00DB2EE6" w:rsidP="00DB2EE6">
            <w:pPr>
              <w:rPr>
                <w:rFonts w:ascii="Arial" w:hAnsi="Arial" w:cs="Arial"/>
                <w:b/>
                <w:bCs/>
                <w:sz w:val="22"/>
                <w:szCs w:val="22"/>
              </w:rPr>
            </w:pPr>
            <w:r w:rsidRPr="00DB2EE6">
              <w:rPr>
                <w:rFonts w:ascii="Arial" w:hAnsi="Arial" w:cs="Arial"/>
                <w:b/>
                <w:bCs/>
                <w:sz w:val="22"/>
                <w:szCs w:val="22"/>
              </w:rPr>
              <w:t>Local Policy</w:t>
            </w:r>
          </w:p>
          <w:p w:rsidR="00DB2EE6" w:rsidRPr="00DB2EE6" w:rsidRDefault="00DB2EE6" w:rsidP="00DB2EE6">
            <w:pPr>
              <w:ind w:left="180"/>
              <w:rPr>
                <w:rFonts w:ascii="Arial" w:hAnsi="Arial" w:cs="Arial"/>
                <w:b/>
                <w:bCs/>
                <w:sz w:val="22"/>
                <w:szCs w:val="22"/>
              </w:rPr>
            </w:pPr>
          </w:p>
          <w:p w:rsidR="00DB2EE6" w:rsidRPr="00DB2EE6" w:rsidRDefault="00DB2EE6" w:rsidP="00DB2EE6">
            <w:pPr>
              <w:rPr>
                <w:rFonts w:ascii="Arial" w:hAnsi="Arial" w:cs="Arial"/>
                <w:b/>
                <w:bCs/>
                <w:sz w:val="22"/>
                <w:szCs w:val="22"/>
              </w:rPr>
            </w:pPr>
            <w:r w:rsidRPr="00DB2EE6">
              <w:rPr>
                <w:rFonts w:ascii="Arial" w:hAnsi="Arial" w:cs="Arial"/>
                <w:b/>
                <w:bCs/>
                <w:sz w:val="22"/>
                <w:szCs w:val="22"/>
              </w:rPr>
              <w:t>Hampshire County Council Local Transport Plan 2011 to 2031</w:t>
            </w:r>
          </w:p>
          <w:p w:rsidR="00DB2EE6" w:rsidRPr="00DB2EE6" w:rsidRDefault="00DB2EE6" w:rsidP="00DB2EE6">
            <w:pPr>
              <w:rPr>
                <w:rFonts w:ascii="Arial" w:hAnsi="Arial" w:cs="Arial"/>
                <w:bCs/>
                <w:sz w:val="22"/>
                <w:szCs w:val="22"/>
              </w:rPr>
            </w:pPr>
            <w:r w:rsidRPr="00DB2EE6">
              <w:rPr>
                <w:rFonts w:ascii="Arial" w:hAnsi="Arial" w:cs="Arial"/>
                <w:bCs/>
                <w:sz w:val="22"/>
                <w:szCs w:val="22"/>
              </w:rPr>
              <w:t>The Local Transport Plan (LTP) sets out the county’s transport strategy for the period 2011 to 2031. Its overall vision from this plan states:</w:t>
            </w:r>
          </w:p>
          <w:p w:rsidR="00DB2EE6" w:rsidRPr="00DB2EE6" w:rsidRDefault="00DB2EE6" w:rsidP="00DB2EE6">
            <w:pPr>
              <w:ind w:left="180"/>
              <w:rPr>
                <w:rFonts w:ascii="Arial" w:hAnsi="Arial" w:cs="Arial"/>
                <w:i/>
                <w:sz w:val="22"/>
                <w:szCs w:val="22"/>
              </w:rPr>
            </w:pPr>
            <w:r w:rsidRPr="00DB2EE6">
              <w:rPr>
                <w:rFonts w:ascii="Arial" w:hAnsi="Arial" w:cs="Arial"/>
                <w:bCs/>
                <w:sz w:val="22"/>
                <w:szCs w:val="22"/>
              </w:rPr>
              <w:t xml:space="preserve"> “</w:t>
            </w:r>
            <w:r w:rsidRPr="00DB2EE6">
              <w:rPr>
                <w:rFonts w:ascii="Arial" w:hAnsi="Arial" w:cs="Arial"/>
                <w:i/>
                <w:sz w:val="22"/>
                <w:szCs w:val="22"/>
              </w:rPr>
              <w:t>developing and supporting stronger safer communities, maximising well being and enhancing quality of place</w:t>
            </w:r>
            <w:r w:rsidRPr="00DB2EE6">
              <w:rPr>
                <w:rFonts w:ascii="Arial" w:hAnsi="Arial" w:cs="Arial"/>
                <w:sz w:val="22"/>
                <w:szCs w:val="22"/>
              </w:rPr>
              <w:t>,” along with “</w:t>
            </w:r>
            <w:r w:rsidRPr="00DB2EE6">
              <w:rPr>
                <w:rFonts w:ascii="Arial" w:hAnsi="Arial" w:cs="Arial"/>
                <w:i/>
                <w:sz w:val="22"/>
                <w:szCs w:val="22"/>
              </w:rPr>
              <w:t>safe, efficient and reliable ways to get around a prospering and sustainable Hampshire”.</w:t>
            </w:r>
          </w:p>
          <w:p w:rsidR="00DB2EE6" w:rsidRPr="00DB2EE6" w:rsidRDefault="00DB2EE6" w:rsidP="00DB2EE6">
            <w:pPr>
              <w:ind w:left="180"/>
              <w:rPr>
                <w:rFonts w:ascii="Arial" w:hAnsi="Arial" w:cs="Arial"/>
                <w:sz w:val="22"/>
                <w:szCs w:val="22"/>
              </w:rPr>
            </w:pPr>
          </w:p>
          <w:p w:rsidR="00DB2EE6" w:rsidRPr="00DB2EE6" w:rsidRDefault="00DB2EE6" w:rsidP="00DB2EE6">
            <w:pPr>
              <w:rPr>
                <w:rFonts w:ascii="Arial" w:hAnsi="Arial" w:cs="Arial"/>
                <w:sz w:val="22"/>
                <w:szCs w:val="22"/>
              </w:rPr>
            </w:pPr>
            <w:r w:rsidRPr="00DB2EE6">
              <w:rPr>
                <w:rFonts w:ascii="Arial" w:hAnsi="Arial" w:cs="Arial"/>
                <w:sz w:val="22"/>
                <w:szCs w:val="22"/>
              </w:rPr>
              <w:t>The plan then sets out 14 policy objectives, the following objectives relate to travel planning:</w:t>
            </w:r>
          </w:p>
          <w:p w:rsidR="00DB2EE6" w:rsidRPr="00DB2EE6" w:rsidRDefault="00DB2EE6" w:rsidP="00DB2EE6">
            <w:pPr>
              <w:ind w:left="180"/>
              <w:rPr>
                <w:rFonts w:ascii="Arial" w:hAnsi="Arial" w:cs="Arial"/>
                <w:sz w:val="22"/>
                <w:szCs w:val="22"/>
              </w:rPr>
            </w:pPr>
          </w:p>
          <w:p w:rsidR="00DB2EE6" w:rsidRPr="00DB2EE6" w:rsidRDefault="00DB2EE6" w:rsidP="00DB2EE6">
            <w:pPr>
              <w:autoSpaceDE w:val="0"/>
              <w:autoSpaceDN w:val="0"/>
              <w:adjustRightInd w:val="0"/>
              <w:ind w:left="180"/>
              <w:rPr>
                <w:rFonts w:ascii="Arial" w:hAnsi="Arial" w:cs="Arial"/>
                <w:bCs/>
                <w:sz w:val="22"/>
                <w:szCs w:val="22"/>
              </w:rPr>
            </w:pPr>
            <w:r w:rsidRPr="00DB2EE6">
              <w:rPr>
                <w:rFonts w:ascii="Arial" w:hAnsi="Arial" w:cs="Arial"/>
                <w:b/>
                <w:bCs/>
                <w:sz w:val="22"/>
                <w:szCs w:val="22"/>
              </w:rPr>
              <w:t xml:space="preserve">“Policy Objective 7: </w:t>
            </w:r>
            <w:r w:rsidRPr="00DB2EE6">
              <w:rPr>
                <w:rFonts w:ascii="Arial" w:hAnsi="Arial" w:cs="Arial"/>
                <w:bCs/>
                <w:sz w:val="22"/>
                <w:szCs w:val="22"/>
              </w:rPr>
              <w:t>Ensure that travel from home to school affordably serves changing curriculum needs, underpins sustainable schools and maximises individual opportunities for education and training;”</w:t>
            </w:r>
          </w:p>
          <w:p w:rsidR="00DB2EE6" w:rsidRPr="00DB2EE6" w:rsidRDefault="00DB2EE6" w:rsidP="00DB2EE6">
            <w:pPr>
              <w:autoSpaceDE w:val="0"/>
              <w:autoSpaceDN w:val="0"/>
              <w:adjustRightInd w:val="0"/>
              <w:ind w:left="180"/>
              <w:rPr>
                <w:rFonts w:ascii="Arial" w:hAnsi="Arial" w:cs="Arial"/>
                <w:sz w:val="22"/>
                <w:szCs w:val="22"/>
              </w:rPr>
            </w:pPr>
          </w:p>
          <w:p w:rsidR="00DB2EE6" w:rsidRPr="00DB2EE6" w:rsidRDefault="00DB2EE6" w:rsidP="00DB2EE6">
            <w:pPr>
              <w:autoSpaceDE w:val="0"/>
              <w:autoSpaceDN w:val="0"/>
              <w:adjustRightInd w:val="0"/>
              <w:ind w:left="180"/>
              <w:rPr>
                <w:rFonts w:ascii="Arial" w:hAnsi="Arial" w:cs="Arial"/>
                <w:bCs/>
                <w:sz w:val="22"/>
                <w:szCs w:val="22"/>
              </w:rPr>
            </w:pPr>
            <w:r w:rsidRPr="00DB2EE6">
              <w:rPr>
                <w:rFonts w:ascii="Arial" w:hAnsi="Arial" w:cs="Arial"/>
                <w:sz w:val="22"/>
                <w:szCs w:val="22"/>
              </w:rPr>
              <w:t>“</w:t>
            </w:r>
            <w:r w:rsidRPr="00DB2EE6">
              <w:rPr>
                <w:rFonts w:ascii="Arial" w:hAnsi="Arial" w:cs="Arial"/>
                <w:b/>
                <w:bCs/>
                <w:sz w:val="22"/>
                <w:szCs w:val="22"/>
              </w:rPr>
              <w:t xml:space="preserve">Policy Objective 11: </w:t>
            </w:r>
            <w:r w:rsidRPr="00DB2EE6">
              <w:rPr>
                <w:rFonts w:ascii="Arial" w:hAnsi="Arial" w:cs="Arial"/>
                <w:bCs/>
                <w:sz w:val="22"/>
                <w:szCs w:val="22"/>
              </w:rPr>
              <w:t xml:space="preserve">Reduce the need to travel through encouragement of a high-speed broadband network, supporting the local delivery of services and in urban areas the application of ‘Smarter Choices’ initiatives;” </w:t>
            </w:r>
          </w:p>
          <w:p w:rsidR="00DB2EE6" w:rsidRPr="00DB2EE6" w:rsidRDefault="00DB2EE6" w:rsidP="00DB2EE6">
            <w:pPr>
              <w:autoSpaceDE w:val="0"/>
              <w:autoSpaceDN w:val="0"/>
              <w:adjustRightInd w:val="0"/>
              <w:ind w:left="180"/>
              <w:rPr>
                <w:rFonts w:ascii="Arial" w:hAnsi="Arial" w:cs="Arial"/>
                <w:bCs/>
                <w:sz w:val="22"/>
                <w:szCs w:val="22"/>
              </w:rPr>
            </w:pPr>
          </w:p>
          <w:p w:rsidR="00DB2EE6" w:rsidRPr="00DB2EE6" w:rsidRDefault="00DB2EE6" w:rsidP="00DB2EE6">
            <w:pPr>
              <w:autoSpaceDE w:val="0"/>
              <w:autoSpaceDN w:val="0"/>
              <w:adjustRightInd w:val="0"/>
              <w:rPr>
                <w:rFonts w:ascii="Arial" w:hAnsi="Arial" w:cs="Arial"/>
                <w:bCs/>
                <w:i/>
                <w:sz w:val="22"/>
                <w:szCs w:val="22"/>
              </w:rPr>
            </w:pPr>
            <w:r w:rsidRPr="00DB2EE6">
              <w:rPr>
                <w:rFonts w:ascii="Arial" w:hAnsi="Arial" w:cs="Arial"/>
                <w:bCs/>
                <w:sz w:val="22"/>
                <w:szCs w:val="22"/>
              </w:rPr>
              <w:t>It goes on to mention “</w:t>
            </w:r>
            <w:r w:rsidRPr="00DB2EE6">
              <w:rPr>
                <w:rFonts w:ascii="Arial" w:hAnsi="Arial" w:cs="Arial"/>
                <w:i/>
                <w:sz w:val="22"/>
                <w:szCs w:val="22"/>
              </w:rPr>
              <w:t xml:space="preserve">Smarter Choices include the range of ‘softer’ measures that aim to influence travel behaviour, and encourage people to use sustainable travel modes. Examples include workplace, residential and school travel planning, area-wide travel planning, personalised travel planning and promotion of car-sharing, for example through websites such as Hampshire’s own </w:t>
            </w:r>
            <w:r w:rsidRPr="00DB2EE6">
              <w:rPr>
                <w:rFonts w:ascii="Arial" w:hAnsi="Arial" w:cs="Arial"/>
                <w:i/>
                <w:sz w:val="22"/>
                <w:szCs w:val="22"/>
                <w:u w:val="single"/>
              </w:rPr>
              <w:t>www.hantscarshare.com</w:t>
            </w:r>
            <w:r w:rsidRPr="00DB2EE6">
              <w:rPr>
                <w:rFonts w:ascii="Arial" w:hAnsi="Arial" w:cs="Arial"/>
                <w:i/>
                <w:sz w:val="22"/>
                <w:szCs w:val="22"/>
              </w:rPr>
              <w:t>. “</w:t>
            </w:r>
            <w:r w:rsidRPr="00DB2EE6">
              <w:rPr>
                <w:rFonts w:ascii="Arial" w:hAnsi="Arial" w:cs="Arial"/>
                <w:bCs/>
                <w:i/>
                <w:sz w:val="22"/>
                <w:szCs w:val="22"/>
              </w:rPr>
              <w:t xml:space="preserve"> </w:t>
            </w:r>
          </w:p>
          <w:p w:rsidR="00DB2EE6" w:rsidRPr="00DB2EE6" w:rsidRDefault="00DB2EE6" w:rsidP="00DB2EE6">
            <w:pPr>
              <w:autoSpaceDE w:val="0"/>
              <w:autoSpaceDN w:val="0"/>
              <w:adjustRightInd w:val="0"/>
              <w:rPr>
                <w:rFonts w:ascii="Arial" w:hAnsi="Arial" w:cs="Arial"/>
                <w:i/>
                <w:sz w:val="22"/>
                <w:szCs w:val="22"/>
              </w:rPr>
            </w:pPr>
          </w:p>
          <w:p w:rsidR="00DB2EE6" w:rsidRPr="00DB2EE6" w:rsidRDefault="00DB2EE6" w:rsidP="00DB2EE6">
            <w:pPr>
              <w:autoSpaceDE w:val="0"/>
              <w:autoSpaceDN w:val="0"/>
              <w:adjustRightInd w:val="0"/>
              <w:ind w:left="180"/>
              <w:rPr>
                <w:rFonts w:ascii="Arial" w:hAnsi="Arial" w:cs="Arial"/>
                <w:b/>
                <w:bCs/>
                <w:sz w:val="22"/>
                <w:szCs w:val="22"/>
              </w:rPr>
            </w:pPr>
            <w:r w:rsidRPr="00DB2EE6">
              <w:rPr>
                <w:rFonts w:ascii="Arial" w:hAnsi="Arial" w:cs="Arial"/>
                <w:i/>
                <w:sz w:val="22"/>
                <w:szCs w:val="22"/>
              </w:rPr>
              <w:t>“</w:t>
            </w:r>
            <w:r w:rsidRPr="00DB2EE6">
              <w:rPr>
                <w:rFonts w:ascii="Arial" w:hAnsi="Arial" w:cs="Arial"/>
                <w:b/>
                <w:bCs/>
                <w:sz w:val="22"/>
                <w:szCs w:val="22"/>
              </w:rPr>
              <w:t xml:space="preserve">Policy Objective 12: </w:t>
            </w:r>
            <w:r w:rsidRPr="00DB2EE6">
              <w:rPr>
                <w:rFonts w:ascii="Arial" w:hAnsi="Arial" w:cs="Arial"/>
                <w:bCs/>
                <w:sz w:val="22"/>
                <w:szCs w:val="22"/>
              </w:rPr>
              <w:t>Invest in sustainable transport measures, including walking and cycling infrastructure, principally in urban areas, to provide a healthy alternative to the car for local short journeys to work, local services or schools; and work with health authorities to ensure that transport policy supports local ambitions for health and well-being.”</w:t>
            </w:r>
            <w:r w:rsidRPr="00DB2EE6">
              <w:rPr>
                <w:rFonts w:ascii="Arial" w:hAnsi="Arial" w:cs="Arial"/>
                <w:b/>
                <w:bCs/>
                <w:sz w:val="22"/>
                <w:szCs w:val="22"/>
              </w:rPr>
              <w:t xml:space="preserve"> </w:t>
            </w:r>
          </w:p>
          <w:p w:rsidR="00DB2EE6" w:rsidRPr="00DB2EE6" w:rsidRDefault="00DB2EE6" w:rsidP="00DB2EE6">
            <w:pPr>
              <w:autoSpaceDE w:val="0"/>
              <w:autoSpaceDN w:val="0"/>
              <w:adjustRightInd w:val="0"/>
              <w:ind w:left="180"/>
              <w:rPr>
                <w:rFonts w:ascii="Arial" w:hAnsi="Arial" w:cs="Arial"/>
                <w:sz w:val="22"/>
                <w:szCs w:val="22"/>
              </w:rPr>
            </w:pP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sz w:val="22"/>
                <w:szCs w:val="22"/>
              </w:rPr>
              <w:t>On page 39, the LTP refers to “</w:t>
            </w:r>
            <w:r w:rsidRPr="00DB2EE6">
              <w:rPr>
                <w:rFonts w:ascii="Arial" w:hAnsi="Arial" w:cs="Arial"/>
                <w:i/>
                <w:sz w:val="22"/>
                <w:szCs w:val="22"/>
              </w:rPr>
              <w:t>The school run is a significant generator of traffic, and adds to congestion problems in the morning peak during term-times. Achieving greater use of sustainable travel mode journeys to school is a significant challenge. Encouraging children and young people to walk and cycle more regularly can be encouraged through Bikeability training, competitions and other measures identified through school travel plans.</w:t>
            </w:r>
            <w:r w:rsidRPr="00DB2EE6">
              <w:rPr>
                <w:rFonts w:ascii="Arial" w:hAnsi="Arial" w:cs="Arial"/>
                <w:sz w:val="22"/>
                <w:szCs w:val="22"/>
              </w:rPr>
              <w:t>”</w:t>
            </w:r>
          </w:p>
          <w:p w:rsidR="00DB2EE6" w:rsidRPr="00DB2EE6" w:rsidRDefault="00DB2EE6" w:rsidP="00DB2EE6">
            <w:pPr>
              <w:autoSpaceDE w:val="0"/>
              <w:autoSpaceDN w:val="0"/>
              <w:adjustRightInd w:val="0"/>
              <w:ind w:left="180"/>
              <w:rPr>
                <w:rFonts w:ascii="Arial" w:hAnsi="Arial" w:cs="Arial"/>
                <w:i/>
                <w:sz w:val="22"/>
                <w:szCs w:val="22"/>
              </w:rPr>
            </w:pPr>
          </w:p>
          <w:p w:rsidR="00DB2EE6" w:rsidRPr="00DB2EE6" w:rsidRDefault="00DB2EE6" w:rsidP="00DB2EE6">
            <w:pPr>
              <w:autoSpaceDE w:val="0"/>
              <w:autoSpaceDN w:val="0"/>
              <w:adjustRightInd w:val="0"/>
              <w:rPr>
                <w:rFonts w:ascii="Arial" w:hAnsi="Arial" w:cs="Arial"/>
                <w:sz w:val="22"/>
                <w:szCs w:val="22"/>
              </w:rPr>
            </w:pPr>
            <w:r w:rsidRPr="00DB2EE6">
              <w:rPr>
                <w:rFonts w:ascii="Arial" w:hAnsi="Arial" w:cs="Arial"/>
                <w:sz w:val="22"/>
                <w:szCs w:val="22"/>
              </w:rPr>
              <w:lastRenderedPageBreak/>
              <w:t>It is hoped that this plan will play a part in meeting the objectives of the LTP and ensure sustainable travel to and from further education is improved.</w:t>
            </w:r>
          </w:p>
          <w:p w:rsidR="00737FE4" w:rsidRPr="00DB2EE6" w:rsidRDefault="00737FE4" w:rsidP="00E117D9">
            <w:pPr>
              <w:rPr>
                <w:rFonts w:ascii="Arial" w:hAnsi="Arial" w:cs="Arial"/>
                <w:sz w:val="22"/>
                <w:szCs w:val="22"/>
              </w:rPr>
            </w:pPr>
          </w:p>
        </w:tc>
      </w:tr>
      <w:tr w:rsidR="00543D52" w:rsidRPr="002018FE" w:rsidTr="006B3F4A">
        <w:tc>
          <w:tcPr>
            <w:tcW w:w="817" w:type="dxa"/>
            <w:tcBorders>
              <w:top w:val="nil"/>
              <w:left w:val="nil"/>
              <w:bottom w:val="nil"/>
              <w:right w:val="nil"/>
            </w:tcBorders>
            <w:shd w:val="clear" w:color="auto" w:fill="auto"/>
          </w:tcPr>
          <w:p w:rsidR="00543D52" w:rsidRPr="002018FE" w:rsidRDefault="00737FE4" w:rsidP="0028716D">
            <w:pPr>
              <w:rPr>
                <w:rFonts w:ascii="Arial" w:hAnsi="Arial" w:cs="Arial"/>
                <w:sz w:val="22"/>
                <w:szCs w:val="22"/>
              </w:rPr>
            </w:pPr>
            <w:r w:rsidRPr="002018FE">
              <w:rPr>
                <w:rFonts w:ascii="Arial" w:hAnsi="Arial" w:cs="Arial"/>
                <w:sz w:val="22"/>
                <w:szCs w:val="22"/>
              </w:rPr>
              <w:lastRenderedPageBreak/>
              <w:t>2.</w:t>
            </w:r>
            <w:r w:rsidR="00DB2EE6">
              <w:rPr>
                <w:rFonts w:ascii="Arial" w:hAnsi="Arial" w:cs="Arial"/>
                <w:sz w:val="22"/>
                <w:szCs w:val="22"/>
              </w:rPr>
              <w:t>5</w:t>
            </w:r>
          </w:p>
        </w:tc>
        <w:tc>
          <w:tcPr>
            <w:tcW w:w="9406" w:type="dxa"/>
            <w:tcBorders>
              <w:top w:val="nil"/>
              <w:left w:val="nil"/>
              <w:bottom w:val="nil"/>
              <w:right w:val="nil"/>
            </w:tcBorders>
            <w:shd w:val="clear" w:color="auto" w:fill="auto"/>
          </w:tcPr>
          <w:p w:rsidR="00543D52" w:rsidRPr="002018FE" w:rsidRDefault="00543D52" w:rsidP="001E7608">
            <w:pPr>
              <w:rPr>
                <w:rFonts w:ascii="Arial" w:hAnsi="Arial" w:cs="Arial"/>
                <w:b/>
                <w:sz w:val="22"/>
                <w:szCs w:val="22"/>
              </w:rPr>
            </w:pPr>
            <w:r w:rsidRPr="002018FE">
              <w:rPr>
                <w:rFonts w:ascii="Arial" w:hAnsi="Arial" w:cs="Arial"/>
                <w:b/>
                <w:sz w:val="22"/>
                <w:szCs w:val="22"/>
              </w:rPr>
              <w:t>Current travel facilities and proposed travel plan measures</w:t>
            </w:r>
          </w:p>
          <w:p w:rsidR="00543D52" w:rsidRPr="002018FE" w:rsidRDefault="00543D52" w:rsidP="001E7608">
            <w:pPr>
              <w:rPr>
                <w:rFonts w:ascii="Arial" w:hAnsi="Arial" w:cs="Arial"/>
                <w:b/>
                <w:sz w:val="22"/>
                <w:szCs w:val="22"/>
              </w:rPr>
            </w:pPr>
          </w:p>
          <w:p w:rsidR="00543D52" w:rsidRPr="002018FE" w:rsidRDefault="00543D52" w:rsidP="00543D52">
            <w:pPr>
              <w:rPr>
                <w:rFonts w:ascii="Arial" w:hAnsi="Arial" w:cs="Arial"/>
                <w:sz w:val="22"/>
                <w:szCs w:val="22"/>
                <w:u w:val="single"/>
              </w:rPr>
            </w:pPr>
            <w:r w:rsidRPr="002018FE">
              <w:rPr>
                <w:rFonts w:ascii="Arial" w:hAnsi="Arial" w:cs="Arial"/>
                <w:sz w:val="22"/>
                <w:szCs w:val="22"/>
                <w:u w:val="single"/>
              </w:rPr>
              <w:t>Walking</w:t>
            </w:r>
          </w:p>
          <w:p w:rsidR="00543D52" w:rsidRPr="002018FE" w:rsidRDefault="00543D52" w:rsidP="00543D52">
            <w:pPr>
              <w:rPr>
                <w:rFonts w:ascii="Arial" w:hAnsi="Arial" w:cs="Arial"/>
                <w:color w:val="FF0000"/>
                <w:sz w:val="22"/>
                <w:szCs w:val="22"/>
              </w:rPr>
            </w:pPr>
            <w:r w:rsidRPr="002018FE">
              <w:rPr>
                <w:rFonts w:ascii="Arial" w:hAnsi="Arial" w:cs="Arial"/>
                <w:sz w:val="22"/>
                <w:szCs w:val="22"/>
              </w:rPr>
              <w:t>The Bishopsfield Road college campus has two pedestrian access points, one in the North East corner off The Avenue and the second alongside the vehicle entrance off Bishopsfield Road. There is a third pedestrian entrance off Redlands Lane</w:t>
            </w:r>
            <w:r w:rsidR="00DB487D" w:rsidRPr="002018FE">
              <w:rPr>
                <w:rFonts w:ascii="Arial" w:hAnsi="Arial" w:cs="Arial"/>
                <w:sz w:val="22"/>
                <w:szCs w:val="22"/>
              </w:rPr>
              <w:t xml:space="preserve"> which is being brought into use in the summer of 2015.</w:t>
            </w:r>
            <w:r w:rsidRPr="002018FE">
              <w:rPr>
                <w:rFonts w:ascii="Arial" w:hAnsi="Arial" w:cs="Arial"/>
                <w:sz w:val="22"/>
                <w:szCs w:val="22"/>
              </w:rPr>
              <w:t>. Those walking from Fareham town centre, the residential areas to the North and East, the train station or alighting buses along The Avenue  will use the first entrance and those coming from the South or West or alighting the bus at the stop on Bishopsfield Road will use the second option. Most pedestrian flow is from the direction of the town centre coming along The Avenue.</w:t>
            </w:r>
          </w:p>
          <w:p w:rsidR="00543D52" w:rsidRPr="002018FE" w:rsidRDefault="00543D52" w:rsidP="001E7608">
            <w:pPr>
              <w:rPr>
                <w:rFonts w:ascii="Arial" w:hAnsi="Arial" w:cs="Arial"/>
                <w:b/>
                <w:sz w:val="22"/>
                <w:szCs w:val="22"/>
              </w:rPr>
            </w:pPr>
          </w:p>
        </w:tc>
      </w:tr>
      <w:tr w:rsidR="00DB487D" w:rsidRPr="002018FE" w:rsidTr="000552BD">
        <w:tc>
          <w:tcPr>
            <w:tcW w:w="817" w:type="dxa"/>
            <w:tcBorders>
              <w:top w:val="nil"/>
              <w:left w:val="nil"/>
              <w:bottom w:val="nil"/>
              <w:right w:val="nil"/>
            </w:tcBorders>
            <w:shd w:val="clear" w:color="auto" w:fill="auto"/>
          </w:tcPr>
          <w:p w:rsidR="00DB487D" w:rsidRPr="002018FE" w:rsidRDefault="00737FE4" w:rsidP="0028716D">
            <w:pPr>
              <w:rPr>
                <w:rFonts w:ascii="Arial" w:hAnsi="Arial" w:cs="Arial"/>
                <w:sz w:val="22"/>
                <w:szCs w:val="22"/>
              </w:rPr>
            </w:pPr>
            <w:r w:rsidRPr="002018FE">
              <w:rPr>
                <w:rFonts w:ascii="Arial" w:hAnsi="Arial" w:cs="Arial"/>
                <w:sz w:val="22"/>
                <w:szCs w:val="22"/>
              </w:rPr>
              <w:t>2.</w:t>
            </w:r>
            <w:r w:rsidR="00DB2EE6">
              <w:rPr>
                <w:rFonts w:ascii="Arial" w:hAnsi="Arial" w:cs="Arial"/>
                <w:sz w:val="22"/>
                <w:szCs w:val="22"/>
              </w:rPr>
              <w:t>6</w:t>
            </w:r>
          </w:p>
        </w:tc>
        <w:tc>
          <w:tcPr>
            <w:tcW w:w="9406" w:type="dxa"/>
            <w:tcBorders>
              <w:top w:val="nil"/>
              <w:left w:val="nil"/>
              <w:bottom w:val="nil"/>
              <w:right w:val="nil"/>
            </w:tcBorders>
            <w:shd w:val="clear" w:color="auto" w:fill="auto"/>
          </w:tcPr>
          <w:p w:rsidR="00DB487D" w:rsidRPr="002018FE" w:rsidRDefault="00DB487D" w:rsidP="00DB487D">
            <w:pPr>
              <w:rPr>
                <w:rFonts w:ascii="Arial" w:hAnsi="Arial" w:cs="Arial"/>
                <w:color w:val="FF0000"/>
                <w:sz w:val="22"/>
                <w:szCs w:val="22"/>
              </w:rPr>
            </w:pPr>
            <w:r w:rsidRPr="002018FE">
              <w:rPr>
                <w:rFonts w:ascii="Arial" w:hAnsi="Arial" w:cs="Arial"/>
                <w:sz w:val="22"/>
                <w:szCs w:val="22"/>
              </w:rPr>
              <w:t>Infrastructure improvements to the access routes approaching CEMAST and the Enterprise Zone will see new footway crossing facilities.</w:t>
            </w:r>
            <w:r w:rsidRPr="002018FE">
              <w:rPr>
                <w:rFonts w:ascii="Arial" w:hAnsi="Arial" w:cs="Arial"/>
                <w:color w:val="FF0000"/>
                <w:sz w:val="22"/>
                <w:szCs w:val="22"/>
              </w:rPr>
              <w:t xml:space="preserve"> </w:t>
            </w:r>
            <w:r w:rsidRPr="002018FE">
              <w:rPr>
                <w:rFonts w:ascii="Arial" w:hAnsi="Arial" w:cs="Arial"/>
                <w:sz w:val="22"/>
                <w:szCs w:val="22"/>
              </w:rPr>
              <w:t>It is expected that the main route of pedestrian flow will be from Lee on Solent in the south.</w:t>
            </w:r>
          </w:p>
          <w:p w:rsidR="00DB487D" w:rsidRPr="002018FE" w:rsidRDefault="00DB487D" w:rsidP="00DB487D">
            <w:pPr>
              <w:rPr>
                <w:rFonts w:ascii="Arial" w:hAnsi="Arial" w:cs="Arial"/>
                <w:sz w:val="22"/>
                <w:szCs w:val="22"/>
              </w:rPr>
            </w:pPr>
          </w:p>
          <w:p w:rsidR="00DB487D" w:rsidRPr="002018FE" w:rsidRDefault="00DB487D" w:rsidP="00DB487D">
            <w:pPr>
              <w:rPr>
                <w:rFonts w:ascii="Arial" w:hAnsi="Arial" w:cs="Arial"/>
                <w:sz w:val="22"/>
                <w:szCs w:val="22"/>
              </w:rPr>
            </w:pPr>
            <w:r w:rsidRPr="002018FE">
              <w:rPr>
                <w:rFonts w:ascii="Arial" w:hAnsi="Arial" w:cs="Arial"/>
                <w:sz w:val="22"/>
                <w:szCs w:val="22"/>
              </w:rPr>
              <w:t>The Travel Action Plan (Appendix 1) details six measures we intend to take to encourage more staff and students to walk to College.</w:t>
            </w:r>
          </w:p>
          <w:p w:rsidR="00DB487D" w:rsidRPr="002018FE" w:rsidRDefault="00DB487D" w:rsidP="00DB487D">
            <w:pPr>
              <w:rPr>
                <w:rFonts w:ascii="Arial" w:hAnsi="Arial" w:cs="Arial"/>
                <w:sz w:val="22"/>
                <w:szCs w:val="22"/>
              </w:rPr>
            </w:pPr>
          </w:p>
        </w:tc>
      </w:tr>
      <w:tr w:rsidR="001E7608" w:rsidRPr="002018FE" w:rsidTr="000552BD">
        <w:tc>
          <w:tcPr>
            <w:tcW w:w="817" w:type="dxa"/>
            <w:tcBorders>
              <w:top w:val="nil"/>
              <w:left w:val="nil"/>
              <w:bottom w:val="nil"/>
              <w:right w:val="nil"/>
            </w:tcBorders>
            <w:shd w:val="clear" w:color="auto" w:fill="auto"/>
          </w:tcPr>
          <w:p w:rsidR="001E7608" w:rsidRPr="002018FE" w:rsidRDefault="00737FE4" w:rsidP="0028716D">
            <w:pPr>
              <w:rPr>
                <w:rFonts w:ascii="Arial" w:hAnsi="Arial" w:cs="Arial"/>
                <w:sz w:val="22"/>
                <w:szCs w:val="22"/>
              </w:rPr>
            </w:pPr>
            <w:r w:rsidRPr="002018FE">
              <w:rPr>
                <w:rFonts w:ascii="Arial" w:hAnsi="Arial" w:cs="Arial"/>
                <w:sz w:val="22"/>
                <w:szCs w:val="22"/>
              </w:rPr>
              <w:t>2.</w:t>
            </w:r>
            <w:r w:rsidR="00DB2EE6">
              <w:rPr>
                <w:rFonts w:ascii="Arial" w:hAnsi="Arial" w:cs="Arial"/>
                <w:sz w:val="22"/>
                <w:szCs w:val="22"/>
              </w:rPr>
              <w:t>7</w:t>
            </w:r>
          </w:p>
        </w:tc>
        <w:tc>
          <w:tcPr>
            <w:tcW w:w="9406" w:type="dxa"/>
            <w:tcBorders>
              <w:top w:val="nil"/>
              <w:left w:val="nil"/>
              <w:bottom w:val="nil"/>
              <w:right w:val="nil"/>
            </w:tcBorders>
            <w:shd w:val="clear" w:color="auto" w:fill="auto"/>
          </w:tcPr>
          <w:p w:rsidR="001E7608" w:rsidRPr="002018FE" w:rsidRDefault="00DB487D" w:rsidP="001E7608">
            <w:pPr>
              <w:rPr>
                <w:rFonts w:ascii="Arial" w:hAnsi="Arial" w:cs="Arial"/>
                <w:sz w:val="22"/>
                <w:szCs w:val="22"/>
                <w:u w:val="single"/>
              </w:rPr>
            </w:pPr>
            <w:r w:rsidRPr="002018FE">
              <w:rPr>
                <w:rFonts w:ascii="Arial" w:hAnsi="Arial" w:cs="Arial"/>
                <w:sz w:val="22"/>
                <w:szCs w:val="22"/>
                <w:u w:val="single"/>
              </w:rPr>
              <w:t>Cycling</w:t>
            </w:r>
          </w:p>
          <w:p w:rsidR="00DB487D" w:rsidRPr="002018FE" w:rsidRDefault="001E7608" w:rsidP="001E7608">
            <w:pPr>
              <w:rPr>
                <w:rFonts w:ascii="Arial" w:hAnsi="Arial" w:cs="Arial"/>
                <w:color w:val="FF0000"/>
                <w:sz w:val="22"/>
                <w:szCs w:val="22"/>
              </w:rPr>
            </w:pPr>
            <w:r w:rsidRPr="002018FE">
              <w:rPr>
                <w:rFonts w:ascii="Arial" w:hAnsi="Arial" w:cs="Arial"/>
                <w:sz w:val="22"/>
                <w:szCs w:val="22"/>
              </w:rPr>
              <w:t>Provision for cyclists at the Bishopsfield Road campus includes 140 parking spaces, lockers and newly refurbished changing and shower facilities.</w:t>
            </w:r>
            <w:r w:rsidRPr="002018FE">
              <w:rPr>
                <w:rFonts w:ascii="Arial" w:hAnsi="Arial" w:cs="Arial"/>
                <w:color w:val="FF0000"/>
                <w:sz w:val="22"/>
                <w:szCs w:val="22"/>
              </w:rPr>
              <w:t xml:space="preserve"> </w:t>
            </w:r>
            <w:r w:rsidRPr="002018FE">
              <w:rPr>
                <w:rFonts w:ascii="Arial" w:hAnsi="Arial" w:cs="Arial"/>
                <w:sz w:val="22"/>
                <w:szCs w:val="22"/>
              </w:rPr>
              <w:t>Cycle parking is available at three locations around the site all are covered by CCTV.</w:t>
            </w:r>
            <w:r w:rsidRPr="002018FE">
              <w:rPr>
                <w:rFonts w:ascii="Arial" w:hAnsi="Arial" w:cs="Arial"/>
                <w:color w:val="FF0000"/>
                <w:sz w:val="22"/>
                <w:szCs w:val="22"/>
              </w:rPr>
              <w:t xml:space="preserve"> </w:t>
            </w:r>
            <w:r w:rsidR="00DB487D" w:rsidRPr="002018FE">
              <w:rPr>
                <w:rFonts w:ascii="Arial" w:hAnsi="Arial" w:cs="Arial"/>
                <w:color w:val="FF0000"/>
                <w:sz w:val="22"/>
                <w:szCs w:val="22"/>
              </w:rPr>
              <w:t xml:space="preserve">  </w:t>
            </w:r>
          </w:p>
          <w:p w:rsidR="00DB487D" w:rsidRPr="002018FE" w:rsidRDefault="001E7608" w:rsidP="00DB487D">
            <w:pPr>
              <w:rPr>
                <w:rFonts w:ascii="Arial" w:hAnsi="Arial" w:cs="Arial"/>
                <w:sz w:val="22"/>
                <w:szCs w:val="22"/>
              </w:rPr>
            </w:pPr>
            <w:r w:rsidRPr="002018FE">
              <w:rPr>
                <w:rFonts w:ascii="Arial" w:hAnsi="Arial" w:cs="Arial"/>
                <w:sz w:val="22"/>
                <w:szCs w:val="22"/>
              </w:rPr>
              <w:t>CEMAST will have</w:t>
            </w:r>
            <w:r w:rsidR="00DB487D" w:rsidRPr="002018FE">
              <w:rPr>
                <w:rFonts w:ascii="Arial" w:hAnsi="Arial" w:cs="Arial"/>
                <w:sz w:val="22"/>
                <w:szCs w:val="22"/>
              </w:rPr>
              <w:t xml:space="preserve"> shower and changing</w:t>
            </w:r>
            <w:r w:rsidRPr="002018FE">
              <w:rPr>
                <w:rFonts w:ascii="Arial" w:hAnsi="Arial" w:cs="Arial"/>
                <w:sz w:val="22"/>
                <w:szCs w:val="22"/>
              </w:rPr>
              <w:t xml:space="preserve"> facilities</w:t>
            </w:r>
            <w:r w:rsidR="00DB487D" w:rsidRPr="002018FE">
              <w:rPr>
                <w:rFonts w:ascii="Arial" w:hAnsi="Arial" w:cs="Arial"/>
                <w:sz w:val="22"/>
                <w:szCs w:val="22"/>
              </w:rPr>
              <w:t xml:space="preserve"> and secure covered cycle parking shelters</w:t>
            </w:r>
            <w:r w:rsidRPr="002018FE">
              <w:rPr>
                <w:rFonts w:ascii="Arial" w:hAnsi="Arial" w:cs="Arial"/>
                <w:sz w:val="22"/>
                <w:szCs w:val="22"/>
              </w:rPr>
              <w:t xml:space="preserve"> to accommodate 60 bicycles, these will be for use by staff, students and visitors.</w:t>
            </w:r>
            <w:r w:rsidR="00DB487D" w:rsidRPr="002018FE">
              <w:rPr>
                <w:rFonts w:ascii="Arial" w:hAnsi="Arial" w:cs="Arial"/>
                <w:sz w:val="22"/>
                <w:szCs w:val="22"/>
              </w:rPr>
              <w:t xml:space="preserve">  The travel plan includes thirteen measures to encourage greater use of cycling including a new pay per mile cycle incentive for staff and cycle training for both staff and students.</w:t>
            </w:r>
          </w:p>
          <w:p w:rsidR="001E7608" w:rsidRPr="002018FE" w:rsidRDefault="001E7608" w:rsidP="00DB487D">
            <w:pPr>
              <w:rPr>
                <w:rFonts w:ascii="Arial" w:hAnsi="Arial" w:cs="Arial"/>
                <w:color w:val="FF0000"/>
                <w:sz w:val="22"/>
                <w:szCs w:val="22"/>
              </w:rPr>
            </w:pPr>
            <w:r w:rsidRPr="002018FE">
              <w:rPr>
                <w:rFonts w:ascii="Arial" w:hAnsi="Arial" w:cs="Arial"/>
                <w:color w:val="FF0000"/>
                <w:sz w:val="22"/>
                <w:szCs w:val="22"/>
              </w:rPr>
              <w:t xml:space="preserve"> </w:t>
            </w:r>
          </w:p>
        </w:tc>
      </w:tr>
      <w:tr w:rsidR="00DB487D" w:rsidRPr="002018FE" w:rsidTr="000552BD">
        <w:tc>
          <w:tcPr>
            <w:tcW w:w="817" w:type="dxa"/>
            <w:tcBorders>
              <w:top w:val="nil"/>
              <w:left w:val="nil"/>
              <w:bottom w:val="nil"/>
              <w:right w:val="nil"/>
            </w:tcBorders>
            <w:shd w:val="clear" w:color="auto" w:fill="auto"/>
          </w:tcPr>
          <w:p w:rsidR="00DB487D" w:rsidRPr="002018FE" w:rsidRDefault="00737FE4" w:rsidP="0028716D">
            <w:pPr>
              <w:rPr>
                <w:rFonts w:ascii="Arial" w:hAnsi="Arial" w:cs="Arial"/>
                <w:sz w:val="22"/>
                <w:szCs w:val="22"/>
              </w:rPr>
            </w:pPr>
            <w:r w:rsidRPr="002018FE">
              <w:rPr>
                <w:rFonts w:ascii="Arial" w:hAnsi="Arial" w:cs="Arial"/>
                <w:sz w:val="22"/>
                <w:szCs w:val="22"/>
              </w:rPr>
              <w:t>2.</w:t>
            </w:r>
            <w:r w:rsidR="00DB2EE6">
              <w:rPr>
                <w:rFonts w:ascii="Arial" w:hAnsi="Arial" w:cs="Arial"/>
                <w:sz w:val="22"/>
                <w:szCs w:val="22"/>
              </w:rPr>
              <w:t>8</w:t>
            </w:r>
          </w:p>
        </w:tc>
        <w:tc>
          <w:tcPr>
            <w:tcW w:w="9406" w:type="dxa"/>
            <w:tcBorders>
              <w:top w:val="nil"/>
              <w:left w:val="nil"/>
              <w:bottom w:val="nil"/>
              <w:right w:val="nil"/>
            </w:tcBorders>
            <w:shd w:val="clear" w:color="auto" w:fill="auto"/>
          </w:tcPr>
          <w:p w:rsidR="00DB487D" w:rsidRPr="002018FE" w:rsidRDefault="00DB487D" w:rsidP="00DB487D">
            <w:pPr>
              <w:rPr>
                <w:rFonts w:ascii="Arial" w:hAnsi="Arial" w:cs="Arial"/>
                <w:color w:val="FF0000"/>
                <w:sz w:val="22"/>
                <w:szCs w:val="22"/>
              </w:rPr>
            </w:pPr>
            <w:r w:rsidRPr="002018FE">
              <w:rPr>
                <w:rFonts w:ascii="Arial" w:hAnsi="Arial" w:cs="Arial"/>
                <w:sz w:val="22"/>
                <w:szCs w:val="22"/>
              </w:rPr>
              <w:t>A map showing the current and proposed cycle networks which link with Fareham College’s Bishopsfield Road campus and CEMAST can be seen in appendix 5.</w:t>
            </w:r>
            <w:r w:rsidRPr="002018FE">
              <w:rPr>
                <w:rFonts w:ascii="Arial" w:hAnsi="Arial" w:cs="Arial"/>
                <w:color w:val="FF0000"/>
                <w:sz w:val="22"/>
                <w:szCs w:val="22"/>
              </w:rPr>
              <w:t xml:space="preserve"> </w:t>
            </w:r>
          </w:p>
          <w:p w:rsidR="00DB487D" w:rsidRPr="002018FE" w:rsidRDefault="00DB487D" w:rsidP="00DB487D">
            <w:pPr>
              <w:rPr>
                <w:rFonts w:ascii="Arial" w:hAnsi="Arial" w:cs="Arial"/>
                <w:sz w:val="22"/>
                <w:szCs w:val="22"/>
                <w:u w:val="single"/>
              </w:rPr>
            </w:pPr>
          </w:p>
        </w:tc>
      </w:tr>
      <w:tr w:rsidR="00DB487D" w:rsidRPr="002018FE" w:rsidTr="000552BD">
        <w:tc>
          <w:tcPr>
            <w:tcW w:w="817" w:type="dxa"/>
            <w:tcBorders>
              <w:top w:val="nil"/>
              <w:left w:val="nil"/>
              <w:bottom w:val="nil"/>
              <w:right w:val="nil"/>
            </w:tcBorders>
            <w:shd w:val="clear" w:color="auto" w:fill="auto"/>
          </w:tcPr>
          <w:p w:rsidR="00DB487D" w:rsidRPr="002018FE" w:rsidRDefault="00737FE4" w:rsidP="0028716D">
            <w:pPr>
              <w:rPr>
                <w:rFonts w:ascii="Arial" w:hAnsi="Arial" w:cs="Arial"/>
                <w:sz w:val="22"/>
                <w:szCs w:val="22"/>
              </w:rPr>
            </w:pPr>
            <w:r w:rsidRPr="002018FE">
              <w:rPr>
                <w:rFonts w:ascii="Arial" w:hAnsi="Arial" w:cs="Arial"/>
                <w:sz w:val="22"/>
                <w:szCs w:val="22"/>
              </w:rPr>
              <w:t>2.</w:t>
            </w:r>
            <w:r w:rsidR="00DB2EE6">
              <w:rPr>
                <w:rFonts w:ascii="Arial" w:hAnsi="Arial" w:cs="Arial"/>
                <w:sz w:val="22"/>
                <w:szCs w:val="22"/>
              </w:rPr>
              <w:t>9</w:t>
            </w:r>
          </w:p>
        </w:tc>
        <w:tc>
          <w:tcPr>
            <w:tcW w:w="9406" w:type="dxa"/>
            <w:tcBorders>
              <w:top w:val="nil"/>
              <w:left w:val="nil"/>
              <w:bottom w:val="nil"/>
              <w:right w:val="nil"/>
            </w:tcBorders>
            <w:shd w:val="clear" w:color="auto" w:fill="auto"/>
          </w:tcPr>
          <w:p w:rsidR="00DB487D" w:rsidRPr="002018FE" w:rsidRDefault="00DB487D" w:rsidP="00DB487D">
            <w:pPr>
              <w:rPr>
                <w:rFonts w:ascii="Arial" w:hAnsi="Arial" w:cs="Arial"/>
                <w:sz w:val="22"/>
                <w:szCs w:val="22"/>
              </w:rPr>
            </w:pPr>
            <w:r w:rsidRPr="002018FE">
              <w:rPr>
                <w:rFonts w:ascii="Arial" w:hAnsi="Arial" w:cs="Arial"/>
                <w:sz w:val="22"/>
                <w:szCs w:val="22"/>
              </w:rPr>
              <w:t xml:space="preserve">The Bishopsfield Road campus has a number of on and off road routes linking the college to the local area. Not all routes have yet been formalised and </w:t>
            </w:r>
            <w:r w:rsidR="00A63D0D" w:rsidRPr="002018FE">
              <w:rPr>
                <w:rFonts w:ascii="Arial" w:hAnsi="Arial" w:cs="Arial"/>
                <w:sz w:val="22"/>
                <w:szCs w:val="22"/>
              </w:rPr>
              <w:t xml:space="preserve">there </w:t>
            </w:r>
            <w:r w:rsidRPr="002018FE">
              <w:rPr>
                <w:rFonts w:ascii="Arial" w:hAnsi="Arial" w:cs="Arial"/>
                <w:sz w:val="22"/>
                <w:szCs w:val="22"/>
              </w:rPr>
              <w:t>are</w:t>
            </w:r>
            <w:r w:rsidR="00A63D0D" w:rsidRPr="002018FE">
              <w:rPr>
                <w:rFonts w:ascii="Arial" w:hAnsi="Arial" w:cs="Arial"/>
                <w:sz w:val="22"/>
                <w:szCs w:val="22"/>
              </w:rPr>
              <w:t xml:space="preserve"> new</w:t>
            </w:r>
            <w:r w:rsidRPr="002018FE">
              <w:rPr>
                <w:rFonts w:ascii="Arial" w:hAnsi="Arial" w:cs="Arial"/>
                <w:sz w:val="22"/>
                <w:szCs w:val="22"/>
              </w:rPr>
              <w:t xml:space="preserve"> proposed routes including a route along </w:t>
            </w:r>
            <w:r w:rsidR="00A63D0D" w:rsidRPr="002018FE">
              <w:rPr>
                <w:rFonts w:ascii="Arial" w:hAnsi="Arial" w:cs="Arial"/>
                <w:sz w:val="22"/>
                <w:szCs w:val="22"/>
              </w:rPr>
              <w:t>The Avenue to the North of the C</w:t>
            </w:r>
            <w:r w:rsidRPr="002018FE">
              <w:rPr>
                <w:rFonts w:ascii="Arial" w:hAnsi="Arial" w:cs="Arial"/>
                <w:sz w:val="22"/>
                <w:szCs w:val="22"/>
              </w:rPr>
              <w:t>ollege.</w:t>
            </w:r>
            <w:r w:rsidR="00A63D0D" w:rsidRPr="002018FE">
              <w:rPr>
                <w:rFonts w:ascii="Arial" w:hAnsi="Arial" w:cs="Arial"/>
                <w:sz w:val="22"/>
                <w:szCs w:val="22"/>
              </w:rPr>
              <w:t xml:space="preserve">  These new routes will be opened up east/west and north/south through the campus in 2015/16.</w:t>
            </w:r>
          </w:p>
          <w:p w:rsidR="00DB487D" w:rsidRPr="002018FE" w:rsidRDefault="00DB487D" w:rsidP="001E7608">
            <w:pPr>
              <w:rPr>
                <w:rFonts w:ascii="Arial" w:hAnsi="Arial" w:cs="Arial"/>
                <w:sz w:val="22"/>
                <w:szCs w:val="22"/>
                <w:u w:val="single"/>
              </w:rPr>
            </w:pPr>
          </w:p>
        </w:tc>
      </w:tr>
      <w:tr w:rsidR="00DB487D" w:rsidRPr="002018FE" w:rsidTr="000552BD">
        <w:tc>
          <w:tcPr>
            <w:tcW w:w="817" w:type="dxa"/>
            <w:tcBorders>
              <w:top w:val="nil"/>
              <w:left w:val="nil"/>
              <w:bottom w:val="nil"/>
              <w:right w:val="nil"/>
            </w:tcBorders>
            <w:shd w:val="clear" w:color="auto" w:fill="auto"/>
          </w:tcPr>
          <w:p w:rsidR="00DB487D" w:rsidRPr="002018FE" w:rsidRDefault="00737FE4" w:rsidP="0028716D">
            <w:pPr>
              <w:rPr>
                <w:rFonts w:ascii="Arial" w:hAnsi="Arial" w:cs="Arial"/>
                <w:sz w:val="22"/>
                <w:szCs w:val="22"/>
              </w:rPr>
            </w:pPr>
            <w:r w:rsidRPr="002018FE">
              <w:rPr>
                <w:rFonts w:ascii="Arial" w:hAnsi="Arial" w:cs="Arial"/>
                <w:sz w:val="22"/>
                <w:szCs w:val="22"/>
              </w:rPr>
              <w:t>2.1</w:t>
            </w:r>
            <w:r w:rsidR="00DB2EE6">
              <w:rPr>
                <w:rFonts w:ascii="Arial" w:hAnsi="Arial" w:cs="Arial"/>
                <w:sz w:val="22"/>
                <w:szCs w:val="22"/>
              </w:rPr>
              <w:t>0</w:t>
            </w:r>
          </w:p>
        </w:tc>
        <w:tc>
          <w:tcPr>
            <w:tcW w:w="9406" w:type="dxa"/>
            <w:tcBorders>
              <w:top w:val="nil"/>
              <w:left w:val="nil"/>
              <w:bottom w:val="nil"/>
              <w:right w:val="nil"/>
            </w:tcBorders>
            <w:shd w:val="clear" w:color="auto" w:fill="auto"/>
          </w:tcPr>
          <w:p w:rsidR="00DB487D" w:rsidRPr="002018FE" w:rsidRDefault="00DB487D" w:rsidP="00DB487D">
            <w:pPr>
              <w:rPr>
                <w:rFonts w:ascii="Arial" w:hAnsi="Arial" w:cs="Arial"/>
                <w:sz w:val="22"/>
                <w:szCs w:val="22"/>
              </w:rPr>
            </w:pPr>
            <w:r w:rsidRPr="002018FE">
              <w:rPr>
                <w:rFonts w:ascii="Arial" w:hAnsi="Arial" w:cs="Arial"/>
                <w:sz w:val="22"/>
                <w:szCs w:val="22"/>
              </w:rPr>
              <w:t>Adjacent to the CEMAST site, Broom Way has an off-road cycle route along its western side. This route is a shared pedestrian footway and links with Stubbington and Lee-on-the-Solent. The proposals submitted by the Homes and Communities Agency included new cycleway facilities as well as a Toucan crossing at the junction serving the entrance</w:t>
            </w:r>
            <w:r w:rsidR="00A63D0D" w:rsidRPr="002018FE">
              <w:rPr>
                <w:rFonts w:ascii="Arial" w:hAnsi="Arial" w:cs="Arial"/>
                <w:sz w:val="22"/>
                <w:szCs w:val="22"/>
              </w:rPr>
              <w:t xml:space="preserve"> to the Enterprise Zone, creating one of the most picturesque cycle routes in south Hampshire.</w:t>
            </w:r>
          </w:p>
          <w:p w:rsidR="00DB487D" w:rsidRPr="002018FE" w:rsidRDefault="00DB487D" w:rsidP="001E7608">
            <w:pPr>
              <w:rPr>
                <w:rFonts w:ascii="Arial" w:hAnsi="Arial" w:cs="Arial"/>
                <w:sz w:val="22"/>
                <w:szCs w:val="22"/>
                <w:u w:val="single"/>
              </w:rPr>
            </w:pPr>
          </w:p>
        </w:tc>
      </w:tr>
      <w:tr w:rsidR="001E7608" w:rsidRPr="002018FE" w:rsidTr="000552BD">
        <w:tc>
          <w:tcPr>
            <w:tcW w:w="817" w:type="dxa"/>
            <w:tcBorders>
              <w:top w:val="nil"/>
              <w:left w:val="nil"/>
              <w:bottom w:val="nil"/>
              <w:right w:val="nil"/>
            </w:tcBorders>
            <w:shd w:val="clear" w:color="auto" w:fill="auto"/>
          </w:tcPr>
          <w:p w:rsidR="001E7608" w:rsidRPr="002018FE" w:rsidRDefault="00737FE4" w:rsidP="0028716D">
            <w:pPr>
              <w:rPr>
                <w:rFonts w:ascii="Arial" w:hAnsi="Arial" w:cs="Arial"/>
                <w:sz w:val="22"/>
                <w:szCs w:val="22"/>
              </w:rPr>
            </w:pPr>
            <w:r w:rsidRPr="002018FE">
              <w:rPr>
                <w:rFonts w:ascii="Arial" w:hAnsi="Arial" w:cs="Arial"/>
                <w:sz w:val="22"/>
                <w:szCs w:val="22"/>
              </w:rPr>
              <w:t>2.1</w:t>
            </w:r>
            <w:r w:rsidR="00DB2EE6">
              <w:rPr>
                <w:rFonts w:ascii="Arial" w:hAnsi="Arial" w:cs="Arial"/>
                <w:sz w:val="22"/>
                <w:szCs w:val="22"/>
              </w:rPr>
              <w:t>1</w:t>
            </w:r>
          </w:p>
        </w:tc>
        <w:tc>
          <w:tcPr>
            <w:tcW w:w="9406" w:type="dxa"/>
            <w:tcBorders>
              <w:top w:val="nil"/>
              <w:left w:val="nil"/>
              <w:bottom w:val="nil"/>
              <w:right w:val="nil"/>
            </w:tcBorders>
            <w:shd w:val="clear" w:color="auto" w:fill="auto"/>
          </w:tcPr>
          <w:p w:rsidR="001E7608" w:rsidRPr="002018FE" w:rsidRDefault="001E7608" w:rsidP="001E7608">
            <w:pPr>
              <w:rPr>
                <w:rFonts w:ascii="Arial" w:hAnsi="Arial" w:cs="Arial"/>
                <w:sz w:val="22"/>
                <w:szCs w:val="22"/>
              </w:rPr>
            </w:pPr>
            <w:r w:rsidRPr="002018FE">
              <w:rPr>
                <w:rFonts w:ascii="Arial" w:hAnsi="Arial" w:cs="Arial"/>
                <w:sz w:val="22"/>
                <w:szCs w:val="22"/>
                <w:u w:val="single"/>
              </w:rPr>
              <w:t xml:space="preserve">Public transport  </w:t>
            </w:r>
          </w:p>
          <w:p w:rsidR="001E7608" w:rsidRPr="002018FE" w:rsidRDefault="001E7608" w:rsidP="002018FE">
            <w:pPr>
              <w:shd w:val="clear" w:color="auto" w:fill="FFFFFF"/>
              <w:rPr>
                <w:rFonts w:ascii="Arial" w:hAnsi="Arial" w:cs="Arial"/>
                <w:sz w:val="22"/>
                <w:szCs w:val="22"/>
              </w:rPr>
            </w:pPr>
            <w:r w:rsidRPr="002018FE">
              <w:rPr>
                <w:rFonts w:ascii="Arial" w:hAnsi="Arial" w:cs="Arial"/>
                <w:sz w:val="22"/>
                <w:szCs w:val="22"/>
              </w:rPr>
              <w:t>Every student is entitled to buy a subsidised annual or termly bus pass, or a grant towards the cost of rail travel. Where there is evidence of extreme financial hardship, students can receive some assistance with travel costs through the College's Learner Support Fund or Hardship Fund. Every case is given individual consideration to ensure that travel costs are not an obstacle to students attending Fareham College. A Student Finance Co-ordinator is available to provide advice and details about financial support for travel. All subsidies and support provided by Fareham College will be offered to students attending CEMAST as well.</w:t>
            </w:r>
            <w:r w:rsidR="00EC17DA" w:rsidRPr="002018FE">
              <w:rPr>
                <w:rFonts w:ascii="Arial" w:hAnsi="Arial" w:cs="Arial"/>
                <w:sz w:val="22"/>
                <w:szCs w:val="22"/>
              </w:rPr>
              <w:t xml:space="preserve">  Currently 85% of all students receive financial assistance with bus or train travel costs.  The travel plan action plan (appendix 1) includes four measures to encourage greater use of bus services (including two new dedicated CEMAST bus routes utilising the rapid transport link) and three measures to encourage greater train use.</w:t>
            </w:r>
          </w:p>
          <w:p w:rsidR="001E7608" w:rsidRPr="002018FE" w:rsidRDefault="001E7608" w:rsidP="0028716D">
            <w:pPr>
              <w:rPr>
                <w:rFonts w:ascii="Arial" w:hAnsi="Arial" w:cs="Arial"/>
                <w:color w:val="FF0000"/>
                <w:sz w:val="22"/>
                <w:szCs w:val="22"/>
              </w:rPr>
            </w:pPr>
          </w:p>
        </w:tc>
      </w:tr>
      <w:tr w:rsidR="001E7608" w:rsidRPr="002018FE" w:rsidTr="000552BD">
        <w:tc>
          <w:tcPr>
            <w:tcW w:w="817" w:type="dxa"/>
            <w:tcBorders>
              <w:top w:val="nil"/>
              <w:left w:val="nil"/>
              <w:bottom w:val="nil"/>
              <w:right w:val="nil"/>
            </w:tcBorders>
            <w:shd w:val="clear" w:color="auto" w:fill="auto"/>
          </w:tcPr>
          <w:p w:rsidR="001E7608" w:rsidRPr="002018FE" w:rsidRDefault="00737FE4" w:rsidP="0028716D">
            <w:pPr>
              <w:rPr>
                <w:rFonts w:ascii="Arial" w:hAnsi="Arial" w:cs="Arial"/>
                <w:sz w:val="22"/>
                <w:szCs w:val="22"/>
              </w:rPr>
            </w:pPr>
            <w:r w:rsidRPr="002018FE">
              <w:rPr>
                <w:rFonts w:ascii="Arial" w:hAnsi="Arial" w:cs="Arial"/>
                <w:sz w:val="22"/>
                <w:szCs w:val="22"/>
              </w:rPr>
              <w:t>2.1</w:t>
            </w:r>
            <w:r w:rsidR="00DB2EE6">
              <w:rPr>
                <w:rFonts w:ascii="Arial" w:hAnsi="Arial" w:cs="Arial"/>
                <w:sz w:val="22"/>
                <w:szCs w:val="22"/>
              </w:rPr>
              <w:t>2</w:t>
            </w:r>
          </w:p>
        </w:tc>
        <w:tc>
          <w:tcPr>
            <w:tcW w:w="9406" w:type="dxa"/>
            <w:tcBorders>
              <w:top w:val="nil"/>
              <w:left w:val="nil"/>
              <w:bottom w:val="nil"/>
              <w:right w:val="nil"/>
            </w:tcBorders>
            <w:shd w:val="clear" w:color="auto" w:fill="auto"/>
          </w:tcPr>
          <w:p w:rsidR="001E7608" w:rsidRPr="002018FE" w:rsidRDefault="001E7608" w:rsidP="001E7608">
            <w:pPr>
              <w:rPr>
                <w:rFonts w:ascii="Arial" w:hAnsi="Arial" w:cs="Arial"/>
                <w:sz w:val="22"/>
                <w:szCs w:val="22"/>
                <w:u w:val="single"/>
              </w:rPr>
            </w:pPr>
            <w:r w:rsidRPr="002018FE">
              <w:rPr>
                <w:rFonts w:ascii="Arial" w:hAnsi="Arial" w:cs="Arial"/>
                <w:sz w:val="22"/>
                <w:szCs w:val="22"/>
                <w:u w:val="single"/>
              </w:rPr>
              <w:t>Car and Motorcycle Parking</w:t>
            </w:r>
          </w:p>
          <w:p w:rsidR="001E7608" w:rsidRDefault="001E7608" w:rsidP="001E7608">
            <w:pPr>
              <w:rPr>
                <w:rFonts w:ascii="Arial" w:hAnsi="Arial" w:cs="Arial"/>
                <w:color w:val="FF0000"/>
                <w:sz w:val="22"/>
                <w:szCs w:val="22"/>
              </w:rPr>
            </w:pPr>
            <w:r w:rsidRPr="002018FE">
              <w:rPr>
                <w:rFonts w:ascii="Arial" w:hAnsi="Arial" w:cs="Arial"/>
                <w:sz w:val="22"/>
                <w:szCs w:val="22"/>
              </w:rPr>
              <w:lastRenderedPageBreak/>
              <w:t xml:space="preserve">Parking at the Bishopsfield Road campus is available for students, staff and visitors. There are </w:t>
            </w:r>
            <w:r w:rsidR="00EC17DA" w:rsidRPr="002018FE">
              <w:rPr>
                <w:rFonts w:ascii="Arial" w:hAnsi="Arial" w:cs="Arial"/>
                <w:sz w:val="22"/>
                <w:szCs w:val="22"/>
              </w:rPr>
              <w:t xml:space="preserve">currently </w:t>
            </w:r>
            <w:r w:rsidRPr="002018FE">
              <w:rPr>
                <w:rFonts w:ascii="Arial" w:hAnsi="Arial" w:cs="Arial"/>
                <w:sz w:val="22"/>
                <w:szCs w:val="22"/>
              </w:rPr>
              <w:t>395 spaces available for cars, 15 of these are for short stay visitors or reserved parking, 19</w:t>
            </w:r>
            <w:r w:rsidRPr="002018FE">
              <w:rPr>
                <w:rFonts w:ascii="Arial" w:hAnsi="Arial" w:cs="Arial"/>
                <w:color w:val="FF0000"/>
                <w:sz w:val="22"/>
                <w:szCs w:val="22"/>
              </w:rPr>
              <w:t xml:space="preserve"> </w:t>
            </w:r>
            <w:r w:rsidRPr="002018FE">
              <w:rPr>
                <w:rFonts w:ascii="Arial" w:hAnsi="Arial" w:cs="Arial"/>
                <w:sz w:val="22"/>
                <w:szCs w:val="22"/>
              </w:rPr>
              <w:t>are designated as disabled parking and there is provision for 43</w:t>
            </w:r>
            <w:r w:rsidRPr="002018FE">
              <w:rPr>
                <w:rFonts w:ascii="Arial" w:hAnsi="Arial" w:cs="Arial"/>
                <w:color w:val="FF0000"/>
                <w:sz w:val="22"/>
                <w:szCs w:val="22"/>
              </w:rPr>
              <w:t xml:space="preserve"> </w:t>
            </w:r>
            <w:r w:rsidRPr="002018FE">
              <w:rPr>
                <w:rFonts w:ascii="Arial" w:hAnsi="Arial" w:cs="Arial"/>
                <w:sz w:val="22"/>
                <w:szCs w:val="22"/>
              </w:rPr>
              <w:t>motorcycles or scooters. All parking is</w:t>
            </w:r>
            <w:r w:rsidR="00EC17DA" w:rsidRPr="002018FE">
              <w:rPr>
                <w:rFonts w:ascii="Arial" w:hAnsi="Arial" w:cs="Arial"/>
                <w:sz w:val="22"/>
                <w:szCs w:val="22"/>
              </w:rPr>
              <w:t xml:space="preserve"> currently</w:t>
            </w:r>
            <w:r w:rsidRPr="002018FE">
              <w:rPr>
                <w:rFonts w:ascii="Arial" w:hAnsi="Arial" w:cs="Arial"/>
                <w:sz w:val="22"/>
                <w:szCs w:val="22"/>
              </w:rPr>
              <w:t xml:space="preserve"> provided for free but a parking permit is required. To obtain a parking permit vehicle documentation must be produced. </w:t>
            </w:r>
            <w:r w:rsidR="00EC17DA" w:rsidRPr="002018FE">
              <w:rPr>
                <w:rFonts w:ascii="Arial" w:hAnsi="Arial" w:cs="Arial"/>
                <w:sz w:val="22"/>
                <w:szCs w:val="22"/>
              </w:rPr>
              <w:t>As well as provision of disabled parking at Bishopsfield Road there is also a loading and unloading area for wheelchairs. Any specific travel requirements for those with disabilities or learning difficulties are arranged as necessary</w:t>
            </w:r>
            <w:r w:rsidR="00EC17DA" w:rsidRPr="00AC12B7">
              <w:rPr>
                <w:rFonts w:ascii="Arial" w:hAnsi="Arial" w:cs="Arial"/>
                <w:sz w:val="22"/>
                <w:szCs w:val="22"/>
              </w:rPr>
              <w:t xml:space="preserve">.  </w:t>
            </w:r>
            <w:r w:rsidR="00AC12B7" w:rsidRPr="00AC12B7">
              <w:rPr>
                <w:rFonts w:ascii="Arial" w:hAnsi="Arial" w:cs="Arial"/>
                <w:sz w:val="22"/>
                <w:szCs w:val="22"/>
              </w:rPr>
              <w:t xml:space="preserve">During </w:t>
            </w:r>
            <w:r w:rsidR="00AC12B7">
              <w:rPr>
                <w:rFonts w:ascii="Arial" w:hAnsi="Arial" w:cs="Arial"/>
                <w:sz w:val="22"/>
                <w:szCs w:val="22"/>
              </w:rPr>
              <w:t>special events or circumstances the car park at the church across the road can be use, with prior planning and permission.</w:t>
            </w:r>
          </w:p>
          <w:p w:rsidR="00AC12B7" w:rsidRPr="002018FE" w:rsidRDefault="00AC12B7" w:rsidP="001E7608">
            <w:pPr>
              <w:rPr>
                <w:rFonts w:ascii="Arial" w:hAnsi="Arial" w:cs="Arial"/>
                <w:color w:val="FF0000"/>
                <w:sz w:val="22"/>
                <w:szCs w:val="22"/>
              </w:rPr>
            </w:pPr>
          </w:p>
          <w:p w:rsidR="001E7608" w:rsidRPr="002018FE" w:rsidRDefault="001E7608" w:rsidP="0028716D">
            <w:pPr>
              <w:rPr>
                <w:rFonts w:ascii="Arial" w:hAnsi="Arial" w:cs="Arial"/>
                <w:color w:val="FF0000"/>
                <w:sz w:val="22"/>
                <w:szCs w:val="22"/>
              </w:rPr>
            </w:pPr>
          </w:p>
        </w:tc>
      </w:tr>
      <w:tr w:rsidR="001E7608" w:rsidRPr="002018FE" w:rsidTr="000552BD">
        <w:tc>
          <w:tcPr>
            <w:tcW w:w="817" w:type="dxa"/>
            <w:tcBorders>
              <w:top w:val="nil"/>
              <w:left w:val="nil"/>
              <w:bottom w:val="nil"/>
              <w:right w:val="nil"/>
            </w:tcBorders>
            <w:shd w:val="clear" w:color="auto" w:fill="auto"/>
          </w:tcPr>
          <w:p w:rsidR="001E7608" w:rsidRPr="002018FE" w:rsidRDefault="00737FE4" w:rsidP="0028716D">
            <w:pPr>
              <w:rPr>
                <w:rFonts w:ascii="Arial" w:hAnsi="Arial" w:cs="Arial"/>
                <w:sz w:val="22"/>
                <w:szCs w:val="22"/>
              </w:rPr>
            </w:pPr>
            <w:r w:rsidRPr="002018FE">
              <w:rPr>
                <w:rFonts w:ascii="Arial" w:hAnsi="Arial" w:cs="Arial"/>
                <w:sz w:val="22"/>
                <w:szCs w:val="22"/>
              </w:rPr>
              <w:lastRenderedPageBreak/>
              <w:t>2.1</w:t>
            </w:r>
            <w:r w:rsidR="00DB2EE6">
              <w:rPr>
                <w:rFonts w:ascii="Arial" w:hAnsi="Arial" w:cs="Arial"/>
                <w:sz w:val="22"/>
                <w:szCs w:val="22"/>
              </w:rPr>
              <w:t>3</w:t>
            </w:r>
          </w:p>
        </w:tc>
        <w:tc>
          <w:tcPr>
            <w:tcW w:w="9406" w:type="dxa"/>
            <w:tcBorders>
              <w:top w:val="nil"/>
              <w:left w:val="nil"/>
              <w:bottom w:val="nil"/>
              <w:right w:val="nil"/>
            </w:tcBorders>
            <w:shd w:val="clear" w:color="auto" w:fill="auto"/>
          </w:tcPr>
          <w:p w:rsidR="001E7608" w:rsidRPr="002018FE" w:rsidRDefault="001E7608" w:rsidP="001E7608">
            <w:pPr>
              <w:rPr>
                <w:rFonts w:ascii="Arial" w:hAnsi="Arial" w:cs="Arial"/>
                <w:color w:val="FF0000"/>
                <w:sz w:val="22"/>
                <w:szCs w:val="22"/>
              </w:rPr>
            </w:pPr>
            <w:r w:rsidRPr="002018FE">
              <w:rPr>
                <w:rFonts w:ascii="Arial" w:hAnsi="Arial" w:cs="Arial"/>
                <w:sz w:val="22"/>
                <w:szCs w:val="22"/>
              </w:rPr>
              <w:t>At CEMAST there will be a car parking area with approximately 140 spaces for use by staff, students and visitors</w:t>
            </w:r>
            <w:r w:rsidR="00EC17DA" w:rsidRPr="002018FE">
              <w:rPr>
                <w:rFonts w:ascii="Arial" w:hAnsi="Arial" w:cs="Arial"/>
                <w:sz w:val="22"/>
                <w:szCs w:val="22"/>
              </w:rPr>
              <w:t xml:space="preserve">, a </w:t>
            </w:r>
            <w:r w:rsidRPr="002018FE">
              <w:rPr>
                <w:rFonts w:ascii="Arial" w:hAnsi="Arial" w:cs="Arial"/>
                <w:sz w:val="22"/>
                <w:szCs w:val="22"/>
              </w:rPr>
              <w:t xml:space="preserve">motorcycle </w:t>
            </w:r>
            <w:r w:rsidR="00EC17DA" w:rsidRPr="002018FE">
              <w:rPr>
                <w:rFonts w:ascii="Arial" w:hAnsi="Arial" w:cs="Arial"/>
                <w:sz w:val="22"/>
                <w:szCs w:val="22"/>
              </w:rPr>
              <w:t>parking bay and designated bays for those with disabilities.</w:t>
            </w:r>
            <w:r w:rsidR="00EC17DA" w:rsidRPr="002018FE">
              <w:rPr>
                <w:rFonts w:ascii="Arial" w:hAnsi="Arial" w:cs="Arial"/>
                <w:color w:val="FF0000"/>
                <w:sz w:val="22"/>
                <w:szCs w:val="22"/>
              </w:rPr>
              <w:t xml:space="preserve">  </w:t>
            </w:r>
            <w:r w:rsidR="00EC17DA" w:rsidRPr="002018FE">
              <w:rPr>
                <w:rFonts w:ascii="Arial" w:hAnsi="Arial" w:cs="Arial"/>
                <w:sz w:val="22"/>
                <w:szCs w:val="22"/>
              </w:rPr>
              <w:t>The C</w:t>
            </w:r>
            <w:r w:rsidRPr="002018FE">
              <w:rPr>
                <w:rFonts w:ascii="Arial" w:hAnsi="Arial" w:cs="Arial"/>
                <w:sz w:val="22"/>
                <w:szCs w:val="22"/>
              </w:rPr>
              <w:t>ollege has a fleet of 3 mini</w:t>
            </w:r>
            <w:r w:rsidR="006D71B1" w:rsidRPr="002018FE">
              <w:rPr>
                <w:rFonts w:ascii="Arial" w:hAnsi="Arial" w:cs="Arial"/>
                <w:sz w:val="22"/>
                <w:szCs w:val="22"/>
              </w:rPr>
              <w:t>-</w:t>
            </w:r>
            <w:r w:rsidRPr="002018FE">
              <w:rPr>
                <w:rFonts w:ascii="Arial" w:hAnsi="Arial" w:cs="Arial"/>
                <w:sz w:val="22"/>
                <w:szCs w:val="22"/>
              </w:rPr>
              <w:t>buses, these are used for between site movements and for college trips.</w:t>
            </w:r>
            <w:r w:rsidR="006D71B1" w:rsidRPr="002018FE">
              <w:rPr>
                <w:rFonts w:ascii="Arial" w:hAnsi="Arial" w:cs="Arial"/>
                <w:sz w:val="22"/>
                <w:szCs w:val="22"/>
              </w:rPr>
              <w:t xml:space="preserve">  The travel plan includes four measures to encourage greater car sharing, three measures to discourage staff and students parking and two measures to encourage safe use of motorcycles and scooters.</w:t>
            </w:r>
          </w:p>
          <w:p w:rsidR="001E7608" w:rsidRPr="002018FE" w:rsidRDefault="001E7608" w:rsidP="006D71B1">
            <w:pPr>
              <w:rPr>
                <w:rFonts w:ascii="Arial" w:hAnsi="Arial" w:cs="Arial"/>
                <w:color w:val="FF0000"/>
                <w:sz w:val="22"/>
                <w:szCs w:val="22"/>
              </w:rPr>
            </w:pPr>
          </w:p>
        </w:tc>
      </w:tr>
      <w:tr w:rsidR="001E7608" w:rsidRPr="002018FE" w:rsidTr="000552BD">
        <w:tc>
          <w:tcPr>
            <w:tcW w:w="817" w:type="dxa"/>
            <w:tcBorders>
              <w:top w:val="nil"/>
              <w:left w:val="nil"/>
              <w:bottom w:val="nil"/>
              <w:right w:val="nil"/>
            </w:tcBorders>
            <w:shd w:val="clear" w:color="auto" w:fill="auto"/>
          </w:tcPr>
          <w:p w:rsidR="001E7608" w:rsidRPr="002018FE" w:rsidRDefault="00737FE4" w:rsidP="0028716D">
            <w:pPr>
              <w:rPr>
                <w:rFonts w:ascii="Arial" w:hAnsi="Arial" w:cs="Arial"/>
                <w:sz w:val="22"/>
                <w:szCs w:val="22"/>
              </w:rPr>
            </w:pPr>
            <w:r w:rsidRPr="002018FE">
              <w:rPr>
                <w:rFonts w:ascii="Arial" w:hAnsi="Arial" w:cs="Arial"/>
                <w:sz w:val="22"/>
                <w:szCs w:val="22"/>
              </w:rPr>
              <w:t>2.1</w:t>
            </w:r>
            <w:r w:rsidR="00DB2EE6">
              <w:rPr>
                <w:rFonts w:ascii="Arial" w:hAnsi="Arial" w:cs="Arial"/>
                <w:sz w:val="22"/>
                <w:szCs w:val="22"/>
              </w:rPr>
              <w:t>4</w:t>
            </w:r>
          </w:p>
        </w:tc>
        <w:tc>
          <w:tcPr>
            <w:tcW w:w="9406" w:type="dxa"/>
            <w:tcBorders>
              <w:top w:val="nil"/>
              <w:left w:val="nil"/>
              <w:bottom w:val="nil"/>
              <w:right w:val="nil"/>
            </w:tcBorders>
            <w:shd w:val="clear" w:color="auto" w:fill="auto"/>
          </w:tcPr>
          <w:p w:rsidR="001E7608" w:rsidRPr="002018FE" w:rsidRDefault="001E7608" w:rsidP="001E7608">
            <w:pPr>
              <w:rPr>
                <w:rFonts w:ascii="Arial" w:hAnsi="Arial" w:cs="Arial"/>
                <w:sz w:val="22"/>
                <w:szCs w:val="22"/>
                <w:u w:val="single"/>
              </w:rPr>
            </w:pPr>
            <w:r w:rsidRPr="002018FE">
              <w:rPr>
                <w:rFonts w:ascii="Arial" w:hAnsi="Arial" w:cs="Arial"/>
                <w:sz w:val="22"/>
                <w:szCs w:val="22"/>
                <w:u w:val="single"/>
              </w:rPr>
              <w:t>Bus</w:t>
            </w:r>
          </w:p>
          <w:p w:rsidR="001E7608" w:rsidRPr="002018FE" w:rsidRDefault="001E7608" w:rsidP="0028716D">
            <w:pPr>
              <w:rPr>
                <w:rFonts w:ascii="Arial" w:hAnsi="Arial" w:cs="Arial"/>
                <w:sz w:val="22"/>
                <w:szCs w:val="22"/>
              </w:rPr>
            </w:pPr>
            <w:r w:rsidRPr="002018FE">
              <w:rPr>
                <w:rFonts w:ascii="Arial" w:hAnsi="Arial" w:cs="Arial"/>
                <w:sz w:val="22"/>
                <w:szCs w:val="22"/>
              </w:rPr>
              <w:t>The main public bus provider in the Fareham and Gosport area is First Group. With the Bishopsfield Road campus being located so close to Fareham town centre it is served directly by a number of buses and has many other routes within walking distance, Fareham bus station is only a 25 minute walk away (Figure 2). The buses which serve the bus stop outside the college are the 5/5A (Fareham to Gosport via Stubbington and Lee-on-the-Solent) and 9/9A (Fareham College to Gosport Ferry via Fareham bus station, Bridgemary, Rowner and Gosport)). The 5/5A route runs every half hour throughout the day and the 9/9A route runs approximately every 15 minutes during the peak morning period and then every half hour for the rest of the day.</w:t>
            </w:r>
          </w:p>
        </w:tc>
      </w:tr>
    </w:tbl>
    <w:p w:rsidR="00F1752A" w:rsidRPr="00407096" w:rsidRDefault="00F1752A">
      <w:pPr>
        <w:rPr>
          <w:rFonts w:ascii="Arial" w:hAnsi="Arial" w:cs="Arial"/>
          <w:sz w:val="22"/>
          <w:szCs w:val="22"/>
          <w:u w:val="single"/>
        </w:rPr>
      </w:pPr>
    </w:p>
    <w:p w:rsidR="00702247" w:rsidRPr="00407096" w:rsidRDefault="00702247" w:rsidP="00B16471">
      <w:pPr>
        <w:rPr>
          <w:rFonts w:ascii="Arial" w:hAnsi="Arial" w:cs="Arial"/>
          <w:sz w:val="22"/>
          <w:szCs w:val="22"/>
        </w:rPr>
      </w:pPr>
    </w:p>
    <w:p w:rsidR="00220403" w:rsidRPr="00407096" w:rsidRDefault="00E2414E" w:rsidP="00B16471">
      <w:pPr>
        <w:rPr>
          <w:rFonts w:ascii="Arial" w:hAnsi="Arial" w:cs="Arial"/>
          <w:sz w:val="22"/>
          <w:szCs w:val="22"/>
        </w:rPr>
      </w:pPr>
      <w:r>
        <w:rPr>
          <w:rFonts w:ascii="Arial" w:hAnsi="Arial" w:cs="Arial"/>
          <w:noProof/>
          <w:sz w:val="22"/>
          <w:szCs w:val="22"/>
        </w:rPr>
        <w:drawing>
          <wp:inline distT="0" distB="0" distL="0" distR="0" wp14:anchorId="6EDCBCCC" wp14:editId="2543D912">
            <wp:extent cx="6343650" cy="4495800"/>
            <wp:effectExtent l="0" t="0" r="0" b="0"/>
            <wp:docPr id="14" name="Picture 7" descr="Fareham College main campus with rail and bus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eham College main campus with rail and bus sta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650" cy="4495800"/>
                    </a:xfrm>
                    <a:prstGeom prst="rect">
                      <a:avLst/>
                    </a:prstGeom>
                    <a:noFill/>
                    <a:ln>
                      <a:noFill/>
                    </a:ln>
                  </pic:spPr>
                </pic:pic>
              </a:graphicData>
            </a:graphic>
          </wp:inline>
        </w:drawing>
      </w:r>
    </w:p>
    <w:p w:rsidR="00956DFD" w:rsidRPr="00407096" w:rsidRDefault="00956DFD" w:rsidP="00956DFD">
      <w:pPr>
        <w:jc w:val="center"/>
        <w:rPr>
          <w:rFonts w:ascii="Arial" w:hAnsi="Arial" w:cs="Arial"/>
          <w:sz w:val="22"/>
          <w:szCs w:val="22"/>
        </w:rPr>
      </w:pPr>
      <w:r w:rsidRPr="00407096">
        <w:rPr>
          <w:rFonts w:ascii="Arial" w:hAnsi="Arial" w:cs="Arial"/>
          <w:sz w:val="22"/>
          <w:szCs w:val="22"/>
        </w:rPr>
        <w:t>Figure 2: Map showing the location of Fareham College and the Rail and Bus Stations</w:t>
      </w:r>
    </w:p>
    <w:p w:rsidR="001E7608" w:rsidRDefault="001E7608" w:rsidP="000C0F1E">
      <w:pPr>
        <w:rPr>
          <w:rFonts w:ascii="Arial" w:hAnsi="Arial" w:cs="Arial"/>
          <w:sz w:val="22"/>
          <w:szCs w:val="22"/>
        </w:rPr>
      </w:pPr>
    </w:p>
    <w:p w:rsidR="000552BD" w:rsidRDefault="000552BD" w:rsidP="000C0F1E">
      <w:pPr>
        <w:rPr>
          <w:rFonts w:ascii="Arial" w:hAnsi="Arial" w:cs="Arial"/>
          <w:sz w:val="22"/>
          <w:szCs w:val="22"/>
        </w:rPr>
      </w:pPr>
    </w:p>
    <w:tbl>
      <w:tblPr>
        <w:tblW w:w="0" w:type="auto"/>
        <w:tblLook w:val="04A0" w:firstRow="1" w:lastRow="0" w:firstColumn="1" w:lastColumn="0" w:noHBand="0" w:noVBand="1"/>
      </w:tblPr>
      <w:tblGrid>
        <w:gridCol w:w="817"/>
        <w:gridCol w:w="9406"/>
      </w:tblGrid>
      <w:tr w:rsidR="001E7608" w:rsidRPr="002018FE" w:rsidTr="000552BD">
        <w:tc>
          <w:tcPr>
            <w:tcW w:w="817" w:type="dxa"/>
            <w:shd w:val="clear" w:color="auto" w:fill="auto"/>
          </w:tcPr>
          <w:p w:rsidR="001E7608" w:rsidRPr="002018FE" w:rsidRDefault="00737FE4" w:rsidP="000C0F1E">
            <w:pPr>
              <w:rPr>
                <w:rFonts w:ascii="Arial" w:hAnsi="Arial" w:cs="Arial"/>
                <w:sz w:val="22"/>
                <w:szCs w:val="22"/>
              </w:rPr>
            </w:pPr>
            <w:r w:rsidRPr="002018FE">
              <w:rPr>
                <w:rFonts w:ascii="Arial" w:hAnsi="Arial" w:cs="Arial"/>
                <w:sz w:val="22"/>
                <w:szCs w:val="22"/>
              </w:rPr>
              <w:t>2.1</w:t>
            </w:r>
            <w:r w:rsidR="00DB2EE6">
              <w:rPr>
                <w:rFonts w:ascii="Arial" w:hAnsi="Arial" w:cs="Arial"/>
                <w:sz w:val="22"/>
                <w:szCs w:val="22"/>
              </w:rPr>
              <w:t>5</w:t>
            </w:r>
          </w:p>
        </w:tc>
        <w:tc>
          <w:tcPr>
            <w:tcW w:w="9406" w:type="dxa"/>
            <w:shd w:val="clear" w:color="auto" w:fill="auto"/>
          </w:tcPr>
          <w:p w:rsidR="001E7608" w:rsidRPr="002018FE" w:rsidRDefault="001E7608" w:rsidP="001E7608">
            <w:pPr>
              <w:rPr>
                <w:rFonts w:ascii="Arial" w:hAnsi="Arial" w:cs="Arial"/>
                <w:sz w:val="22"/>
                <w:szCs w:val="22"/>
              </w:rPr>
            </w:pPr>
            <w:r w:rsidRPr="002018FE">
              <w:rPr>
                <w:rFonts w:ascii="Arial" w:hAnsi="Arial" w:cs="Arial"/>
                <w:sz w:val="22"/>
                <w:szCs w:val="22"/>
              </w:rPr>
              <w:t>The Eclipse bus service was introduced in April 2012. The new E1 and E2 service replaced three bus routes to provide a  quicker, more efficient service. The routes link Fareham bus station with Gosport Ferry via Redlands Lane. The service operates every 10 – 15 minutes and for part of its route uses a traffic-free busway. The nearest stop to the college on this route is on Redlands Lane. A passenger survey undertaken by Hampshire County Council in September 2012 at this bus stop showed that during a two hour period (8.00am – 11.00am) 168 passengers alighted the E1 and E2 services originating from Gosport. 26 passengers alighted the 87 and X88 services also originating in Gosport. It was recorded that most of these passengers were college students. The graph in figure 3 below details the time period and number of passengers alighting during half hour intervals.</w:t>
            </w:r>
          </w:p>
          <w:p w:rsidR="001E7608" w:rsidRPr="002018FE" w:rsidRDefault="001E7608" w:rsidP="000C0F1E">
            <w:pPr>
              <w:rPr>
                <w:rFonts w:ascii="Arial" w:hAnsi="Arial" w:cs="Arial"/>
                <w:sz w:val="22"/>
                <w:szCs w:val="22"/>
              </w:rPr>
            </w:pPr>
          </w:p>
        </w:tc>
      </w:tr>
    </w:tbl>
    <w:p w:rsidR="000C0F1E" w:rsidRDefault="000C0F1E" w:rsidP="000C0F1E">
      <w:pPr>
        <w:rPr>
          <w:rFonts w:ascii="Arial" w:hAnsi="Arial" w:cs="Arial"/>
          <w:sz w:val="22"/>
          <w:szCs w:val="22"/>
        </w:rPr>
      </w:pPr>
    </w:p>
    <w:p w:rsidR="000C0F1E" w:rsidRDefault="00E2414E" w:rsidP="000C0F1E">
      <w:pPr>
        <w:jc w:val="center"/>
      </w:pPr>
      <w:r>
        <w:rPr>
          <w:noProof/>
        </w:rPr>
        <w:drawing>
          <wp:inline distT="0" distB="0" distL="0" distR="0" wp14:anchorId="36EB3DDD" wp14:editId="79B11535">
            <wp:extent cx="5162550" cy="3143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3143250"/>
                    </a:xfrm>
                    <a:prstGeom prst="rect">
                      <a:avLst/>
                    </a:prstGeom>
                    <a:noFill/>
                    <a:ln>
                      <a:noFill/>
                    </a:ln>
                  </pic:spPr>
                </pic:pic>
              </a:graphicData>
            </a:graphic>
          </wp:inline>
        </w:drawing>
      </w:r>
    </w:p>
    <w:p w:rsidR="00737FE4" w:rsidRDefault="000C0F1E" w:rsidP="00737FE4">
      <w:pPr>
        <w:jc w:val="center"/>
        <w:rPr>
          <w:rFonts w:ascii="Arial" w:hAnsi="Arial" w:cs="Arial"/>
          <w:sz w:val="22"/>
          <w:szCs w:val="22"/>
        </w:rPr>
      </w:pPr>
      <w:r>
        <w:rPr>
          <w:rFonts w:ascii="Arial" w:hAnsi="Arial" w:cs="Arial"/>
          <w:sz w:val="22"/>
          <w:szCs w:val="22"/>
        </w:rPr>
        <w:t xml:space="preserve">Figure 3: Graph showing the number of passengers alighting the bus services at </w:t>
      </w:r>
    </w:p>
    <w:p w:rsidR="000C0F1E" w:rsidRPr="00C06A49" w:rsidRDefault="000C0F1E" w:rsidP="00737FE4">
      <w:pPr>
        <w:jc w:val="center"/>
        <w:rPr>
          <w:rFonts w:ascii="Arial" w:hAnsi="Arial" w:cs="Arial"/>
          <w:sz w:val="22"/>
          <w:szCs w:val="22"/>
        </w:rPr>
      </w:pPr>
      <w:r>
        <w:rPr>
          <w:rFonts w:ascii="Arial" w:hAnsi="Arial" w:cs="Arial"/>
          <w:sz w:val="22"/>
          <w:szCs w:val="22"/>
        </w:rPr>
        <w:t>Redlands Lane bus stop</w:t>
      </w:r>
    </w:p>
    <w:p w:rsidR="00F9386F" w:rsidRDefault="00F9386F" w:rsidP="00B16471">
      <w:pPr>
        <w:rPr>
          <w:rFonts w:ascii="Arial" w:hAnsi="Arial" w:cs="Arial"/>
          <w:sz w:val="22"/>
          <w:szCs w:val="22"/>
        </w:rPr>
      </w:pPr>
    </w:p>
    <w:p w:rsidR="001E7608" w:rsidRDefault="001E7608" w:rsidP="00B16471">
      <w:pPr>
        <w:rPr>
          <w:rFonts w:ascii="Arial" w:hAnsi="Arial" w:cs="Arial"/>
          <w:sz w:val="22"/>
          <w:szCs w:val="22"/>
        </w:rPr>
      </w:pPr>
    </w:p>
    <w:tbl>
      <w:tblPr>
        <w:tblW w:w="0" w:type="auto"/>
        <w:tblLook w:val="04A0" w:firstRow="1" w:lastRow="0" w:firstColumn="1" w:lastColumn="0" w:noHBand="0" w:noVBand="1"/>
      </w:tblPr>
      <w:tblGrid>
        <w:gridCol w:w="959"/>
        <w:gridCol w:w="9264"/>
      </w:tblGrid>
      <w:tr w:rsidR="001E7608" w:rsidRPr="002018FE" w:rsidTr="000552BD">
        <w:tc>
          <w:tcPr>
            <w:tcW w:w="959" w:type="dxa"/>
            <w:shd w:val="clear" w:color="auto" w:fill="auto"/>
          </w:tcPr>
          <w:p w:rsidR="001E7608" w:rsidRPr="002018FE" w:rsidRDefault="00737FE4" w:rsidP="00B16471">
            <w:pPr>
              <w:rPr>
                <w:rFonts w:ascii="Arial" w:hAnsi="Arial" w:cs="Arial"/>
                <w:sz w:val="22"/>
                <w:szCs w:val="22"/>
              </w:rPr>
            </w:pPr>
            <w:r w:rsidRPr="002018FE">
              <w:rPr>
                <w:rFonts w:ascii="Arial" w:hAnsi="Arial" w:cs="Arial"/>
                <w:sz w:val="22"/>
                <w:szCs w:val="22"/>
              </w:rPr>
              <w:t>2.</w:t>
            </w:r>
            <w:r w:rsidR="00DB2EE6">
              <w:rPr>
                <w:rFonts w:ascii="Arial" w:hAnsi="Arial" w:cs="Arial"/>
                <w:sz w:val="22"/>
                <w:szCs w:val="22"/>
              </w:rPr>
              <w:t>16</w:t>
            </w:r>
          </w:p>
        </w:tc>
        <w:tc>
          <w:tcPr>
            <w:tcW w:w="9264" w:type="dxa"/>
            <w:shd w:val="clear" w:color="auto" w:fill="auto"/>
          </w:tcPr>
          <w:p w:rsidR="001E7608" w:rsidRPr="002018FE" w:rsidRDefault="001E7608" w:rsidP="001E7608">
            <w:pPr>
              <w:rPr>
                <w:rFonts w:ascii="Arial" w:hAnsi="Arial" w:cs="Arial"/>
                <w:sz w:val="22"/>
                <w:szCs w:val="22"/>
              </w:rPr>
            </w:pPr>
            <w:r w:rsidRPr="002018FE">
              <w:rPr>
                <w:rFonts w:ascii="Arial" w:hAnsi="Arial" w:cs="Arial"/>
                <w:sz w:val="22"/>
                <w:szCs w:val="22"/>
              </w:rPr>
              <w:t>A dedicated shuttle bus to and from Fareham Rail Station</w:t>
            </w:r>
            <w:r w:rsidR="006D71B1" w:rsidRPr="002018FE">
              <w:rPr>
                <w:rFonts w:ascii="Arial" w:hAnsi="Arial" w:cs="Arial"/>
                <w:sz w:val="22"/>
                <w:szCs w:val="22"/>
              </w:rPr>
              <w:t xml:space="preserve"> and Gosport ferry</w:t>
            </w:r>
            <w:r w:rsidRPr="002018FE">
              <w:rPr>
                <w:rFonts w:ascii="Arial" w:hAnsi="Arial" w:cs="Arial"/>
                <w:sz w:val="22"/>
                <w:szCs w:val="22"/>
              </w:rPr>
              <w:t xml:space="preserve"> will </w:t>
            </w:r>
            <w:r w:rsidR="006D71B1" w:rsidRPr="002018FE">
              <w:rPr>
                <w:rFonts w:ascii="Arial" w:hAnsi="Arial" w:cs="Arial"/>
                <w:sz w:val="22"/>
                <w:szCs w:val="22"/>
              </w:rPr>
              <w:t xml:space="preserve">be </w:t>
            </w:r>
            <w:r w:rsidRPr="002018FE">
              <w:rPr>
                <w:rFonts w:ascii="Arial" w:hAnsi="Arial" w:cs="Arial"/>
                <w:sz w:val="22"/>
                <w:szCs w:val="22"/>
              </w:rPr>
              <w:t>provided for use by students, staff and visitors of CEMAST.</w:t>
            </w:r>
            <w:r w:rsidR="006D71B1" w:rsidRPr="002018FE">
              <w:rPr>
                <w:rFonts w:ascii="Arial" w:hAnsi="Arial" w:cs="Arial"/>
                <w:sz w:val="22"/>
                <w:szCs w:val="22"/>
              </w:rPr>
              <w:t xml:space="preserve">  The College is contracting with First Bus Group to provide this service from September 2015.  </w:t>
            </w:r>
          </w:p>
          <w:p w:rsidR="001E7608" w:rsidRPr="002018FE" w:rsidRDefault="001E7608" w:rsidP="00B16471">
            <w:pPr>
              <w:rPr>
                <w:rFonts w:ascii="Arial" w:hAnsi="Arial" w:cs="Arial"/>
                <w:sz w:val="22"/>
                <w:szCs w:val="22"/>
              </w:rPr>
            </w:pPr>
          </w:p>
        </w:tc>
      </w:tr>
      <w:tr w:rsidR="006D71B1" w:rsidRPr="002018FE" w:rsidTr="000552BD">
        <w:tc>
          <w:tcPr>
            <w:tcW w:w="959" w:type="dxa"/>
            <w:shd w:val="clear" w:color="auto" w:fill="auto"/>
          </w:tcPr>
          <w:p w:rsidR="006D71B1" w:rsidRPr="002018FE" w:rsidRDefault="00737FE4" w:rsidP="00B16471">
            <w:pPr>
              <w:rPr>
                <w:rFonts w:ascii="Arial" w:hAnsi="Arial" w:cs="Arial"/>
                <w:sz w:val="22"/>
                <w:szCs w:val="22"/>
              </w:rPr>
            </w:pPr>
            <w:r w:rsidRPr="002018FE">
              <w:rPr>
                <w:rFonts w:ascii="Arial" w:hAnsi="Arial" w:cs="Arial"/>
                <w:sz w:val="22"/>
                <w:szCs w:val="22"/>
              </w:rPr>
              <w:t>2.</w:t>
            </w:r>
            <w:r w:rsidR="00DB2EE6">
              <w:rPr>
                <w:rFonts w:ascii="Arial" w:hAnsi="Arial" w:cs="Arial"/>
                <w:sz w:val="22"/>
                <w:szCs w:val="22"/>
              </w:rPr>
              <w:t>17</w:t>
            </w:r>
          </w:p>
        </w:tc>
        <w:tc>
          <w:tcPr>
            <w:tcW w:w="9264" w:type="dxa"/>
            <w:shd w:val="clear" w:color="auto" w:fill="auto"/>
          </w:tcPr>
          <w:p w:rsidR="006D71B1" w:rsidRPr="002018FE" w:rsidRDefault="006D71B1" w:rsidP="006D71B1">
            <w:pPr>
              <w:pStyle w:val="s4"/>
              <w:spacing w:before="0" w:beforeAutospacing="0" w:after="0" w:afterAutospacing="0"/>
              <w:rPr>
                <w:rFonts w:ascii="Arial" w:hAnsi="Arial" w:cs="Arial"/>
                <w:sz w:val="22"/>
                <w:szCs w:val="22"/>
              </w:rPr>
            </w:pPr>
            <w:r w:rsidRPr="002018FE">
              <w:rPr>
                <w:rStyle w:val="s3"/>
                <w:rFonts w:ascii="Arial" w:hAnsi="Arial" w:cs="Arial"/>
                <w:b/>
                <w:bCs/>
                <w:sz w:val="22"/>
                <w:szCs w:val="22"/>
              </w:rPr>
              <w:t>The Service</w:t>
            </w:r>
          </w:p>
          <w:p w:rsidR="006D71B1" w:rsidRPr="002018FE" w:rsidRDefault="006D71B1" w:rsidP="006D71B1">
            <w:pPr>
              <w:pStyle w:val="s4"/>
              <w:spacing w:before="0" w:beforeAutospacing="0" w:after="0" w:afterAutospacing="0"/>
              <w:rPr>
                <w:rFonts w:ascii="Arial" w:hAnsi="Arial" w:cs="Arial"/>
                <w:sz w:val="22"/>
                <w:szCs w:val="22"/>
              </w:rPr>
            </w:pPr>
            <w:r w:rsidRPr="002018FE">
              <w:rPr>
                <w:rFonts w:ascii="Arial" w:hAnsi="Arial" w:cs="Arial"/>
                <w:sz w:val="22"/>
                <w:szCs w:val="22"/>
              </w:rPr>
              <w:t> </w:t>
            </w:r>
          </w:p>
          <w:p w:rsidR="006D71B1" w:rsidRPr="002018FE" w:rsidRDefault="006D71B1" w:rsidP="006D71B1">
            <w:pPr>
              <w:pStyle w:val="s4"/>
              <w:spacing w:before="0" w:beforeAutospacing="0" w:after="0" w:afterAutospacing="0"/>
              <w:rPr>
                <w:rFonts w:ascii="Arial" w:hAnsi="Arial" w:cs="Arial"/>
                <w:sz w:val="22"/>
                <w:szCs w:val="22"/>
              </w:rPr>
            </w:pPr>
            <w:r w:rsidRPr="002018FE">
              <w:rPr>
                <w:rStyle w:val="s5"/>
                <w:rFonts w:ascii="Arial" w:hAnsi="Arial" w:cs="Arial"/>
                <w:sz w:val="22"/>
                <w:szCs w:val="22"/>
              </w:rPr>
              <w:t>It has been agreed that First Bus will provide the following service for CEMAST students and staff:-</w:t>
            </w:r>
          </w:p>
          <w:p w:rsidR="006D71B1" w:rsidRPr="002018FE" w:rsidRDefault="006D71B1" w:rsidP="006D71B1">
            <w:pPr>
              <w:pStyle w:val="s4"/>
              <w:spacing w:before="0" w:beforeAutospacing="0" w:after="0" w:afterAutospacing="0"/>
              <w:rPr>
                <w:rFonts w:ascii="Arial" w:hAnsi="Arial" w:cs="Arial"/>
                <w:sz w:val="22"/>
                <w:szCs w:val="22"/>
              </w:rPr>
            </w:pPr>
            <w:r w:rsidRPr="002018FE">
              <w:rPr>
                <w:rFonts w:ascii="Arial" w:hAnsi="Arial" w:cs="Arial"/>
                <w:sz w:val="22"/>
                <w:szCs w:val="22"/>
              </w:rPr>
              <w:t> </w:t>
            </w:r>
          </w:p>
          <w:p w:rsidR="006D71B1" w:rsidRPr="002018FE" w:rsidRDefault="006D71B1" w:rsidP="006D71B1">
            <w:pPr>
              <w:pStyle w:val="s4"/>
              <w:spacing w:before="0" w:beforeAutospacing="0" w:after="0" w:afterAutospacing="0"/>
              <w:rPr>
                <w:rFonts w:ascii="Arial" w:hAnsi="Arial" w:cs="Arial"/>
                <w:sz w:val="22"/>
                <w:szCs w:val="22"/>
              </w:rPr>
            </w:pPr>
            <w:r w:rsidRPr="002018FE">
              <w:rPr>
                <w:rStyle w:val="s5"/>
                <w:rFonts w:ascii="Arial" w:hAnsi="Arial" w:cs="Arial"/>
                <w:sz w:val="22"/>
                <w:szCs w:val="22"/>
              </w:rPr>
              <w:t>Collection from the following points for transportation to CEMAST arriving by 0800 and 0900</w:t>
            </w:r>
          </w:p>
          <w:p w:rsidR="006D71B1" w:rsidRPr="002018FE" w:rsidRDefault="006D71B1" w:rsidP="006D71B1">
            <w:pPr>
              <w:pStyle w:val="s4"/>
              <w:spacing w:before="0" w:beforeAutospacing="0" w:after="0" w:afterAutospacing="0"/>
              <w:rPr>
                <w:rFonts w:ascii="Arial" w:hAnsi="Arial" w:cs="Arial"/>
                <w:sz w:val="22"/>
                <w:szCs w:val="22"/>
              </w:rPr>
            </w:pPr>
            <w:r w:rsidRPr="002018FE">
              <w:rPr>
                <w:rStyle w:val="s5"/>
                <w:rFonts w:ascii="Arial" w:hAnsi="Arial" w:cs="Arial"/>
                <w:sz w:val="22"/>
                <w:szCs w:val="22"/>
              </w:rPr>
              <w:t>Fareham Bus Station, Fareham Railway Station, Gosport Ferry Terminal.Collection from CEMAST at 1600 hrs and 1700 hrs for transportation to destinations above.</w:t>
            </w:r>
          </w:p>
          <w:p w:rsidR="006D71B1" w:rsidRPr="002018FE" w:rsidRDefault="006D71B1" w:rsidP="006D71B1">
            <w:pPr>
              <w:pStyle w:val="s4"/>
              <w:spacing w:before="0" w:beforeAutospacing="0" w:after="0" w:afterAutospacing="0"/>
              <w:rPr>
                <w:rFonts w:ascii="Arial" w:hAnsi="Arial" w:cs="Arial"/>
                <w:sz w:val="22"/>
                <w:szCs w:val="22"/>
              </w:rPr>
            </w:pPr>
            <w:r w:rsidRPr="002018FE">
              <w:rPr>
                <w:rStyle w:val="s5"/>
                <w:rFonts w:ascii="Arial" w:hAnsi="Arial" w:cs="Arial"/>
                <w:sz w:val="22"/>
                <w:szCs w:val="22"/>
              </w:rPr>
              <w:t>The routes to satisfy the requirements but to consider pick ups in the following areas:-</w:t>
            </w:r>
          </w:p>
          <w:p w:rsidR="006D71B1" w:rsidRPr="002018FE" w:rsidRDefault="006D71B1" w:rsidP="006D71B1">
            <w:pPr>
              <w:pStyle w:val="s4"/>
              <w:spacing w:before="0" w:beforeAutospacing="0" w:after="0" w:afterAutospacing="0"/>
              <w:rPr>
                <w:rFonts w:ascii="Arial" w:hAnsi="Arial" w:cs="Arial"/>
                <w:sz w:val="22"/>
                <w:szCs w:val="22"/>
              </w:rPr>
            </w:pPr>
            <w:r w:rsidRPr="002018FE">
              <w:rPr>
                <w:rFonts w:ascii="Arial" w:hAnsi="Arial" w:cs="Arial"/>
                <w:sz w:val="22"/>
                <w:szCs w:val="22"/>
              </w:rPr>
              <w:t> </w:t>
            </w:r>
            <w:r w:rsidRPr="002018FE">
              <w:rPr>
                <w:rStyle w:val="s5"/>
                <w:rFonts w:ascii="Arial" w:hAnsi="Arial" w:cs="Arial"/>
                <w:sz w:val="22"/>
                <w:szCs w:val="22"/>
              </w:rPr>
              <w:t>Hoeford BRT, Carisbrooke Road Shops, Peel Common Roundabout, Gosport War Memorial Hospital, Holbrook Leisure Centre, Rowner Cross Roads.</w:t>
            </w:r>
            <w:r w:rsidRPr="002018FE">
              <w:rPr>
                <w:rFonts w:ascii="Arial" w:hAnsi="Arial" w:cs="Arial"/>
                <w:sz w:val="22"/>
                <w:szCs w:val="22"/>
              </w:rPr>
              <w:t xml:space="preserve">  </w:t>
            </w:r>
            <w:r w:rsidRPr="002018FE">
              <w:rPr>
                <w:rStyle w:val="s5"/>
                <w:rFonts w:ascii="Arial" w:hAnsi="Arial" w:cs="Arial"/>
                <w:sz w:val="22"/>
                <w:szCs w:val="22"/>
              </w:rPr>
              <w:t>Also a return shuttle service for 16 passengers running every half hour from 0900 hrs to 1600 hrscovering the following points:</w:t>
            </w:r>
          </w:p>
          <w:p w:rsidR="006D71B1" w:rsidRPr="002018FE" w:rsidRDefault="006D71B1" w:rsidP="002018FE">
            <w:pPr>
              <w:pStyle w:val="s6"/>
              <w:spacing w:before="0" w:beforeAutospacing="0" w:after="90" w:afterAutospacing="0"/>
              <w:rPr>
                <w:rFonts w:ascii="Arial" w:hAnsi="Arial" w:cs="Arial"/>
                <w:sz w:val="22"/>
                <w:szCs w:val="22"/>
              </w:rPr>
            </w:pPr>
            <w:r w:rsidRPr="002018FE">
              <w:rPr>
                <w:rStyle w:val="s5"/>
                <w:rFonts w:ascii="Arial" w:hAnsi="Arial" w:cs="Arial"/>
                <w:sz w:val="22"/>
                <w:szCs w:val="22"/>
              </w:rPr>
              <w:t xml:space="preserve">CEMAST, Peel Common roundabout, Rowner Cross Roads, Fort Brockhurst. The service to run 180 days throughout the academic year between September &amp; July. The cost of an annual bus pass for students at CEMAST or Fareham College will be £300 in 2014/15 irrespective of which bus company (First or Stage Coach) students need to use. All CEMAST or First Bus pass holders will also benefit from free Wifi on board their bus and an all zones 5 </w:t>
            </w:r>
            <w:r w:rsidRPr="002018FE">
              <w:rPr>
                <w:rStyle w:val="s5"/>
                <w:rFonts w:ascii="Arial" w:hAnsi="Arial" w:cs="Arial"/>
                <w:sz w:val="22"/>
                <w:szCs w:val="22"/>
              </w:rPr>
              <w:lastRenderedPageBreak/>
              <w:t>day bus pass. Fareham College is committed to supporting students in their journey to a College, 85% of students who have a bus pass receive financial support towards all or part of the cost of the pass.</w:t>
            </w:r>
          </w:p>
          <w:p w:rsidR="006D71B1" w:rsidRPr="002018FE" w:rsidRDefault="006D71B1" w:rsidP="001E7608">
            <w:pPr>
              <w:rPr>
                <w:rFonts w:ascii="Arial" w:hAnsi="Arial" w:cs="Arial"/>
                <w:sz w:val="22"/>
                <w:szCs w:val="22"/>
              </w:rPr>
            </w:pPr>
          </w:p>
        </w:tc>
      </w:tr>
      <w:tr w:rsidR="001E7608" w:rsidRPr="002018FE" w:rsidTr="000552BD">
        <w:tc>
          <w:tcPr>
            <w:tcW w:w="959" w:type="dxa"/>
            <w:shd w:val="clear" w:color="auto" w:fill="auto"/>
          </w:tcPr>
          <w:p w:rsidR="001E7608" w:rsidRPr="002018FE" w:rsidRDefault="00737FE4" w:rsidP="00B16471">
            <w:pPr>
              <w:rPr>
                <w:rFonts w:ascii="Arial" w:hAnsi="Arial" w:cs="Arial"/>
                <w:sz w:val="22"/>
                <w:szCs w:val="22"/>
              </w:rPr>
            </w:pPr>
            <w:r w:rsidRPr="002018FE">
              <w:rPr>
                <w:rFonts w:ascii="Arial" w:hAnsi="Arial" w:cs="Arial"/>
                <w:sz w:val="22"/>
                <w:szCs w:val="22"/>
              </w:rPr>
              <w:lastRenderedPageBreak/>
              <w:t>2.</w:t>
            </w:r>
            <w:r w:rsidR="00DB2EE6">
              <w:rPr>
                <w:rFonts w:ascii="Arial" w:hAnsi="Arial" w:cs="Arial"/>
                <w:sz w:val="22"/>
                <w:szCs w:val="22"/>
              </w:rPr>
              <w:t>18</w:t>
            </w:r>
          </w:p>
        </w:tc>
        <w:tc>
          <w:tcPr>
            <w:tcW w:w="9264" w:type="dxa"/>
            <w:shd w:val="clear" w:color="auto" w:fill="auto"/>
          </w:tcPr>
          <w:p w:rsidR="001E7608" w:rsidRPr="002018FE" w:rsidRDefault="001E7608" w:rsidP="001E7608">
            <w:pPr>
              <w:rPr>
                <w:rFonts w:ascii="Arial" w:hAnsi="Arial" w:cs="Arial"/>
                <w:sz w:val="22"/>
                <w:szCs w:val="22"/>
              </w:rPr>
            </w:pPr>
            <w:r w:rsidRPr="002018FE">
              <w:rPr>
                <w:rFonts w:ascii="Arial" w:hAnsi="Arial" w:cs="Arial"/>
                <w:sz w:val="22"/>
                <w:szCs w:val="22"/>
              </w:rPr>
              <w:t xml:space="preserve">A free minibus service is provided for Gosport College students in the morning. It runs from Fareham College at 8.00am arriving at Fareham Reach Unit at 8.55am. Route and timetable details </w:t>
            </w:r>
            <w:r w:rsidR="006D71B1" w:rsidRPr="002018FE">
              <w:rPr>
                <w:rFonts w:ascii="Arial" w:hAnsi="Arial" w:cs="Arial"/>
                <w:sz w:val="22"/>
                <w:szCs w:val="22"/>
              </w:rPr>
              <w:t>are available on the College website.</w:t>
            </w:r>
          </w:p>
          <w:p w:rsidR="001E7608" w:rsidRPr="002018FE" w:rsidRDefault="001E7608" w:rsidP="00B16471">
            <w:pPr>
              <w:rPr>
                <w:rFonts w:ascii="Arial" w:hAnsi="Arial" w:cs="Arial"/>
                <w:sz w:val="22"/>
                <w:szCs w:val="22"/>
              </w:rPr>
            </w:pPr>
          </w:p>
        </w:tc>
      </w:tr>
      <w:tr w:rsidR="001E7608" w:rsidRPr="002018FE" w:rsidTr="000552BD">
        <w:tc>
          <w:tcPr>
            <w:tcW w:w="959" w:type="dxa"/>
            <w:shd w:val="clear" w:color="auto" w:fill="auto"/>
          </w:tcPr>
          <w:p w:rsidR="001E7608" w:rsidRPr="002018FE" w:rsidRDefault="00737FE4" w:rsidP="00B16471">
            <w:pPr>
              <w:rPr>
                <w:rFonts w:ascii="Arial" w:hAnsi="Arial" w:cs="Arial"/>
                <w:sz w:val="22"/>
                <w:szCs w:val="22"/>
              </w:rPr>
            </w:pPr>
            <w:r w:rsidRPr="002018FE">
              <w:rPr>
                <w:rFonts w:ascii="Arial" w:hAnsi="Arial" w:cs="Arial"/>
                <w:sz w:val="22"/>
                <w:szCs w:val="22"/>
              </w:rPr>
              <w:t>2.</w:t>
            </w:r>
            <w:r w:rsidR="00DB2EE6">
              <w:rPr>
                <w:rFonts w:ascii="Arial" w:hAnsi="Arial" w:cs="Arial"/>
                <w:sz w:val="22"/>
                <w:szCs w:val="22"/>
              </w:rPr>
              <w:t>19</w:t>
            </w:r>
          </w:p>
        </w:tc>
        <w:tc>
          <w:tcPr>
            <w:tcW w:w="9264" w:type="dxa"/>
            <w:shd w:val="clear" w:color="auto" w:fill="auto"/>
          </w:tcPr>
          <w:p w:rsidR="001E7608" w:rsidRPr="002018FE" w:rsidRDefault="001E7608" w:rsidP="001E7608">
            <w:pPr>
              <w:rPr>
                <w:rFonts w:ascii="Arial" w:hAnsi="Arial" w:cs="Arial"/>
                <w:sz w:val="22"/>
                <w:szCs w:val="22"/>
                <w:u w:val="single"/>
              </w:rPr>
            </w:pPr>
            <w:r w:rsidRPr="002018FE">
              <w:rPr>
                <w:rFonts w:ascii="Arial" w:hAnsi="Arial" w:cs="Arial"/>
                <w:sz w:val="22"/>
                <w:szCs w:val="22"/>
                <w:u w:val="single"/>
              </w:rPr>
              <w:t>Train</w:t>
            </w:r>
          </w:p>
          <w:p w:rsidR="001E7608" w:rsidRPr="002018FE" w:rsidRDefault="001E7608" w:rsidP="002018FE">
            <w:pPr>
              <w:pStyle w:val="NormalWeb"/>
              <w:pBdr>
                <w:bottom w:val="single" w:sz="6" w:space="0" w:color="FFFFFF"/>
              </w:pBdr>
              <w:spacing w:after="0"/>
              <w:rPr>
                <w:rFonts w:ascii="Arial" w:hAnsi="Arial" w:cs="Arial"/>
                <w:sz w:val="22"/>
                <w:szCs w:val="22"/>
                <w:lang w:val="en"/>
              </w:rPr>
            </w:pPr>
          </w:p>
          <w:p w:rsidR="001E7608" w:rsidRPr="002018FE" w:rsidRDefault="001E7608" w:rsidP="002018FE">
            <w:pPr>
              <w:pStyle w:val="NormalWeb"/>
              <w:pBdr>
                <w:bottom w:val="single" w:sz="6" w:space="0" w:color="FFFFFF"/>
              </w:pBdr>
              <w:spacing w:after="0"/>
              <w:rPr>
                <w:rFonts w:ascii="Arial" w:hAnsi="Arial" w:cs="Arial"/>
                <w:sz w:val="22"/>
                <w:szCs w:val="22"/>
                <w:lang w:val="en"/>
              </w:rPr>
            </w:pPr>
            <w:r w:rsidRPr="002018FE">
              <w:rPr>
                <w:rFonts w:ascii="Arial" w:hAnsi="Arial" w:cs="Arial"/>
                <w:sz w:val="22"/>
                <w:szCs w:val="22"/>
                <w:lang w:val="en"/>
              </w:rPr>
              <w:t>Fareham rail station is the closest station to both college sites. The station is about a 10 minute walk from the Bishopsfield Road campus straight along The Avenue (Figure 2) and about 3 miles from CEMAST. As mentioned a shuttle bus will be provided between the station and CEMAST.</w:t>
            </w:r>
          </w:p>
          <w:p w:rsidR="001E7608" w:rsidRPr="002018FE" w:rsidRDefault="001E7608" w:rsidP="00B16471">
            <w:pPr>
              <w:rPr>
                <w:rFonts w:ascii="Arial" w:hAnsi="Arial" w:cs="Arial"/>
                <w:sz w:val="22"/>
                <w:szCs w:val="22"/>
              </w:rPr>
            </w:pPr>
          </w:p>
        </w:tc>
      </w:tr>
      <w:tr w:rsidR="001E7608" w:rsidRPr="002018FE" w:rsidTr="000552BD">
        <w:tc>
          <w:tcPr>
            <w:tcW w:w="959" w:type="dxa"/>
            <w:shd w:val="clear" w:color="auto" w:fill="auto"/>
          </w:tcPr>
          <w:p w:rsidR="001E7608" w:rsidRPr="002018FE" w:rsidRDefault="00737FE4" w:rsidP="00B16471">
            <w:pPr>
              <w:rPr>
                <w:rFonts w:ascii="Arial" w:hAnsi="Arial" w:cs="Arial"/>
                <w:sz w:val="22"/>
                <w:szCs w:val="22"/>
              </w:rPr>
            </w:pPr>
            <w:r w:rsidRPr="002018FE">
              <w:rPr>
                <w:rFonts w:ascii="Arial" w:hAnsi="Arial" w:cs="Arial"/>
                <w:sz w:val="22"/>
                <w:szCs w:val="22"/>
              </w:rPr>
              <w:t>2.2</w:t>
            </w:r>
            <w:r w:rsidR="00DB2EE6">
              <w:rPr>
                <w:rFonts w:ascii="Arial" w:hAnsi="Arial" w:cs="Arial"/>
                <w:sz w:val="22"/>
                <w:szCs w:val="22"/>
              </w:rPr>
              <w:t>0</w:t>
            </w:r>
          </w:p>
        </w:tc>
        <w:tc>
          <w:tcPr>
            <w:tcW w:w="9264" w:type="dxa"/>
            <w:shd w:val="clear" w:color="auto" w:fill="auto"/>
          </w:tcPr>
          <w:p w:rsidR="001E7608" w:rsidRPr="002018FE" w:rsidRDefault="001E7608" w:rsidP="002018FE">
            <w:pPr>
              <w:pStyle w:val="NormalWeb"/>
              <w:pBdr>
                <w:bottom w:val="single" w:sz="6" w:space="0" w:color="FFFFFF"/>
              </w:pBdr>
              <w:spacing w:after="0"/>
              <w:rPr>
                <w:rFonts w:ascii="Arial" w:hAnsi="Arial" w:cs="Arial"/>
                <w:sz w:val="22"/>
                <w:szCs w:val="22"/>
                <w:lang w:val="en"/>
              </w:rPr>
            </w:pPr>
            <w:r w:rsidRPr="002018FE">
              <w:rPr>
                <w:rFonts w:ascii="Arial" w:hAnsi="Arial" w:cs="Arial"/>
                <w:sz w:val="22"/>
                <w:szCs w:val="22"/>
                <w:lang w:val="en"/>
              </w:rPr>
              <w:t xml:space="preserve">The rail station is operated by South West Trains and the main routes from this station serve Portsmouth and Southampton and further afield destinations including London, Cardiff and Brighton. The local services to both Portsmouth and Southampton run approximately five times an hour to and from Fareham rail station </w:t>
            </w:r>
          </w:p>
          <w:p w:rsidR="001E7608" w:rsidRPr="002018FE" w:rsidRDefault="001E7608" w:rsidP="00B16471">
            <w:pPr>
              <w:rPr>
                <w:rFonts w:ascii="Arial" w:hAnsi="Arial" w:cs="Arial"/>
                <w:sz w:val="22"/>
                <w:szCs w:val="22"/>
              </w:rPr>
            </w:pPr>
          </w:p>
        </w:tc>
      </w:tr>
      <w:tr w:rsidR="00EC255B" w:rsidRPr="002018FE" w:rsidTr="000552BD">
        <w:tc>
          <w:tcPr>
            <w:tcW w:w="959" w:type="dxa"/>
            <w:shd w:val="clear" w:color="auto" w:fill="auto"/>
          </w:tcPr>
          <w:p w:rsidR="00EC255B" w:rsidRPr="002018FE" w:rsidRDefault="00EC255B" w:rsidP="00B16471">
            <w:pPr>
              <w:rPr>
                <w:rFonts w:ascii="Arial" w:hAnsi="Arial" w:cs="Arial"/>
                <w:sz w:val="22"/>
                <w:szCs w:val="22"/>
              </w:rPr>
            </w:pPr>
            <w:r w:rsidRPr="002018FE">
              <w:rPr>
                <w:rFonts w:ascii="Arial" w:hAnsi="Arial" w:cs="Arial"/>
                <w:sz w:val="22"/>
                <w:szCs w:val="22"/>
              </w:rPr>
              <w:t>2.2</w:t>
            </w:r>
            <w:r w:rsidR="00DB2EE6">
              <w:rPr>
                <w:rFonts w:ascii="Arial" w:hAnsi="Arial" w:cs="Arial"/>
                <w:sz w:val="22"/>
                <w:szCs w:val="22"/>
              </w:rPr>
              <w:t>1</w:t>
            </w:r>
          </w:p>
        </w:tc>
        <w:tc>
          <w:tcPr>
            <w:tcW w:w="9264" w:type="dxa"/>
            <w:shd w:val="clear" w:color="auto" w:fill="auto"/>
          </w:tcPr>
          <w:p w:rsidR="00EC255B" w:rsidRPr="002018FE" w:rsidRDefault="00EC255B" w:rsidP="002018FE">
            <w:pPr>
              <w:pStyle w:val="NormalWeb"/>
              <w:pBdr>
                <w:bottom w:val="single" w:sz="6" w:space="0" w:color="FFFFFF"/>
              </w:pBdr>
              <w:spacing w:after="0"/>
              <w:rPr>
                <w:rFonts w:ascii="Arial" w:hAnsi="Arial" w:cs="Arial"/>
                <w:b/>
                <w:sz w:val="22"/>
                <w:szCs w:val="22"/>
              </w:rPr>
            </w:pPr>
            <w:r w:rsidRPr="002018FE">
              <w:rPr>
                <w:rFonts w:ascii="Arial" w:hAnsi="Arial" w:cs="Arial"/>
                <w:b/>
                <w:sz w:val="22"/>
                <w:szCs w:val="22"/>
              </w:rPr>
              <w:t>Survey information and results</w:t>
            </w:r>
          </w:p>
          <w:p w:rsidR="00EC255B" w:rsidRPr="002018FE" w:rsidRDefault="00EC255B" w:rsidP="002018FE">
            <w:pPr>
              <w:pStyle w:val="NormalWeb"/>
              <w:pBdr>
                <w:bottom w:val="single" w:sz="6" w:space="0" w:color="FFFFFF"/>
              </w:pBdr>
              <w:spacing w:after="0"/>
              <w:rPr>
                <w:rFonts w:ascii="Arial" w:hAnsi="Arial" w:cs="Arial"/>
                <w:sz w:val="22"/>
                <w:szCs w:val="22"/>
                <w:lang w:val="en"/>
              </w:rPr>
            </w:pPr>
          </w:p>
          <w:p w:rsidR="00EC255B" w:rsidRPr="002018FE" w:rsidRDefault="00EC255B" w:rsidP="00EC255B">
            <w:pPr>
              <w:rPr>
                <w:rFonts w:ascii="Arial" w:hAnsi="Arial" w:cs="Arial"/>
                <w:b/>
                <w:sz w:val="22"/>
                <w:szCs w:val="22"/>
              </w:rPr>
            </w:pPr>
            <w:r w:rsidRPr="002018FE">
              <w:rPr>
                <w:rFonts w:ascii="Arial" w:hAnsi="Arial" w:cs="Arial"/>
                <w:b/>
                <w:sz w:val="22"/>
                <w:szCs w:val="22"/>
              </w:rPr>
              <w:t xml:space="preserve">Student survey </w:t>
            </w:r>
          </w:p>
          <w:p w:rsidR="00EC255B" w:rsidRPr="002018FE" w:rsidRDefault="00EC255B" w:rsidP="002018FE">
            <w:pPr>
              <w:pStyle w:val="NormalWeb"/>
              <w:pBdr>
                <w:bottom w:val="single" w:sz="6" w:space="0" w:color="FFFFFF"/>
              </w:pBdr>
              <w:spacing w:after="0"/>
              <w:rPr>
                <w:rFonts w:ascii="Arial" w:hAnsi="Arial" w:cs="Arial"/>
                <w:sz w:val="22"/>
                <w:szCs w:val="22"/>
                <w:lang w:val="en"/>
              </w:rPr>
            </w:pPr>
          </w:p>
        </w:tc>
      </w:tr>
      <w:tr w:rsidR="00EC255B" w:rsidRPr="002018FE" w:rsidTr="000552BD">
        <w:tc>
          <w:tcPr>
            <w:tcW w:w="959" w:type="dxa"/>
            <w:shd w:val="clear" w:color="auto" w:fill="auto"/>
          </w:tcPr>
          <w:p w:rsidR="00EC255B" w:rsidRPr="002018FE" w:rsidRDefault="00EC255B" w:rsidP="00B16471">
            <w:pPr>
              <w:rPr>
                <w:rFonts w:ascii="Arial" w:hAnsi="Arial" w:cs="Arial"/>
                <w:sz w:val="22"/>
                <w:szCs w:val="22"/>
              </w:rPr>
            </w:pPr>
            <w:r w:rsidRPr="002018FE">
              <w:rPr>
                <w:rFonts w:ascii="Arial" w:hAnsi="Arial" w:cs="Arial"/>
                <w:sz w:val="22"/>
                <w:szCs w:val="22"/>
              </w:rPr>
              <w:t>2.2</w:t>
            </w:r>
            <w:r w:rsidR="00DB2EE6">
              <w:rPr>
                <w:rFonts w:ascii="Arial" w:hAnsi="Arial" w:cs="Arial"/>
                <w:sz w:val="22"/>
                <w:szCs w:val="22"/>
              </w:rPr>
              <w:t>2</w:t>
            </w:r>
          </w:p>
        </w:tc>
        <w:tc>
          <w:tcPr>
            <w:tcW w:w="9264" w:type="dxa"/>
            <w:shd w:val="clear" w:color="auto" w:fill="auto"/>
          </w:tcPr>
          <w:p w:rsidR="00EC255B" w:rsidRPr="002018FE" w:rsidRDefault="00EC255B" w:rsidP="00EC255B">
            <w:pPr>
              <w:rPr>
                <w:rFonts w:ascii="Arial" w:hAnsi="Arial" w:cs="Arial"/>
                <w:sz w:val="22"/>
                <w:szCs w:val="22"/>
              </w:rPr>
            </w:pPr>
            <w:r w:rsidRPr="002018FE">
              <w:rPr>
                <w:rFonts w:ascii="Arial" w:hAnsi="Arial" w:cs="Arial"/>
                <w:sz w:val="22"/>
                <w:szCs w:val="22"/>
              </w:rPr>
              <w:t>A copy of the full student and staff travel survey results is attached in appendix 6a and 6b, below is a summary of some of the key outcomes. The student response rate was 25%, with 385 students completing the survey.</w:t>
            </w:r>
          </w:p>
          <w:p w:rsidR="00EC255B" w:rsidRPr="002018FE" w:rsidRDefault="00EC255B" w:rsidP="002018FE">
            <w:pPr>
              <w:pStyle w:val="NormalWeb"/>
              <w:pBdr>
                <w:bottom w:val="single" w:sz="6" w:space="0" w:color="FFFFFF"/>
              </w:pBdr>
              <w:spacing w:after="0"/>
              <w:rPr>
                <w:rFonts w:ascii="Arial" w:hAnsi="Arial" w:cs="Arial"/>
                <w:sz w:val="22"/>
                <w:szCs w:val="22"/>
                <w:lang w:val="en"/>
              </w:rPr>
            </w:pPr>
          </w:p>
        </w:tc>
      </w:tr>
      <w:tr w:rsidR="00EC255B" w:rsidRPr="002018FE" w:rsidTr="000552BD">
        <w:tc>
          <w:tcPr>
            <w:tcW w:w="959" w:type="dxa"/>
            <w:shd w:val="clear" w:color="auto" w:fill="auto"/>
          </w:tcPr>
          <w:p w:rsidR="00EC255B" w:rsidRPr="002018FE" w:rsidRDefault="00EC255B" w:rsidP="00B16471">
            <w:pPr>
              <w:rPr>
                <w:rFonts w:ascii="Arial" w:hAnsi="Arial" w:cs="Arial"/>
                <w:sz w:val="22"/>
                <w:szCs w:val="22"/>
              </w:rPr>
            </w:pPr>
            <w:r w:rsidRPr="002018FE">
              <w:rPr>
                <w:rFonts w:ascii="Arial" w:hAnsi="Arial" w:cs="Arial"/>
                <w:sz w:val="22"/>
                <w:szCs w:val="22"/>
              </w:rPr>
              <w:t>2.2</w:t>
            </w:r>
            <w:r w:rsidR="00DB2EE6">
              <w:rPr>
                <w:rFonts w:ascii="Arial" w:hAnsi="Arial" w:cs="Arial"/>
                <w:sz w:val="22"/>
                <w:szCs w:val="22"/>
              </w:rPr>
              <w:t>3</w:t>
            </w:r>
          </w:p>
        </w:tc>
        <w:tc>
          <w:tcPr>
            <w:tcW w:w="9264" w:type="dxa"/>
            <w:shd w:val="clear" w:color="auto" w:fill="auto"/>
          </w:tcPr>
          <w:p w:rsidR="00EC255B" w:rsidRPr="002018FE" w:rsidRDefault="00EC255B" w:rsidP="002018FE">
            <w:pPr>
              <w:numPr>
                <w:ilvl w:val="0"/>
                <w:numId w:val="17"/>
              </w:numPr>
              <w:rPr>
                <w:rFonts w:ascii="Arial" w:hAnsi="Arial" w:cs="Arial"/>
                <w:sz w:val="22"/>
                <w:szCs w:val="22"/>
              </w:rPr>
            </w:pPr>
            <w:r w:rsidRPr="002018FE">
              <w:rPr>
                <w:rFonts w:ascii="Arial" w:hAnsi="Arial" w:cs="Arial"/>
                <w:sz w:val="22"/>
                <w:szCs w:val="22"/>
              </w:rPr>
              <w:t xml:space="preserve">Students responded from all College sites. The majority (87.5%) were based at Bishopsfield Road. </w:t>
            </w:r>
          </w:p>
          <w:p w:rsidR="00EC255B" w:rsidRPr="002018FE" w:rsidRDefault="00EC255B" w:rsidP="002018FE">
            <w:pPr>
              <w:numPr>
                <w:ilvl w:val="0"/>
                <w:numId w:val="17"/>
              </w:numPr>
              <w:rPr>
                <w:rFonts w:ascii="Arial" w:hAnsi="Arial" w:cs="Arial"/>
                <w:sz w:val="22"/>
                <w:szCs w:val="22"/>
              </w:rPr>
            </w:pPr>
            <w:r w:rsidRPr="002018FE">
              <w:rPr>
                <w:rFonts w:ascii="Arial" w:hAnsi="Arial" w:cs="Arial"/>
                <w:sz w:val="22"/>
                <w:szCs w:val="22"/>
              </w:rPr>
              <w:t>Most students attend the College from Monday to Thursday. There is a clear peak for the morning arrival between 8.30am and 9.30am. The peak departure is 4.00pm to 5.00pm but there are also many students leaving before and 4.00pm and after 5.00pm, spreading out the traffic flow in the afternoon slightly more.</w:t>
            </w:r>
          </w:p>
          <w:p w:rsidR="00EC255B" w:rsidRPr="002018FE" w:rsidRDefault="00EC255B" w:rsidP="002018FE">
            <w:pPr>
              <w:numPr>
                <w:ilvl w:val="0"/>
                <w:numId w:val="17"/>
              </w:numPr>
              <w:rPr>
                <w:rFonts w:ascii="Arial" w:hAnsi="Arial" w:cs="Arial"/>
                <w:sz w:val="22"/>
                <w:szCs w:val="22"/>
              </w:rPr>
            </w:pPr>
            <w:r w:rsidRPr="002018FE">
              <w:rPr>
                <w:rFonts w:ascii="Arial" w:hAnsi="Arial" w:cs="Arial"/>
                <w:sz w:val="22"/>
                <w:szCs w:val="22"/>
              </w:rPr>
              <w:t>Among the survey respondents, bus is the most common mode of travel, 27.8%. Car use is quite high at 19.4%. Public transport accounts for 35.9%, considering the proximity of the college to the bus and train stations this may indicate some potential mode shift. There are 14.8% of students walking and 9.4% of students cycling.</w:t>
            </w:r>
          </w:p>
          <w:p w:rsidR="00EC255B" w:rsidRPr="002018FE" w:rsidRDefault="00EC255B" w:rsidP="002018FE">
            <w:pPr>
              <w:pStyle w:val="NormalWeb"/>
              <w:pBdr>
                <w:bottom w:val="single" w:sz="6" w:space="0" w:color="FFFFFF"/>
              </w:pBdr>
              <w:spacing w:after="0"/>
              <w:rPr>
                <w:rFonts w:ascii="Arial" w:hAnsi="Arial" w:cs="Arial"/>
                <w:sz w:val="22"/>
                <w:szCs w:val="22"/>
                <w:lang w:val="en"/>
              </w:rPr>
            </w:pPr>
          </w:p>
        </w:tc>
      </w:tr>
    </w:tbl>
    <w:p w:rsidR="00667276" w:rsidRDefault="00667276" w:rsidP="00B16471">
      <w:pPr>
        <w:rPr>
          <w:rFonts w:ascii="Arial" w:hAnsi="Arial" w:cs="Arial"/>
          <w:sz w:val="22"/>
          <w:szCs w:val="22"/>
        </w:rPr>
      </w:pPr>
    </w:p>
    <w:p w:rsidR="001C3860" w:rsidRDefault="00DB0CBA" w:rsidP="00EC255B">
      <w:pPr>
        <w:rPr>
          <w:rFonts w:ascii="Arial" w:hAnsi="Arial" w:cs="Arial"/>
          <w:sz w:val="22"/>
          <w:szCs w:val="22"/>
        </w:rPr>
      </w:pPr>
      <w:r>
        <w:rPr>
          <w:noProof/>
        </w:rPr>
        <w:lastRenderedPageBreak/>
        <w:drawing>
          <wp:inline distT="0" distB="0" distL="0" distR="0" wp14:anchorId="67679C6B" wp14:editId="48468B6F">
            <wp:extent cx="6219825" cy="33051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C3860" w:rsidRPr="00DB0CBA" w:rsidRDefault="001C3860" w:rsidP="001C3860">
      <w:pPr>
        <w:ind w:left="360"/>
        <w:rPr>
          <w:b/>
        </w:rPr>
      </w:pPr>
    </w:p>
    <w:p w:rsidR="00EC255B" w:rsidRPr="00DB0CBA" w:rsidRDefault="00EC255B" w:rsidP="00EC255B">
      <w:pPr>
        <w:rPr>
          <w:rFonts w:ascii="Arial" w:hAnsi="Arial" w:cs="Arial"/>
          <w:b/>
          <w:sz w:val="22"/>
          <w:szCs w:val="22"/>
        </w:rPr>
      </w:pPr>
    </w:p>
    <w:p w:rsidR="00EA5B17" w:rsidRDefault="00EA5B17" w:rsidP="00EC255B">
      <w:pPr>
        <w:rPr>
          <w:rFonts w:ascii="Arial" w:hAnsi="Arial" w:cs="Arial"/>
          <w:sz w:val="22"/>
          <w:szCs w:val="22"/>
        </w:rPr>
      </w:pPr>
    </w:p>
    <w:tbl>
      <w:tblPr>
        <w:tblW w:w="0" w:type="auto"/>
        <w:tblLook w:val="04A0" w:firstRow="1" w:lastRow="0" w:firstColumn="1" w:lastColumn="0" w:noHBand="0" w:noVBand="1"/>
      </w:tblPr>
      <w:tblGrid>
        <w:gridCol w:w="959"/>
        <w:gridCol w:w="9264"/>
      </w:tblGrid>
      <w:tr w:rsidR="00EC255B" w:rsidRPr="002018FE" w:rsidTr="000552BD">
        <w:tc>
          <w:tcPr>
            <w:tcW w:w="959" w:type="dxa"/>
            <w:shd w:val="clear" w:color="auto" w:fill="auto"/>
          </w:tcPr>
          <w:p w:rsidR="00EC255B" w:rsidRPr="002018FE" w:rsidRDefault="00EC255B" w:rsidP="00EC255B">
            <w:pPr>
              <w:rPr>
                <w:rFonts w:ascii="Arial" w:hAnsi="Arial" w:cs="Arial"/>
                <w:sz w:val="22"/>
                <w:szCs w:val="22"/>
              </w:rPr>
            </w:pPr>
            <w:r w:rsidRPr="002018FE">
              <w:rPr>
                <w:rFonts w:ascii="Arial" w:hAnsi="Arial" w:cs="Arial"/>
                <w:sz w:val="22"/>
                <w:szCs w:val="22"/>
              </w:rPr>
              <w:t>2.2</w:t>
            </w:r>
            <w:r w:rsidR="00DB2EE6">
              <w:rPr>
                <w:rFonts w:ascii="Arial" w:hAnsi="Arial" w:cs="Arial"/>
                <w:sz w:val="22"/>
                <w:szCs w:val="22"/>
              </w:rPr>
              <w:t>4</w:t>
            </w:r>
          </w:p>
        </w:tc>
        <w:tc>
          <w:tcPr>
            <w:tcW w:w="9264" w:type="dxa"/>
            <w:shd w:val="clear" w:color="auto" w:fill="auto"/>
          </w:tcPr>
          <w:p w:rsidR="00EC255B" w:rsidRPr="002018FE" w:rsidRDefault="00EC255B" w:rsidP="002018FE">
            <w:pPr>
              <w:numPr>
                <w:ilvl w:val="0"/>
                <w:numId w:val="18"/>
              </w:numPr>
              <w:rPr>
                <w:rFonts w:ascii="Arial" w:hAnsi="Arial" w:cs="Arial"/>
                <w:sz w:val="22"/>
                <w:szCs w:val="22"/>
              </w:rPr>
            </w:pPr>
            <w:r w:rsidRPr="002018FE">
              <w:rPr>
                <w:rFonts w:ascii="Arial" w:hAnsi="Arial" w:cs="Arial"/>
                <w:sz w:val="22"/>
                <w:szCs w:val="22"/>
              </w:rPr>
              <w:t>For all modes of travel convenience rates highly as a reason for that choice. Those cycling recognised the cost and health benefits of this mode of travel which could be important factors to promote to encourage more student cycling.</w:t>
            </w:r>
          </w:p>
          <w:p w:rsidR="00EC255B" w:rsidRPr="002018FE" w:rsidRDefault="00EC255B" w:rsidP="002018FE">
            <w:pPr>
              <w:numPr>
                <w:ilvl w:val="0"/>
                <w:numId w:val="18"/>
              </w:numPr>
              <w:rPr>
                <w:rFonts w:ascii="Arial" w:hAnsi="Arial" w:cs="Arial"/>
                <w:sz w:val="22"/>
                <w:szCs w:val="22"/>
              </w:rPr>
            </w:pPr>
            <w:r w:rsidRPr="002018FE">
              <w:rPr>
                <w:rFonts w:ascii="Arial" w:hAnsi="Arial" w:cs="Arial"/>
                <w:sz w:val="22"/>
                <w:szCs w:val="22"/>
              </w:rPr>
              <w:t>Convenience was the reason given by 43.4% of drivers but only 23.8% stated that distance was a reason for driving this may indicate potential for modal shift if, when promoting other modes of travel, they can be demonstrated as convenient modes too.</w:t>
            </w:r>
          </w:p>
          <w:p w:rsidR="00EC255B" w:rsidRPr="002018FE" w:rsidRDefault="00EC255B" w:rsidP="002018FE">
            <w:pPr>
              <w:numPr>
                <w:ilvl w:val="0"/>
                <w:numId w:val="18"/>
              </w:numPr>
              <w:rPr>
                <w:rFonts w:ascii="Arial" w:hAnsi="Arial" w:cs="Arial"/>
                <w:sz w:val="22"/>
                <w:szCs w:val="22"/>
              </w:rPr>
            </w:pPr>
            <w:r w:rsidRPr="002018FE">
              <w:rPr>
                <w:rFonts w:ascii="Arial" w:hAnsi="Arial" w:cs="Arial"/>
                <w:sz w:val="22"/>
                <w:szCs w:val="22"/>
              </w:rPr>
              <w:t>In the main student respondents are content with their current form of travel to College. Only train and taxi users expressed a preference for the car over their current mode. With the more sustainable forms of transport car as a preference was always rated quite highly so it is important for the travel plan measures to deter students from using the car.</w:t>
            </w:r>
          </w:p>
          <w:p w:rsidR="00EC255B" w:rsidRPr="002018FE" w:rsidRDefault="00EC255B" w:rsidP="002018FE">
            <w:pPr>
              <w:numPr>
                <w:ilvl w:val="0"/>
                <w:numId w:val="18"/>
              </w:numPr>
              <w:rPr>
                <w:rFonts w:ascii="Arial" w:hAnsi="Arial" w:cs="Arial"/>
                <w:sz w:val="22"/>
                <w:szCs w:val="22"/>
              </w:rPr>
            </w:pPr>
            <w:r w:rsidRPr="002018FE">
              <w:rPr>
                <w:rFonts w:ascii="Arial" w:hAnsi="Arial" w:cs="Arial"/>
                <w:sz w:val="22"/>
                <w:szCs w:val="22"/>
              </w:rPr>
              <w:t>Students who showed a preference for driving over their current mode of travel do not drive because of cost, not having access to a car and mainly because they cant’ drive. This may see students wanting to shift to the mode once they can drive, later in their 1</w:t>
            </w:r>
            <w:r w:rsidRPr="002018FE">
              <w:rPr>
                <w:rFonts w:ascii="Arial" w:hAnsi="Arial" w:cs="Arial"/>
                <w:sz w:val="22"/>
                <w:szCs w:val="22"/>
                <w:vertAlign w:val="superscript"/>
              </w:rPr>
              <w:t>st</w:t>
            </w:r>
            <w:r w:rsidRPr="002018FE">
              <w:rPr>
                <w:rFonts w:ascii="Arial" w:hAnsi="Arial" w:cs="Arial"/>
                <w:sz w:val="22"/>
                <w:szCs w:val="22"/>
              </w:rPr>
              <w:t xml:space="preserve"> year or in their 2</w:t>
            </w:r>
            <w:r w:rsidRPr="002018FE">
              <w:rPr>
                <w:rFonts w:ascii="Arial" w:hAnsi="Arial" w:cs="Arial"/>
                <w:sz w:val="22"/>
                <w:szCs w:val="22"/>
                <w:vertAlign w:val="superscript"/>
              </w:rPr>
              <w:t>nd</w:t>
            </w:r>
            <w:r w:rsidRPr="002018FE">
              <w:rPr>
                <w:rFonts w:ascii="Arial" w:hAnsi="Arial" w:cs="Arial"/>
                <w:sz w:val="22"/>
                <w:szCs w:val="22"/>
              </w:rPr>
              <w:t xml:space="preserve"> year. </w:t>
            </w:r>
          </w:p>
          <w:p w:rsidR="00EC255B" w:rsidRPr="002018FE" w:rsidRDefault="00EC255B" w:rsidP="002018FE">
            <w:pPr>
              <w:numPr>
                <w:ilvl w:val="0"/>
                <w:numId w:val="18"/>
              </w:numPr>
              <w:rPr>
                <w:rFonts w:ascii="Arial" w:hAnsi="Arial" w:cs="Arial"/>
                <w:sz w:val="22"/>
                <w:szCs w:val="22"/>
              </w:rPr>
            </w:pPr>
            <w:r w:rsidRPr="002018FE">
              <w:rPr>
                <w:rFonts w:ascii="Arial" w:hAnsi="Arial" w:cs="Arial"/>
                <w:sz w:val="22"/>
                <w:szCs w:val="22"/>
              </w:rPr>
              <w:t>The majority of students who would like to walk or cycle state distance as the main preventing factor.</w:t>
            </w:r>
          </w:p>
          <w:p w:rsidR="00EC255B" w:rsidRPr="002018FE" w:rsidRDefault="00EC255B" w:rsidP="002018FE">
            <w:pPr>
              <w:numPr>
                <w:ilvl w:val="0"/>
                <w:numId w:val="18"/>
              </w:numPr>
              <w:rPr>
                <w:rFonts w:ascii="Arial" w:hAnsi="Arial" w:cs="Arial"/>
                <w:sz w:val="22"/>
                <w:szCs w:val="22"/>
              </w:rPr>
            </w:pPr>
            <w:r w:rsidRPr="002018FE">
              <w:rPr>
                <w:rFonts w:ascii="Arial" w:hAnsi="Arial" w:cs="Arial"/>
                <w:sz w:val="22"/>
                <w:szCs w:val="22"/>
              </w:rPr>
              <w:t>If car sharing is to be promoted for students a scheme would need to be established to link potential sharers.</w:t>
            </w:r>
          </w:p>
          <w:p w:rsidR="00EC255B" w:rsidRPr="002018FE" w:rsidRDefault="00EC255B" w:rsidP="002018FE">
            <w:pPr>
              <w:numPr>
                <w:ilvl w:val="0"/>
                <w:numId w:val="18"/>
              </w:numPr>
              <w:rPr>
                <w:rFonts w:ascii="Arial" w:hAnsi="Arial" w:cs="Arial"/>
                <w:sz w:val="22"/>
                <w:szCs w:val="22"/>
              </w:rPr>
            </w:pPr>
            <w:r w:rsidRPr="002018FE">
              <w:rPr>
                <w:rFonts w:ascii="Arial" w:hAnsi="Arial" w:cs="Arial"/>
                <w:sz w:val="22"/>
                <w:szCs w:val="22"/>
              </w:rPr>
              <w:t xml:space="preserve">A lot of the respondents felt no changes were necessary to improve walking or cycling to the college. However, improved routes and storage facilities were stated by many respondents as being changes which could make the journey easier or safer. </w:t>
            </w:r>
          </w:p>
          <w:p w:rsidR="00EC255B" w:rsidRPr="002018FE" w:rsidRDefault="00EC255B" w:rsidP="002018FE">
            <w:pPr>
              <w:numPr>
                <w:ilvl w:val="0"/>
                <w:numId w:val="18"/>
              </w:numPr>
              <w:rPr>
                <w:rFonts w:ascii="Arial" w:hAnsi="Arial" w:cs="Arial"/>
                <w:sz w:val="22"/>
                <w:szCs w:val="22"/>
              </w:rPr>
            </w:pPr>
            <w:r w:rsidRPr="002018FE">
              <w:rPr>
                <w:rFonts w:ascii="Arial" w:hAnsi="Arial" w:cs="Arial"/>
                <w:sz w:val="22"/>
                <w:szCs w:val="22"/>
              </w:rPr>
              <w:t>A number of students felt cycle training would be welcomed as well as other college facilities such as lockers, showers or bikes for loan.</w:t>
            </w:r>
          </w:p>
          <w:p w:rsidR="00EC255B" w:rsidRPr="002018FE" w:rsidRDefault="00EC255B" w:rsidP="002018FE">
            <w:pPr>
              <w:numPr>
                <w:ilvl w:val="0"/>
                <w:numId w:val="18"/>
              </w:numPr>
              <w:rPr>
                <w:rFonts w:ascii="Arial" w:hAnsi="Arial" w:cs="Arial"/>
                <w:sz w:val="22"/>
                <w:szCs w:val="22"/>
              </w:rPr>
            </w:pPr>
            <w:r w:rsidRPr="002018FE">
              <w:rPr>
                <w:rFonts w:ascii="Arial" w:hAnsi="Arial" w:cs="Arial"/>
                <w:sz w:val="22"/>
                <w:szCs w:val="22"/>
              </w:rPr>
              <w:t>Over half of students stated that they didn’t receive any discounted travel on public transport.</w:t>
            </w:r>
          </w:p>
          <w:p w:rsidR="00EC255B" w:rsidRPr="002018FE" w:rsidRDefault="00EC255B" w:rsidP="002018FE">
            <w:pPr>
              <w:numPr>
                <w:ilvl w:val="0"/>
                <w:numId w:val="18"/>
              </w:numPr>
              <w:rPr>
                <w:rFonts w:ascii="Arial" w:hAnsi="Arial" w:cs="Arial"/>
                <w:sz w:val="22"/>
                <w:szCs w:val="22"/>
              </w:rPr>
            </w:pPr>
            <w:r w:rsidRPr="002018FE">
              <w:rPr>
                <w:rFonts w:ascii="Arial" w:hAnsi="Arial" w:cs="Arial"/>
                <w:sz w:val="22"/>
                <w:szCs w:val="22"/>
              </w:rPr>
              <w:t>Most students, 93.1%, park in the college car park.</w:t>
            </w:r>
          </w:p>
          <w:p w:rsidR="00EC255B" w:rsidRPr="00E1783A" w:rsidRDefault="00EC255B" w:rsidP="00EC255B">
            <w:pPr>
              <w:numPr>
                <w:ilvl w:val="0"/>
                <w:numId w:val="18"/>
              </w:numPr>
              <w:rPr>
                <w:rFonts w:ascii="Arial" w:hAnsi="Arial" w:cs="Arial"/>
                <w:sz w:val="22"/>
                <w:szCs w:val="22"/>
              </w:rPr>
            </w:pPr>
            <w:r w:rsidRPr="002018FE">
              <w:rPr>
                <w:rFonts w:ascii="Arial" w:hAnsi="Arial" w:cs="Arial"/>
                <w:sz w:val="22"/>
                <w:szCs w:val="22"/>
              </w:rPr>
              <w:t>When asked what would encourage students drivers to change to more sustainable travel methods over half (54.1%) of students stated cheaper public transport. Other highly rated factors which could encourage student drivers to shift to more sustainable travel include better buts frequency and routes, a car share scheme, more information on public transport and better cycle routes and facilities.</w:t>
            </w:r>
          </w:p>
        </w:tc>
      </w:tr>
    </w:tbl>
    <w:p w:rsidR="00EC255B" w:rsidRDefault="00EC255B" w:rsidP="00EC255B">
      <w:pPr>
        <w:rPr>
          <w:rFonts w:ascii="Arial" w:hAnsi="Arial" w:cs="Arial"/>
          <w:sz w:val="22"/>
          <w:szCs w:val="22"/>
        </w:rPr>
      </w:pPr>
    </w:p>
    <w:p w:rsidR="001C3860" w:rsidRDefault="001C3860" w:rsidP="001C3860">
      <w:pPr>
        <w:rPr>
          <w:rFonts w:ascii="Arial" w:hAnsi="Arial" w:cs="Arial"/>
          <w:sz w:val="22"/>
          <w:szCs w:val="22"/>
        </w:rPr>
      </w:pPr>
    </w:p>
    <w:p w:rsidR="001C3860" w:rsidRDefault="00E2414E" w:rsidP="001C3860">
      <w:pPr>
        <w:jc w:val="center"/>
      </w:pPr>
      <w:r>
        <w:rPr>
          <w:noProof/>
        </w:rPr>
        <w:drawing>
          <wp:inline distT="0" distB="0" distL="0" distR="0" wp14:anchorId="5980F0DB" wp14:editId="42A4E00B">
            <wp:extent cx="4581525" cy="2800350"/>
            <wp:effectExtent l="0" t="0" r="0"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C3860" w:rsidRDefault="001C3860" w:rsidP="00DB0CBA"/>
    <w:tbl>
      <w:tblPr>
        <w:tblW w:w="0" w:type="auto"/>
        <w:tblLook w:val="04A0" w:firstRow="1" w:lastRow="0" w:firstColumn="1" w:lastColumn="0" w:noHBand="0" w:noVBand="1"/>
      </w:tblPr>
      <w:tblGrid>
        <w:gridCol w:w="959"/>
        <w:gridCol w:w="9264"/>
      </w:tblGrid>
      <w:tr w:rsidR="00EC255B" w:rsidRPr="002018FE" w:rsidTr="00E1783A">
        <w:tc>
          <w:tcPr>
            <w:tcW w:w="959" w:type="dxa"/>
            <w:shd w:val="clear" w:color="auto" w:fill="auto"/>
          </w:tcPr>
          <w:p w:rsidR="00EC255B" w:rsidRPr="002018FE" w:rsidRDefault="00EC255B" w:rsidP="00EC255B">
            <w:pPr>
              <w:rPr>
                <w:rFonts w:ascii="Arial" w:hAnsi="Arial" w:cs="Arial"/>
                <w:sz w:val="22"/>
                <w:szCs w:val="22"/>
              </w:rPr>
            </w:pPr>
            <w:r w:rsidRPr="002018FE">
              <w:rPr>
                <w:rFonts w:ascii="Arial" w:hAnsi="Arial" w:cs="Arial"/>
                <w:sz w:val="22"/>
                <w:szCs w:val="22"/>
              </w:rPr>
              <w:t>2.2</w:t>
            </w:r>
            <w:r w:rsidR="00DB2EE6">
              <w:rPr>
                <w:rFonts w:ascii="Arial" w:hAnsi="Arial" w:cs="Arial"/>
                <w:sz w:val="22"/>
                <w:szCs w:val="22"/>
              </w:rPr>
              <w:t>5</w:t>
            </w:r>
          </w:p>
        </w:tc>
        <w:tc>
          <w:tcPr>
            <w:tcW w:w="9264" w:type="dxa"/>
            <w:shd w:val="clear" w:color="auto" w:fill="auto"/>
          </w:tcPr>
          <w:p w:rsidR="00EC255B" w:rsidRPr="002018FE" w:rsidRDefault="00EC255B" w:rsidP="002018FE">
            <w:pPr>
              <w:numPr>
                <w:ilvl w:val="0"/>
                <w:numId w:val="19"/>
              </w:numPr>
              <w:rPr>
                <w:rFonts w:ascii="Arial" w:hAnsi="Arial" w:cs="Arial"/>
                <w:sz w:val="22"/>
                <w:szCs w:val="22"/>
              </w:rPr>
            </w:pPr>
            <w:r w:rsidRPr="002018FE">
              <w:rPr>
                <w:rFonts w:ascii="Arial" w:hAnsi="Arial" w:cs="Arial"/>
                <w:sz w:val="22"/>
                <w:szCs w:val="22"/>
              </w:rPr>
              <w:t>The majority of additional comments made by the students were related to bus travel frequency, timetables and reliability.</w:t>
            </w:r>
          </w:p>
          <w:p w:rsidR="00EC255B" w:rsidRPr="002018FE" w:rsidRDefault="00EC255B" w:rsidP="002018FE">
            <w:pPr>
              <w:numPr>
                <w:ilvl w:val="0"/>
                <w:numId w:val="19"/>
              </w:numPr>
              <w:rPr>
                <w:rFonts w:ascii="Arial" w:hAnsi="Arial" w:cs="Arial"/>
                <w:sz w:val="22"/>
                <w:szCs w:val="22"/>
              </w:rPr>
            </w:pPr>
            <w:r w:rsidRPr="002018FE">
              <w:rPr>
                <w:rFonts w:ascii="Arial" w:hAnsi="Arial" w:cs="Arial"/>
                <w:sz w:val="22"/>
                <w:szCs w:val="22"/>
              </w:rPr>
              <w:t>Comments about walking related to safety on the route into college and within the college entrance.</w:t>
            </w:r>
          </w:p>
          <w:p w:rsidR="00EC255B" w:rsidRPr="002018FE" w:rsidRDefault="00EC255B" w:rsidP="002018FE">
            <w:pPr>
              <w:numPr>
                <w:ilvl w:val="0"/>
                <w:numId w:val="19"/>
              </w:numPr>
              <w:rPr>
                <w:rFonts w:ascii="Arial" w:hAnsi="Arial" w:cs="Arial"/>
                <w:sz w:val="22"/>
                <w:szCs w:val="22"/>
              </w:rPr>
            </w:pPr>
            <w:r w:rsidRPr="002018FE">
              <w:rPr>
                <w:rFonts w:ascii="Arial" w:hAnsi="Arial" w:cs="Arial"/>
                <w:sz w:val="22"/>
                <w:szCs w:val="22"/>
              </w:rPr>
              <w:t>Some of those commenting on train travel were quite positive about the services and grant received from the college. It was mentioned by others, however, that the college could financially support train travel for students more.</w:t>
            </w:r>
          </w:p>
          <w:p w:rsidR="00EC255B" w:rsidRPr="002018FE" w:rsidRDefault="00EC255B" w:rsidP="002018FE">
            <w:pPr>
              <w:numPr>
                <w:ilvl w:val="0"/>
                <w:numId w:val="19"/>
              </w:numPr>
              <w:rPr>
                <w:rFonts w:ascii="Arial" w:hAnsi="Arial" w:cs="Arial"/>
                <w:sz w:val="22"/>
                <w:szCs w:val="22"/>
              </w:rPr>
            </w:pPr>
            <w:r w:rsidRPr="002018FE">
              <w:rPr>
                <w:rFonts w:ascii="Arial" w:hAnsi="Arial" w:cs="Arial"/>
                <w:sz w:val="22"/>
                <w:szCs w:val="22"/>
              </w:rPr>
              <w:t>Comments about the car park mainly stated that more parking was required including for motorcycles.</w:t>
            </w:r>
          </w:p>
          <w:p w:rsidR="00EC255B" w:rsidRPr="002018FE" w:rsidRDefault="00EC255B" w:rsidP="002018FE">
            <w:pPr>
              <w:numPr>
                <w:ilvl w:val="0"/>
                <w:numId w:val="19"/>
              </w:numPr>
              <w:rPr>
                <w:rFonts w:ascii="Arial" w:hAnsi="Arial" w:cs="Arial"/>
                <w:sz w:val="22"/>
                <w:szCs w:val="22"/>
              </w:rPr>
            </w:pPr>
            <w:r w:rsidRPr="002018FE">
              <w:rPr>
                <w:rFonts w:ascii="Arial" w:hAnsi="Arial" w:cs="Arial"/>
                <w:sz w:val="22"/>
                <w:szCs w:val="22"/>
              </w:rPr>
              <w:t>A number of students responding to the travel survey in June 2013 will go on to study at CEMAST in September 2014. Only 18 students indicated how they might travel there though. Half stated that driving would be one of the modes of travel they will use. Others will cycle, use public transport, motorcycle or car share.</w:t>
            </w:r>
          </w:p>
          <w:p w:rsidR="00EC255B" w:rsidRPr="002018FE" w:rsidRDefault="00EC255B" w:rsidP="00EC255B">
            <w:pPr>
              <w:rPr>
                <w:rFonts w:ascii="Arial" w:hAnsi="Arial" w:cs="Arial"/>
                <w:sz w:val="22"/>
                <w:szCs w:val="22"/>
              </w:rPr>
            </w:pPr>
          </w:p>
        </w:tc>
      </w:tr>
      <w:tr w:rsidR="00EC255B" w:rsidRPr="002018FE" w:rsidTr="00E1783A">
        <w:tc>
          <w:tcPr>
            <w:tcW w:w="959" w:type="dxa"/>
            <w:shd w:val="clear" w:color="auto" w:fill="auto"/>
          </w:tcPr>
          <w:p w:rsidR="00EC255B" w:rsidRPr="002018FE" w:rsidRDefault="00EC255B" w:rsidP="00EC255B">
            <w:pPr>
              <w:rPr>
                <w:rFonts w:ascii="Arial" w:hAnsi="Arial" w:cs="Arial"/>
                <w:sz w:val="22"/>
                <w:szCs w:val="22"/>
              </w:rPr>
            </w:pPr>
            <w:r w:rsidRPr="002018FE">
              <w:rPr>
                <w:rFonts w:ascii="Arial" w:hAnsi="Arial" w:cs="Arial"/>
                <w:sz w:val="22"/>
                <w:szCs w:val="22"/>
              </w:rPr>
              <w:t>2.</w:t>
            </w:r>
            <w:r w:rsidR="00DB2EE6">
              <w:rPr>
                <w:rFonts w:ascii="Arial" w:hAnsi="Arial" w:cs="Arial"/>
                <w:sz w:val="22"/>
                <w:szCs w:val="22"/>
              </w:rPr>
              <w:t>26</w:t>
            </w:r>
          </w:p>
        </w:tc>
        <w:tc>
          <w:tcPr>
            <w:tcW w:w="9264" w:type="dxa"/>
            <w:shd w:val="clear" w:color="auto" w:fill="auto"/>
          </w:tcPr>
          <w:p w:rsidR="00EC255B" w:rsidRPr="002018FE" w:rsidRDefault="00EC255B" w:rsidP="00EC255B">
            <w:pPr>
              <w:rPr>
                <w:rFonts w:ascii="Arial" w:hAnsi="Arial" w:cs="Arial"/>
                <w:b/>
                <w:sz w:val="22"/>
                <w:szCs w:val="22"/>
              </w:rPr>
            </w:pPr>
            <w:r w:rsidRPr="002018FE">
              <w:rPr>
                <w:rFonts w:ascii="Arial" w:hAnsi="Arial" w:cs="Arial"/>
                <w:b/>
                <w:sz w:val="22"/>
                <w:szCs w:val="22"/>
              </w:rPr>
              <w:t>Staff survey</w:t>
            </w:r>
          </w:p>
          <w:p w:rsidR="00EC255B" w:rsidRPr="002018FE" w:rsidRDefault="00EC255B" w:rsidP="002018FE">
            <w:pPr>
              <w:ind w:firstLine="720"/>
              <w:rPr>
                <w:rFonts w:ascii="Arial" w:hAnsi="Arial" w:cs="Arial"/>
                <w:b/>
                <w:sz w:val="22"/>
                <w:szCs w:val="22"/>
              </w:rPr>
            </w:pPr>
          </w:p>
          <w:p w:rsidR="00EC255B" w:rsidRPr="002018FE" w:rsidRDefault="00EC255B" w:rsidP="00EC255B">
            <w:pPr>
              <w:rPr>
                <w:rFonts w:ascii="Arial" w:hAnsi="Arial" w:cs="Arial"/>
                <w:sz w:val="22"/>
                <w:szCs w:val="22"/>
              </w:rPr>
            </w:pPr>
            <w:r w:rsidRPr="002018FE">
              <w:rPr>
                <w:rFonts w:ascii="Arial" w:hAnsi="Arial" w:cs="Arial"/>
                <w:sz w:val="22"/>
                <w:szCs w:val="22"/>
              </w:rPr>
              <w:t>A copy of the full staff travel survey results is attached in appendix 6b, below is a summary of some of the key outcomes. The staff response rate was 52%, with 166 staff completing the survey.</w:t>
            </w:r>
          </w:p>
          <w:p w:rsidR="00EC255B" w:rsidRPr="002018FE" w:rsidRDefault="00EC255B" w:rsidP="00EC255B">
            <w:pPr>
              <w:rPr>
                <w:rFonts w:ascii="Arial" w:hAnsi="Arial" w:cs="Arial"/>
                <w:sz w:val="22"/>
                <w:szCs w:val="22"/>
              </w:rPr>
            </w:pPr>
          </w:p>
        </w:tc>
      </w:tr>
      <w:tr w:rsidR="00EC255B" w:rsidRPr="002018FE" w:rsidTr="00E1783A">
        <w:tc>
          <w:tcPr>
            <w:tcW w:w="959" w:type="dxa"/>
            <w:shd w:val="clear" w:color="auto" w:fill="auto"/>
          </w:tcPr>
          <w:p w:rsidR="00EC255B" w:rsidRPr="002018FE" w:rsidRDefault="00EC255B" w:rsidP="00EC255B">
            <w:pPr>
              <w:rPr>
                <w:rFonts w:ascii="Arial" w:hAnsi="Arial" w:cs="Arial"/>
                <w:sz w:val="22"/>
                <w:szCs w:val="22"/>
              </w:rPr>
            </w:pPr>
            <w:r w:rsidRPr="002018FE">
              <w:rPr>
                <w:rFonts w:ascii="Arial" w:hAnsi="Arial" w:cs="Arial"/>
                <w:sz w:val="22"/>
                <w:szCs w:val="22"/>
              </w:rPr>
              <w:t>2.</w:t>
            </w:r>
            <w:r w:rsidR="00DB2EE6">
              <w:rPr>
                <w:rFonts w:ascii="Arial" w:hAnsi="Arial" w:cs="Arial"/>
                <w:sz w:val="22"/>
                <w:szCs w:val="22"/>
              </w:rPr>
              <w:t>27</w:t>
            </w:r>
          </w:p>
        </w:tc>
        <w:tc>
          <w:tcPr>
            <w:tcW w:w="9264" w:type="dxa"/>
            <w:shd w:val="clear" w:color="auto" w:fill="auto"/>
          </w:tcPr>
          <w:p w:rsidR="00EC255B" w:rsidRPr="002018FE" w:rsidRDefault="00EC255B" w:rsidP="002018FE">
            <w:pPr>
              <w:numPr>
                <w:ilvl w:val="0"/>
                <w:numId w:val="20"/>
              </w:numPr>
              <w:rPr>
                <w:rFonts w:ascii="Arial" w:hAnsi="Arial" w:cs="Arial"/>
                <w:sz w:val="22"/>
                <w:szCs w:val="22"/>
              </w:rPr>
            </w:pPr>
            <w:r w:rsidRPr="002018FE">
              <w:rPr>
                <w:rFonts w:ascii="Arial" w:hAnsi="Arial" w:cs="Arial"/>
                <w:sz w:val="22"/>
                <w:szCs w:val="22"/>
              </w:rPr>
              <w:t>Staff responded from all College sites. The majority (92.8%) were based at Bishopsfield Road. Most of the respondents were support staff, 57.8%, and 42.2% were teaching staff.</w:t>
            </w:r>
          </w:p>
          <w:p w:rsidR="00EC255B" w:rsidRPr="002018FE" w:rsidRDefault="00EC255B" w:rsidP="002018FE">
            <w:pPr>
              <w:numPr>
                <w:ilvl w:val="0"/>
                <w:numId w:val="20"/>
              </w:numPr>
              <w:rPr>
                <w:rFonts w:ascii="Arial" w:hAnsi="Arial" w:cs="Arial"/>
                <w:sz w:val="22"/>
                <w:szCs w:val="22"/>
              </w:rPr>
            </w:pPr>
            <w:r w:rsidRPr="002018FE">
              <w:rPr>
                <w:rFonts w:ascii="Arial" w:hAnsi="Arial" w:cs="Arial"/>
                <w:sz w:val="22"/>
                <w:szCs w:val="22"/>
              </w:rPr>
              <w:t>Arrival at the college by staff is mainly before 9.00am. A similar number of staff work at the college each day. Departure times are slightly more spread out with around just over 10% leaving before 4.00pm, around 30% leaving between 4.00pm and 5.00pm and nearly 60% leaving after 5.00pm on most days.</w:t>
            </w:r>
          </w:p>
          <w:p w:rsidR="00EC255B" w:rsidRPr="002018FE" w:rsidRDefault="00EC255B" w:rsidP="002018FE">
            <w:pPr>
              <w:numPr>
                <w:ilvl w:val="0"/>
                <w:numId w:val="20"/>
              </w:numPr>
              <w:rPr>
                <w:rFonts w:ascii="Arial" w:hAnsi="Arial" w:cs="Arial"/>
                <w:sz w:val="22"/>
                <w:szCs w:val="22"/>
              </w:rPr>
            </w:pPr>
            <w:r w:rsidRPr="002018FE">
              <w:rPr>
                <w:rFonts w:ascii="Arial" w:hAnsi="Arial" w:cs="Arial"/>
                <w:sz w:val="22"/>
                <w:szCs w:val="22"/>
              </w:rPr>
              <w:t>Staff do work at home but this tends to be in addition to the work they do in college rather than instead of travelling in to work at the College.</w:t>
            </w:r>
          </w:p>
          <w:p w:rsidR="00EC255B" w:rsidRPr="002018FE" w:rsidRDefault="00EC255B" w:rsidP="002018FE">
            <w:pPr>
              <w:numPr>
                <w:ilvl w:val="0"/>
                <w:numId w:val="20"/>
              </w:numPr>
              <w:rPr>
                <w:rFonts w:ascii="Arial" w:hAnsi="Arial" w:cs="Arial"/>
                <w:sz w:val="22"/>
                <w:szCs w:val="22"/>
              </w:rPr>
            </w:pPr>
            <w:r w:rsidRPr="002018FE">
              <w:rPr>
                <w:rFonts w:ascii="Arial" w:hAnsi="Arial" w:cs="Arial"/>
                <w:sz w:val="22"/>
                <w:szCs w:val="22"/>
              </w:rPr>
              <w:t>Around a third of staff are interested in moving to CEMAST, most would travel there by car (63%) others would cycle, walk, use the bus or come by motorcycle.</w:t>
            </w:r>
          </w:p>
          <w:p w:rsidR="00EC255B" w:rsidRPr="002018FE" w:rsidRDefault="00EC255B" w:rsidP="002018FE">
            <w:pPr>
              <w:numPr>
                <w:ilvl w:val="0"/>
                <w:numId w:val="20"/>
              </w:numPr>
              <w:rPr>
                <w:rFonts w:ascii="Arial" w:hAnsi="Arial" w:cs="Arial"/>
                <w:sz w:val="22"/>
                <w:szCs w:val="22"/>
              </w:rPr>
            </w:pPr>
            <w:r w:rsidRPr="002018FE">
              <w:rPr>
                <w:rFonts w:ascii="Arial" w:hAnsi="Arial" w:cs="Arial"/>
                <w:sz w:val="22"/>
                <w:szCs w:val="22"/>
              </w:rPr>
              <w:t>The main mode of travel to work for staff respondents is by car, 65.9%. Other staff walk (11.4%), car share (7.4%) and cycle (6.8%). Only 6.8% use public transport (Train – 5.1% and Bus – 1.7%). Only a few staff respondents get dropped off at the College.</w:t>
            </w:r>
          </w:p>
          <w:p w:rsidR="00EC255B" w:rsidRPr="002018FE" w:rsidRDefault="00EC255B" w:rsidP="00EC255B">
            <w:pPr>
              <w:rPr>
                <w:rFonts w:ascii="Arial" w:hAnsi="Arial" w:cs="Arial"/>
                <w:sz w:val="22"/>
                <w:szCs w:val="22"/>
              </w:rPr>
            </w:pPr>
          </w:p>
        </w:tc>
      </w:tr>
    </w:tbl>
    <w:p w:rsidR="001C3860" w:rsidRDefault="001C3860" w:rsidP="001C3860">
      <w:pPr>
        <w:rPr>
          <w:rFonts w:ascii="Arial" w:hAnsi="Arial" w:cs="Arial"/>
          <w:b/>
          <w:sz w:val="22"/>
          <w:szCs w:val="22"/>
        </w:rPr>
      </w:pPr>
    </w:p>
    <w:p w:rsidR="00EC255B" w:rsidRDefault="00EC255B" w:rsidP="00EC255B">
      <w:pPr>
        <w:rPr>
          <w:rFonts w:ascii="Arial" w:hAnsi="Arial" w:cs="Arial"/>
          <w:sz w:val="22"/>
          <w:szCs w:val="22"/>
        </w:rPr>
      </w:pPr>
    </w:p>
    <w:p w:rsidR="001C3860" w:rsidRDefault="00DB0CBA" w:rsidP="001C3860">
      <w:pPr>
        <w:ind w:left="360"/>
        <w:rPr>
          <w:noProof/>
        </w:rPr>
      </w:pPr>
      <w:r>
        <w:rPr>
          <w:noProof/>
        </w:rPr>
        <w:lastRenderedPageBreak/>
        <w:drawing>
          <wp:inline distT="0" distB="0" distL="0" distR="0" wp14:anchorId="3B2B7138" wp14:editId="10E20ECA">
            <wp:extent cx="5943600" cy="3068955"/>
            <wp:effectExtent l="0" t="0" r="19050" b="171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3860" w:rsidRDefault="001C3860" w:rsidP="001C3860">
      <w:pPr>
        <w:ind w:left="360"/>
        <w:rPr>
          <w:rFonts w:ascii="Arial" w:hAnsi="Arial" w:cs="Arial"/>
          <w:sz w:val="22"/>
          <w:szCs w:val="22"/>
        </w:rPr>
      </w:pPr>
    </w:p>
    <w:p w:rsidR="00F5645A" w:rsidRDefault="00F5645A" w:rsidP="00EC255B">
      <w:pPr>
        <w:rPr>
          <w:rFonts w:ascii="Arial" w:hAnsi="Arial" w:cs="Arial"/>
          <w:sz w:val="22"/>
          <w:szCs w:val="22"/>
        </w:rPr>
      </w:pPr>
    </w:p>
    <w:tbl>
      <w:tblPr>
        <w:tblW w:w="0" w:type="auto"/>
        <w:tblLook w:val="04A0" w:firstRow="1" w:lastRow="0" w:firstColumn="1" w:lastColumn="0" w:noHBand="0" w:noVBand="1"/>
      </w:tblPr>
      <w:tblGrid>
        <w:gridCol w:w="959"/>
        <w:gridCol w:w="9264"/>
      </w:tblGrid>
      <w:tr w:rsidR="00F5645A" w:rsidRPr="002018FE" w:rsidTr="00E1783A">
        <w:tc>
          <w:tcPr>
            <w:tcW w:w="959" w:type="dxa"/>
            <w:shd w:val="clear" w:color="auto" w:fill="auto"/>
          </w:tcPr>
          <w:p w:rsidR="00F5645A" w:rsidRPr="002018FE" w:rsidRDefault="00F5645A" w:rsidP="00EC255B">
            <w:pPr>
              <w:rPr>
                <w:rFonts w:ascii="Arial" w:hAnsi="Arial" w:cs="Arial"/>
                <w:sz w:val="22"/>
                <w:szCs w:val="22"/>
              </w:rPr>
            </w:pPr>
            <w:r w:rsidRPr="002018FE">
              <w:rPr>
                <w:rFonts w:ascii="Arial" w:hAnsi="Arial" w:cs="Arial"/>
                <w:sz w:val="22"/>
                <w:szCs w:val="22"/>
              </w:rPr>
              <w:t>2.</w:t>
            </w:r>
            <w:r w:rsidR="00DB2EE6">
              <w:rPr>
                <w:rFonts w:ascii="Arial" w:hAnsi="Arial" w:cs="Arial"/>
                <w:sz w:val="22"/>
                <w:szCs w:val="22"/>
              </w:rPr>
              <w:t>28</w:t>
            </w:r>
          </w:p>
        </w:tc>
        <w:tc>
          <w:tcPr>
            <w:tcW w:w="9264" w:type="dxa"/>
            <w:shd w:val="clear" w:color="auto" w:fill="auto"/>
          </w:tcPr>
          <w:p w:rsidR="00F5645A" w:rsidRPr="002018FE" w:rsidRDefault="00F5645A" w:rsidP="002018FE">
            <w:pPr>
              <w:numPr>
                <w:ilvl w:val="0"/>
                <w:numId w:val="21"/>
              </w:numPr>
              <w:rPr>
                <w:rFonts w:ascii="Arial" w:hAnsi="Arial" w:cs="Arial"/>
                <w:sz w:val="22"/>
                <w:szCs w:val="22"/>
              </w:rPr>
            </w:pPr>
            <w:r w:rsidRPr="002018FE">
              <w:rPr>
                <w:rFonts w:ascii="Arial" w:hAnsi="Arial" w:cs="Arial"/>
                <w:sz w:val="22"/>
                <w:szCs w:val="22"/>
              </w:rPr>
              <w:t xml:space="preserve">Those travelling by car to the college including car share and getting a lift state that convenience is the main reason for this. Those who walk and cycle rate the cost and health benefits as being as or more important than the convenience. </w:t>
            </w:r>
          </w:p>
          <w:p w:rsidR="00F5645A" w:rsidRPr="002018FE" w:rsidRDefault="00F5645A" w:rsidP="002018FE">
            <w:pPr>
              <w:numPr>
                <w:ilvl w:val="0"/>
                <w:numId w:val="21"/>
              </w:numPr>
              <w:rPr>
                <w:rFonts w:ascii="Arial" w:hAnsi="Arial" w:cs="Arial"/>
                <w:sz w:val="22"/>
                <w:szCs w:val="22"/>
              </w:rPr>
            </w:pPr>
            <w:r w:rsidRPr="002018FE">
              <w:rPr>
                <w:rFonts w:ascii="Arial" w:hAnsi="Arial" w:cs="Arial"/>
                <w:sz w:val="22"/>
                <w:szCs w:val="22"/>
              </w:rPr>
              <w:t xml:space="preserve">40% of staff driving alone to the college stated convenience as being the reason for this mode of travel but only 21% felt that living far away from the college was a reason. </w:t>
            </w:r>
          </w:p>
          <w:p w:rsidR="00F5645A" w:rsidRPr="002018FE" w:rsidRDefault="00F5645A" w:rsidP="002018FE">
            <w:pPr>
              <w:numPr>
                <w:ilvl w:val="0"/>
                <w:numId w:val="21"/>
              </w:numPr>
              <w:rPr>
                <w:rFonts w:ascii="Arial" w:hAnsi="Arial" w:cs="Arial"/>
                <w:sz w:val="22"/>
                <w:szCs w:val="22"/>
              </w:rPr>
            </w:pPr>
            <w:r w:rsidRPr="002018FE">
              <w:rPr>
                <w:rFonts w:ascii="Arial" w:hAnsi="Arial" w:cs="Arial"/>
                <w:sz w:val="22"/>
                <w:szCs w:val="22"/>
              </w:rPr>
              <w:t xml:space="preserve">Other than those travelling by bus or car sharing the majority of staff respondents travel by their preferred mode of travel. For those staff currently driving 25% state they would rather cycle, 15% would rather walk and 15% would prefer to car share. These modes of travel may not always be an option but seeing a willingness is encouraging and it will be worth the college looking further at what potential for mode shift there could be. </w:t>
            </w:r>
          </w:p>
          <w:p w:rsidR="00F5645A" w:rsidRPr="002018FE" w:rsidRDefault="00F5645A" w:rsidP="002018FE">
            <w:pPr>
              <w:numPr>
                <w:ilvl w:val="0"/>
                <w:numId w:val="21"/>
              </w:numPr>
              <w:rPr>
                <w:rFonts w:ascii="Arial" w:hAnsi="Arial" w:cs="Arial"/>
                <w:sz w:val="22"/>
                <w:szCs w:val="22"/>
              </w:rPr>
            </w:pPr>
            <w:r w:rsidRPr="002018FE">
              <w:rPr>
                <w:rFonts w:ascii="Arial" w:hAnsi="Arial" w:cs="Arial"/>
                <w:sz w:val="22"/>
                <w:szCs w:val="22"/>
              </w:rPr>
              <w:t>Staff who would rather walk and cycle don’t mainly due to distance, but another common factor preventing cycling was the lack of shower and changing facilities.</w:t>
            </w:r>
          </w:p>
          <w:p w:rsidR="00F5645A" w:rsidRPr="002018FE" w:rsidRDefault="00F5645A" w:rsidP="002018FE">
            <w:pPr>
              <w:numPr>
                <w:ilvl w:val="0"/>
                <w:numId w:val="21"/>
              </w:numPr>
              <w:rPr>
                <w:rFonts w:ascii="Arial" w:hAnsi="Arial" w:cs="Arial"/>
                <w:sz w:val="22"/>
                <w:szCs w:val="22"/>
              </w:rPr>
            </w:pPr>
            <w:r w:rsidRPr="002018FE">
              <w:rPr>
                <w:rFonts w:ascii="Arial" w:hAnsi="Arial" w:cs="Arial"/>
                <w:sz w:val="22"/>
                <w:szCs w:val="22"/>
              </w:rPr>
              <w:t>The main reasons why staff who would like to car share don’t is due to the varying start and finish times of college staff and because they do not have a car share partner.</w:t>
            </w:r>
          </w:p>
          <w:p w:rsidR="00F5645A" w:rsidRPr="002018FE" w:rsidRDefault="00F5645A" w:rsidP="002018FE">
            <w:pPr>
              <w:numPr>
                <w:ilvl w:val="0"/>
                <w:numId w:val="21"/>
              </w:numPr>
              <w:rPr>
                <w:rFonts w:ascii="Arial" w:hAnsi="Arial" w:cs="Arial"/>
                <w:sz w:val="22"/>
                <w:szCs w:val="22"/>
              </w:rPr>
            </w:pPr>
            <w:r w:rsidRPr="002018FE">
              <w:rPr>
                <w:rFonts w:ascii="Arial" w:hAnsi="Arial" w:cs="Arial"/>
                <w:sz w:val="22"/>
                <w:szCs w:val="22"/>
              </w:rPr>
              <w:t>Popular comments to encourage more staff to walk and cycle include improved cycle storage, improved cycle routes to the college and the provision of shower, changing and locker facilities.</w:t>
            </w:r>
          </w:p>
          <w:p w:rsidR="00F5645A" w:rsidRPr="002018FE" w:rsidRDefault="00F5645A" w:rsidP="002018FE">
            <w:pPr>
              <w:numPr>
                <w:ilvl w:val="0"/>
                <w:numId w:val="21"/>
              </w:numPr>
              <w:rPr>
                <w:rFonts w:ascii="Arial" w:hAnsi="Arial" w:cs="Arial"/>
                <w:sz w:val="22"/>
                <w:szCs w:val="22"/>
              </w:rPr>
            </w:pPr>
            <w:r w:rsidRPr="002018FE">
              <w:rPr>
                <w:rFonts w:ascii="Arial" w:hAnsi="Arial" w:cs="Arial"/>
                <w:sz w:val="22"/>
                <w:szCs w:val="22"/>
              </w:rPr>
              <w:t>Not many staff (11.8%) who travel by public transport purchase discounted tickets.</w:t>
            </w:r>
          </w:p>
          <w:p w:rsidR="00F5645A" w:rsidRPr="002018FE" w:rsidRDefault="00F5645A" w:rsidP="002018FE">
            <w:pPr>
              <w:numPr>
                <w:ilvl w:val="0"/>
                <w:numId w:val="21"/>
              </w:numPr>
              <w:rPr>
                <w:rFonts w:ascii="Arial" w:hAnsi="Arial" w:cs="Arial"/>
                <w:sz w:val="22"/>
                <w:szCs w:val="22"/>
              </w:rPr>
            </w:pPr>
            <w:r w:rsidRPr="002018FE">
              <w:rPr>
                <w:rFonts w:ascii="Arial" w:hAnsi="Arial" w:cs="Arial"/>
                <w:sz w:val="22"/>
                <w:szCs w:val="22"/>
              </w:rPr>
              <w:t>Nearly all staff (99.2%) who drive park in the college car park.</w:t>
            </w:r>
          </w:p>
          <w:p w:rsidR="00F5645A" w:rsidRPr="002018FE" w:rsidRDefault="00F5645A" w:rsidP="002018FE">
            <w:pPr>
              <w:numPr>
                <w:ilvl w:val="0"/>
                <w:numId w:val="21"/>
              </w:numPr>
              <w:rPr>
                <w:rFonts w:ascii="Arial" w:hAnsi="Arial" w:cs="Arial"/>
                <w:b/>
                <w:sz w:val="22"/>
                <w:szCs w:val="22"/>
              </w:rPr>
            </w:pPr>
            <w:r w:rsidRPr="002018FE">
              <w:rPr>
                <w:rFonts w:ascii="Arial" w:hAnsi="Arial" w:cs="Arial"/>
                <w:sz w:val="22"/>
                <w:szCs w:val="22"/>
              </w:rPr>
              <w:t xml:space="preserve">Staff who drive gave a range of measures which would encourage them to shift toward more sustainable travel methods. </w:t>
            </w:r>
          </w:p>
          <w:p w:rsidR="00F5645A" w:rsidRPr="002018FE" w:rsidRDefault="00F5645A" w:rsidP="00EC255B">
            <w:pPr>
              <w:rPr>
                <w:rFonts w:ascii="Arial" w:hAnsi="Arial" w:cs="Arial"/>
                <w:sz w:val="22"/>
                <w:szCs w:val="22"/>
              </w:rPr>
            </w:pPr>
          </w:p>
        </w:tc>
      </w:tr>
    </w:tbl>
    <w:p w:rsidR="00F5645A" w:rsidRDefault="00F5645A" w:rsidP="00EC255B">
      <w:pPr>
        <w:rPr>
          <w:rFonts w:ascii="Arial" w:hAnsi="Arial" w:cs="Arial"/>
          <w:sz w:val="22"/>
          <w:szCs w:val="22"/>
        </w:rPr>
      </w:pPr>
    </w:p>
    <w:p w:rsidR="001C3860" w:rsidRDefault="001C3860" w:rsidP="00EC255B">
      <w:pPr>
        <w:rPr>
          <w:rFonts w:ascii="Arial" w:hAnsi="Arial" w:cs="Arial"/>
          <w:sz w:val="22"/>
          <w:szCs w:val="22"/>
        </w:rPr>
      </w:pPr>
    </w:p>
    <w:p w:rsidR="001C3860" w:rsidRDefault="00E2414E" w:rsidP="001C3860">
      <w:pPr>
        <w:jc w:val="center"/>
      </w:pPr>
      <w:r>
        <w:rPr>
          <w:noProof/>
        </w:rPr>
        <w:lastRenderedPageBreak/>
        <w:drawing>
          <wp:inline distT="0" distB="0" distL="0" distR="0" wp14:anchorId="406FEA70" wp14:editId="20818EE0">
            <wp:extent cx="4448175" cy="2714625"/>
            <wp:effectExtent l="0" t="0" r="0" b="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C3860" w:rsidRDefault="001C3860" w:rsidP="001C3860">
      <w:pPr>
        <w:jc w:val="center"/>
      </w:pPr>
    </w:p>
    <w:tbl>
      <w:tblPr>
        <w:tblW w:w="0" w:type="auto"/>
        <w:tblLook w:val="04A0" w:firstRow="1" w:lastRow="0" w:firstColumn="1" w:lastColumn="0" w:noHBand="0" w:noVBand="1"/>
      </w:tblPr>
      <w:tblGrid>
        <w:gridCol w:w="959"/>
        <w:gridCol w:w="9264"/>
      </w:tblGrid>
      <w:tr w:rsidR="00F5645A" w:rsidRPr="002018FE" w:rsidTr="00E1783A">
        <w:tc>
          <w:tcPr>
            <w:tcW w:w="959" w:type="dxa"/>
            <w:shd w:val="clear" w:color="auto" w:fill="auto"/>
          </w:tcPr>
          <w:p w:rsidR="00F5645A" w:rsidRPr="002018FE" w:rsidRDefault="00F5645A" w:rsidP="00EC255B">
            <w:pPr>
              <w:rPr>
                <w:rFonts w:ascii="Arial" w:hAnsi="Arial" w:cs="Arial"/>
                <w:sz w:val="22"/>
                <w:szCs w:val="22"/>
              </w:rPr>
            </w:pPr>
            <w:r w:rsidRPr="002018FE">
              <w:rPr>
                <w:rFonts w:ascii="Arial" w:hAnsi="Arial" w:cs="Arial"/>
                <w:sz w:val="22"/>
                <w:szCs w:val="22"/>
              </w:rPr>
              <w:t>2.</w:t>
            </w:r>
            <w:r w:rsidR="00DB2EE6">
              <w:rPr>
                <w:rFonts w:ascii="Arial" w:hAnsi="Arial" w:cs="Arial"/>
                <w:sz w:val="22"/>
                <w:szCs w:val="22"/>
              </w:rPr>
              <w:t>29</w:t>
            </w:r>
          </w:p>
        </w:tc>
        <w:tc>
          <w:tcPr>
            <w:tcW w:w="9264" w:type="dxa"/>
            <w:shd w:val="clear" w:color="auto" w:fill="auto"/>
          </w:tcPr>
          <w:p w:rsidR="00F5645A" w:rsidRPr="002018FE" w:rsidRDefault="00F5645A" w:rsidP="00F5645A">
            <w:pPr>
              <w:rPr>
                <w:rFonts w:ascii="Arial" w:hAnsi="Arial" w:cs="Arial"/>
                <w:b/>
                <w:sz w:val="22"/>
                <w:szCs w:val="22"/>
              </w:rPr>
            </w:pPr>
            <w:r w:rsidRPr="002018FE">
              <w:rPr>
                <w:rFonts w:ascii="Arial" w:hAnsi="Arial" w:cs="Arial"/>
                <w:sz w:val="22"/>
                <w:szCs w:val="22"/>
              </w:rPr>
              <w:t>Staff comments were mostly relating to cycling and driving/parking. Comments reg</w:t>
            </w:r>
            <w:r w:rsidR="002018FE" w:rsidRPr="002018FE">
              <w:rPr>
                <w:rFonts w:ascii="Arial" w:hAnsi="Arial" w:cs="Arial"/>
                <w:sz w:val="22"/>
                <w:szCs w:val="22"/>
              </w:rPr>
              <w:t>arding cycling were focused on C</w:t>
            </w:r>
            <w:r w:rsidRPr="002018FE">
              <w:rPr>
                <w:rFonts w:ascii="Arial" w:hAnsi="Arial" w:cs="Arial"/>
                <w:sz w:val="22"/>
                <w:szCs w:val="22"/>
              </w:rPr>
              <w:t>ollege facilities (showers, storage and lockers) and having</w:t>
            </w:r>
            <w:r w:rsidR="002018FE" w:rsidRPr="002018FE">
              <w:rPr>
                <w:rFonts w:ascii="Arial" w:hAnsi="Arial" w:cs="Arial"/>
                <w:sz w:val="22"/>
                <w:szCs w:val="22"/>
              </w:rPr>
              <w:t xml:space="preserve"> a cycle to work scheme at the C</w:t>
            </w:r>
            <w:r w:rsidRPr="002018FE">
              <w:rPr>
                <w:rFonts w:ascii="Arial" w:hAnsi="Arial" w:cs="Arial"/>
                <w:sz w:val="22"/>
                <w:szCs w:val="22"/>
              </w:rPr>
              <w:t xml:space="preserve">ollege. </w:t>
            </w:r>
          </w:p>
          <w:p w:rsidR="00F5645A" w:rsidRPr="002018FE" w:rsidRDefault="00F5645A" w:rsidP="00EC255B">
            <w:pPr>
              <w:rPr>
                <w:rFonts w:ascii="Arial" w:hAnsi="Arial" w:cs="Arial"/>
                <w:sz w:val="22"/>
                <w:szCs w:val="22"/>
              </w:rPr>
            </w:pPr>
          </w:p>
        </w:tc>
      </w:tr>
    </w:tbl>
    <w:p w:rsidR="00F5645A" w:rsidRDefault="00F5645A" w:rsidP="00EC255B">
      <w:pPr>
        <w:rPr>
          <w:rFonts w:ascii="Arial" w:hAnsi="Arial" w:cs="Arial"/>
          <w:sz w:val="22"/>
          <w:szCs w:val="22"/>
        </w:rPr>
      </w:pPr>
    </w:p>
    <w:p w:rsidR="00FE66E6" w:rsidRDefault="00FE66E6">
      <w:pPr>
        <w:rPr>
          <w:rFonts w:ascii="Arial" w:hAnsi="Arial" w:cs="Arial"/>
          <w:color w:val="0000FF"/>
          <w:sz w:val="22"/>
          <w:szCs w:val="22"/>
        </w:rPr>
      </w:pPr>
    </w:p>
    <w:p w:rsidR="002018FE" w:rsidRDefault="002018FE">
      <w:pPr>
        <w:rPr>
          <w:rFonts w:ascii="Arial" w:hAnsi="Arial" w:cs="Arial"/>
          <w:b/>
          <w:sz w:val="22"/>
          <w:szCs w:val="22"/>
        </w:rPr>
      </w:pPr>
    </w:p>
    <w:p w:rsidR="002018FE" w:rsidRDefault="002018FE">
      <w:pPr>
        <w:rPr>
          <w:rFonts w:ascii="Arial" w:hAnsi="Arial" w:cs="Arial"/>
          <w:b/>
          <w:sz w:val="22"/>
          <w:szCs w:val="22"/>
        </w:rPr>
      </w:pPr>
    </w:p>
    <w:p w:rsidR="002018FE" w:rsidRDefault="002018FE">
      <w:pPr>
        <w:rPr>
          <w:rFonts w:ascii="Arial" w:hAnsi="Arial" w:cs="Arial"/>
          <w:b/>
          <w:sz w:val="22"/>
          <w:szCs w:val="22"/>
        </w:rPr>
      </w:pPr>
    </w:p>
    <w:p w:rsidR="002018FE" w:rsidRDefault="002018FE">
      <w:pPr>
        <w:rPr>
          <w:rFonts w:ascii="Arial" w:hAnsi="Arial" w:cs="Arial"/>
          <w:b/>
          <w:sz w:val="22"/>
          <w:szCs w:val="22"/>
        </w:rPr>
      </w:pPr>
    </w:p>
    <w:p w:rsidR="002018FE" w:rsidRDefault="002018FE">
      <w:pPr>
        <w:rPr>
          <w:rFonts w:ascii="Arial" w:hAnsi="Arial" w:cs="Arial"/>
          <w:b/>
          <w:sz w:val="22"/>
          <w:szCs w:val="22"/>
        </w:rPr>
      </w:pPr>
    </w:p>
    <w:p w:rsidR="002018FE" w:rsidRDefault="002018FE">
      <w:pPr>
        <w:rPr>
          <w:rFonts w:ascii="Arial" w:hAnsi="Arial" w:cs="Arial"/>
          <w:b/>
          <w:sz w:val="22"/>
          <w:szCs w:val="22"/>
        </w:rPr>
      </w:pPr>
    </w:p>
    <w:p w:rsidR="002018FE" w:rsidRDefault="002018FE">
      <w:pPr>
        <w:rPr>
          <w:rFonts w:ascii="Arial" w:hAnsi="Arial" w:cs="Arial"/>
          <w:b/>
          <w:sz w:val="22"/>
          <w:szCs w:val="22"/>
        </w:rPr>
      </w:pPr>
    </w:p>
    <w:p w:rsidR="002018FE" w:rsidRDefault="002018FE">
      <w:pPr>
        <w:rPr>
          <w:rFonts w:ascii="Arial" w:hAnsi="Arial" w:cs="Arial"/>
          <w:b/>
          <w:sz w:val="22"/>
          <w:szCs w:val="22"/>
        </w:rPr>
      </w:pPr>
    </w:p>
    <w:p w:rsidR="002018FE" w:rsidRDefault="002018FE">
      <w:pPr>
        <w:rPr>
          <w:rFonts w:ascii="Arial" w:hAnsi="Arial" w:cs="Arial"/>
          <w:b/>
          <w:sz w:val="22"/>
          <w:szCs w:val="22"/>
        </w:rPr>
      </w:pPr>
    </w:p>
    <w:p w:rsidR="002018FE" w:rsidRDefault="002018FE">
      <w:pPr>
        <w:rPr>
          <w:rFonts w:ascii="Arial" w:hAnsi="Arial" w:cs="Arial"/>
          <w:b/>
          <w:sz w:val="22"/>
          <w:szCs w:val="22"/>
        </w:rPr>
      </w:pPr>
    </w:p>
    <w:p w:rsidR="002018FE" w:rsidRDefault="002018FE">
      <w:pPr>
        <w:rPr>
          <w:rFonts w:ascii="Arial" w:hAnsi="Arial" w:cs="Arial"/>
          <w:b/>
          <w:sz w:val="22"/>
          <w:szCs w:val="22"/>
        </w:rPr>
      </w:pPr>
    </w:p>
    <w:p w:rsidR="002018FE" w:rsidRDefault="002018FE">
      <w:pPr>
        <w:rPr>
          <w:rFonts w:ascii="Arial" w:hAnsi="Arial" w:cs="Arial"/>
          <w:b/>
          <w:sz w:val="22"/>
          <w:szCs w:val="22"/>
        </w:rPr>
      </w:pPr>
    </w:p>
    <w:p w:rsidR="00C91C02" w:rsidRDefault="00C91C02">
      <w:pPr>
        <w:rPr>
          <w:rFonts w:ascii="Arial" w:hAnsi="Arial" w:cs="Arial"/>
          <w:b/>
          <w:sz w:val="22"/>
          <w:szCs w:val="22"/>
        </w:rPr>
      </w:pPr>
    </w:p>
    <w:p w:rsidR="00C91C02" w:rsidRDefault="00C91C02">
      <w:pPr>
        <w:rPr>
          <w:rFonts w:ascii="Arial" w:hAnsi="Arial" w:cs="Arial"/>
          <w:b/>
          <w:sz w:val="22"/>
          <w:szCs w:val="22"/>
        </w:rPr>
      </w:pPr>
    </w:p>
    <w:p w:rsidR="00C91C02" w:rsidRDefault="00C91C02">
      <w:pPr>
        <w:rPr>
          <w:rFonts w:ascii="Arial" w:hAnsi="Arial" w:cs="Arial"/>
          <w:b/>
          <w:sz w:val="22"/>
          <w:szCs w:val="22"/>
        </w:rPr>
      </w:pPr>
    </w:p>
    <w:p w:rsidR="00C91C02" w:rsidRDefault="00C91C02">
      <w:pPr>
        <w:rPr>
          <w:rFonts w:ascii="Arial" w:hAnsi="Arial" w:cs="Arial"/>
          <w:b/>
          <w:sz w:val="22"/>
          <w:szCs w:val="22"/>
        </w:rPr>
      </w:pPr>
    </w:p>
    <w:p w:rsidR="00C91C02" w:rsidRDefault="00C91C02">
      <w:pPr>
        <w:rPr>
          <w:rFonts w:ascii="Arial" w:hAnsi="Arial" w:cs="Arial"/>
          <w:b/>
          <w:sz w:val="22"/>
          <w:szCs w:val="22"/>
        </w:rPr>
      </w:pPr>
    </w:p>
    <w:p w:rsidR="00C2179B" w:rsidRDefault="00C2179B">
      <w:pPr>
        <w:rPr>
          <w:rFonts w:ascii="Arial" w:hAnsi="Arial" w:cs="Arial"/>
          <w:b/>
          <w:sz w:val="22"/>
          <w:szCs w:val="22"/>
        </w:rPr>
      </w:pPr>
    </w:p>
    <w:p w:rsidR="00135B44" w:rsidRDefault="002018FE">
      <w:pPr>
        <w:rPr>
          <w:rFonts w:ascii="Arial" w:hAnsi="Arial" w:cs="Arial"/>
          <w:b/>
          <w:sz w:val="22"/>
          <w:szCs w:val="22"/>
        </w:rPr>
      </w:pPr>
      <w:r>
        <w:rPr>
          <w:rFonts w:ascii="Arial" w:hAnsi="Arial" w:cs="Arial"/>
          <w:b/>
          <w:sz w:val="22"/>
          <w:szCs w:val="22"/>
        </w:rPr>
        <w:t>SECTION 3 – CONSULTATION</w:t>
      </w:r>
    </w:p>
    <w:p w:rsidR="002018FE" w:rsidRPr="00407096" w:rsidRDefault="002018FE">
      <w:pPr>
        <w:rPr>
          <w:rFonts w:ascii="Arial" w:hAnsi="Arial" w:cs="Arial"/>
          <w:b/>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835"/>
        <w:gridCol w:w="2551"/>
        <w:gridCol w:w="1843"/>
      </w:tblGrid>
      <w:tr w:rsidR="00613545" w:rsidRPr="002018FE" w:rsidTr="00613545">
        <w:tc>
          <w:tcPr>
            <w:tcW w:w="2307" w:type="dxa"/>
            <w:tcBorders>
              <w:top w:val="single" w:sz="4" w:space="0" w:color="auto"/>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t xml:space="preserve">Group </w:t>
            </w:r>
            <w:r w:rsidRPr="002018FE">
              <w:rPr>
                <w:rFonts w:ascii="Arial" w:hAnsi="Arial" w:cs="Arial"/>
                <w:b/>
                <w:sz w:val="22"/>
                <w:szCs w:val="22"/>
              </w:rPr>
              <w:br/>
              <w:t>consulted</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t>On what?</w:t>
            </w:r>
          </w:p>
        </w:tc>
        <w:tc>
          <w:tcPr>
            <w:tcW w:w="2551" w:type="dxa"/>
            <w:tcBorders>
              <w:top w:val="single" w:sz="4" w:space="0" w:color="auto"/>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t>How?</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t>When?</w:t>
            </w:r>
          </w:p>
        </w:tc>
      </w:tr>
      <w:tr w:rsidR="00613545" w:rsidRPr="002018FE" w:rsidTr="00613545">
        <w:trPr>
          <w:trHeight w:val="90"/>
        </w:trPr>
        <w:tc>
          <w:tcPr>
            <w:tcW w:w="2307" w:type="dxa"/>
            <w:tcBorders>
              <w:top w:val="single" w:sz="4" w:space="0" w:color="auto"/>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t>Students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Travel to and from Fareham College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Survey questionnaire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DA3556">
            <w:pPr>
              <w:rPr>
                <w:rFonts w:ascii="Arial" w:hAnsi="Arial" w:cs="Arial"/>
                <w:sz w:val="22"/>
                <w:szCs w:val="22"/>
              </w:rPr>
            </w:pPr>
            <w:r w:rsidRPr="00DA3556">
              <w:rPr>
                <w:rFonts w:ascii="Arial" w:hAnsi="Arial" w:cs="Arial"/>
                <w:sz w:val="22"/>
                <w:szCs w:val="22"/>
                <w:highlight w:val="yellow"/>
              </w:rPr>
              <w:t>June 2013</w:t>
            </w:r>
          </w:p>
        </w:tc>
      </w:tr>
      <w:tr w:rsidR="00613545" w:rsidRPr="002018FE" w:rsidTr="00613545">
        <w:tc>
          <w:tcPr>
            <w:tcW w:w="2307" w:type="dxa"/>
            <w:vMerge w:val="restart"/>
            <w:tcBorders>
              <w:top w:val="single" w:sz="4" w:space="0" w:color="auto"/>
              <w:left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t>Staff</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 xml:space="preserve">Travel to and from Fareham College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Survey questionnaire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DA3556">
            <w:pPr>
              <w:rPr>
                <w:rFonts w:ascii="Arial" w:hAnsi="Arial" w:cs="Arial"/>
                <w:sz w:val="22"/>
                <w:szCs w:val="22"/>
              </w:rPr>
            </w:pPr>
            <w:r w:rsidRPr="00DA3556">
              <w:rPr>
                <w:rFonts w:ascii="Arial" w:hAnsi="Arial" w:cs="Arial"/>
                <w:sz w:val="22"/>
                <w:szCs w:val="22"/>
                <w:highlight w:val="yellow"/>
              </w:rPr>
              <w:t>May 2013</w:t>
            </w:r>
          </w:p>
        </w:tc>
      </w:tr>
      <w:tr w:rsidR="00613545" w:rsidRPr="002018FE" w:rsidTr="00613545">
        <w:tc>
          <w:tcPr>
            <w:tcW w:w="2307" w:type="dxa"/>
            <w:vMerge/>
            <w:tcBorders>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CEMAST design proposals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Through a programme of subject based briefing meetings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Pr>
                <w:rFonts w:ascii="Arial" w:hAnsi="Arial" w:cs="Arial"/>
                <w:sz w:val="22"/>
                <w:szCs w:val="22"/>
              </w:rPr>
              <w:t>Jan and Feb</w:t>
            </w:r>
            <w:r w:rsidRPr="002018FE">
              <w:rPr>
                <w:rFonts w:ascii="Arial" w:hAnsi="Arial" w:cs="Arial"/>
                <w:sz w:val="22"/>
                <w:szCs w:val="22"/>
              </w:rPr>
              <w:t xml:space="preserve"> 2013</w:t>
            </w:r>
            <w:r>
              <w:rPr>
                <w:rFonts w:ascii="Arial" w:hAnsi="Arial" w:cs="Arial"/>
                <w:sz w:val="22"/>
                <w:szCs w:val="22"/>
              </w:rPr>
              <w:t>, June 2013, October 2013, Feb 2014, Mar/Apr 2014</w:t>
            </w:r>
          </w:p>
        </w:tc>
      </w:tr>
      <w:tr w:rsidR="00613545" w:rsidRPr="002018FE" w:rsidTr="00613545">
        <w:tc>
          <w:tcPr>
            <w:tcW w:w="2307" w:type="dxa"/>
            <w:tcBorders>
              <w:top w:val="single" w:sz="4" w:space="0" w:color="auto"/>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t>Governing Body</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Survey outcomes and the travel plan aims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Governors meeting agenda item</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Pr>
                <w:rFonts w:ascii="Arial" w:hAnsi="Arial" w:cs="Arial"/>
                <w:sz w:val="22"/>
                <w:szCs w:val="22"/>
              </w:rPr>
              <w:t>Sept 2013, June 2014</w:t>
            </w:r>
          </w:p>
        </w:tc>
      </w:tr>
      <w:tr w:rsidR="00613545" w:rsidRPr="002018FE" w:rsidTr="00613545">
        <w:tc>
          <w:tcPr>
            <w:tcW w:w="2307" w:type="dxa"/>
            <w:tcBorders>
              <w:top w:val="single" w:sz="4" w:space="0" w:color="auto"/>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t xml:space="preserve">Residents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 xml:space="preserve">Concerns with college </w:t>
            </w:r>
            <w:r w:rsidRPr="002018FE">
              <w:rPr>
                <w:rFonts w:ascii="Arial" w:hAnsi="Arial" w:cs="Arial"/>
                <w:sz w:val="22"/>
                <w:szCs w:val="22"/>
              </w:rPr>
              <w:lastRenderedPageBreak/>
              <w:t>travel</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Pr>
                <w:rFonts w:ascii="Arial" w:hAnsi="Arial" w:cs="Arial"/>
                <w:sz w:val="22"/>
                <w:szCs w:val="22"/>
              </w:rPr>
              <w:lastRenderedPageBreak/>
              <w:t>BRC exhibition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Pr>
                <w:rFonts w:ascii="Arial" w:hAnsi="Arial" w:cs="Arial"/>
                <w:sz w:val="22"/>
                <w:szCs w:val="22"/>
              </w:rPr>
              <w:t xml:space="preserve">Sept 2013, June </w:t>
            </w:r>
            <w:r>
              <w:rPr>
                <w:rFonts w:ascii="Arial" w:hAnsi="Arial" w:cs="Arial"/>
                <w:sz w:val="22"/>
                <w:szCs w:val="22"/>
              </w:rPr>
              <w:lastRenderedPageBreak/>
              <w:t>2014</w:t>
            </w:r>
          </w:p>
        </w:tc>
      </w:tr>
      <w:tr w:rsidR="00613545" w:rsidRPr="002018FE" w:rsidTr="00613545">
        <w:tc>
          <w:tcPr>
            <w:tcW w:w="2307" w:type="dxa"/>
            <w:tcBorders>
              <w:top w:val="single" w:sz="4" w:space="0" w:color="auto"/>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lastRenderedPageBreak/>
              <w:t>Fareham Borough Council Planning Department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CEMAST planning application</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rsidP="00C86C9C">
            <w:pPr>
              <w:rPr>
                <w:rFonts w:ascii="Arial" w:hAnsi="Arial" w:cs="Arial"/>
                <w:sz w:val="22"/>
                <w:szCs w:val="22"/>
              </w:rPr>
            </w:pPr>
            <w:r w:rsidRPr="002018FE">
              <w:rPr>
                <w:rFonts w:ascii="Arial" w:hAnsi="Arial" w:cs="Arial"/>
                <w:sz w:val="22"/>
                <w:szCs w:val="22"/>
              </w:rPr>
              <w:t>Meetings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7/1/13 and 15/2/13</w:t>
            </w:r>
            <w:r>
              <w:rPr>
                <w:rFonts w:ascii="Arial" w:hAnsi="Arial" w:cs="Arial"/>
                <w:sz w:val="22"/>
                <w:szCs w:val="22"/>
              </w:rPr>
              <w:t>, Nov 2013, Spring 2013</w:t>
            </w:r>
          </w:p>
        </w:tc>
      </w:tr>
      <w:tr w:rsidR="00613545" w:rsidRPr="002018FE" w:rsidTr="00613545">
        <w:tc>
          <w:tcPr>
            <w:tcW w:w="2307" w:type="dxa"/>
            <w:tcBorders>
              <w:top w:val="single" w:sz="4" w:space="0" w:color="auto"/>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t>Local Councillors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CEMAST project and proposals for the access junction.</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13545" w:rsidRDefault="00613545" w:rsidP="00C86C9C">
            <w:pPr>
              <w:rPr>
                <w:rFonts w:ascii="Arial" w:hAnsi="Arial" w:cs="Arial"/>
                <w:sz w:val="22"/>
                <w:szCs w:val="22"/>
              </w:rPr>
            </w:pPr>
            <w:r w:rsidRPr="002018FE">
              <w:rPr>
                <w:rFonts w:ascii="Arial" w:hAnsi="Arial" w:cs="Arial"/>
                <w:sz w:val="22"/>
                <w:szCs w:val="22"/>
              </w:rPr>
              <w:t>Public and Councillor exhibition</w:t>
            </w:r>
          </w:p>
          <w:p w:rsidR="00613545" w:rsidRPr="002018FE" w:rsidRDefault="00613545" w:rsidP="00C86C9C">
            <w:pPr>
              <w:rPr>
                <w:rFonts w:ascii="Arial" w:hAnsi="Arial" w:cs="Arial"/>
                <w:sz w:val="22"/>
                <w:szCs w:val="22"/>
              </w:rPr>
            </w:pPr>
            <w:r>
              <w:rPr>
                <w:rFonts w:ascii="Arial" w:hAnsi="Arial" w:cs="Arial"/>
                <w:sz w:val="22"/>
                <w:szCs w:val="22"/>
              </w:rPr>
              <w:t>BRC exhibition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6/2/13 and 7/2/13</w:t>
            </w:r>
          </w:p>
        </w:tc>
      </w:tr>
      <w:tr w:rsidR="00613545" w:rsidRPr="002018FE" w:rsidTr="00613545">
        <w:tc>
          <w:tcPr>
            <w:tcW w:w="2307" w:type="dxa"/>
            <w:tcBorders>
              <w:top w:val="single" w:sz="4" w:space="0" w:color="auto"/>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t>HCA</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CEMAST design progress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rsidP="00C86C9C">
            <w:pPr>
              <w:rPr>
                <w:rFonts w:ascii="Arial" w:hAnsi="Arial" w:cs="Arial"/>
                <w:sz w:val="22"/>
                <w:szCs w:val="22"/>
              </w:rPr>
            </w:pPr>
            <w:r w:rsidRPr="002018FE">
              <w:rPr>
                <w:rFonts w:ascii="Arial" w:hAnsi="Arial" w:cs="Arial"/>
                <w:sz w:val="22"/>
                <w:szCs w:val="22"/>
              </w:rPr>
              <w:t>Meetings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Pr>
                <w:rFonts w:ascii="Arial" w:hAnsi="Arial" w:cs="Arial"/>
                <w:sz w:val="22"/>
                <w:szCs w:val="22"/>
              </w:rPr>
              <w:t>July 2013, June 2014</w:t>
            </w:r>
          </w:p>
        </w:tc>
      </w:tr>
      <w:tr w:rsidR="00613545" w:rsidRPr="002018FE" w:rsidTr="00613545">
        <w:tc>
          <w:tcPr>
            <w:tcW w:w="2307" w:type="dxa"/>
            <w:tcBorders>
              <w:top w:val="single" w:sz="4" w:space="0" w:color="auto"/>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t>HCC architects department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 xml:space="preserve">CEMAST </w:t>
            </w:r>
            <w:r>
              <w:rPr>
                <w:rFonts w:ascii="Arial" w:hAnsi="Arial" w:cs="Arial"/>
                <w:sz w:val="22"/>
                <w:szCs w:val="22"/>
              </w:rPr>
              <w:t xml:space="preserve">and BRC </w:t>
            </w:r>
            <w:r w:rsidRPr="002018FE">
              <w:rPr>
                <w:rFonts w:ascii="Arial" w:hAnsi="Arial" w:cs="Arial"/>
                <w:sz w:val="22"/>
                <w:szCs w:val="22"/>
              </w:rPr>
              <w:t>design progress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Design review meetings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3545" w:rsidRDefault="00613545">
            <w:pPr>
              <w:rPr>
                <w:rFonts w:ascii="Arial" w:hAnsi="Arial" w:cs="Arial"/>
                <w:sz w:val="22"/>
                <w:szCs w:val="22"/>
              </w:rPr>
            </w:pPr>
            <w:r>
              <w:rPr>
                <w:rFonts w:ascii="Arial" w:hAnsi="Arial" w:cs="Arial"/>
                <w:sz w:val="22"/>
                <w:szCs w:val="22"/>
              </w:rPr>
              <w:t>CEMAST</w:t>
            </w:r>
            <w:r w:rsidRPr="002018FE">
              <w:rPr>
                <w:rFonts w:ascii="Arial" w:hAnsi="Arial" w:cs="Arial"/>
                <w:sz w:val="22"/>
                <w:szCs w:val="22"/>
              </w:rPr>
              <w:t>10/12/12, 19/12/12 and 6/2/13</w:t>
            </w:r>
          </w:p>
          <w:p w:rsidR="00613545" w:rsidRPr="002018FE" w:rsidRDefault="00613545">
            <w:pPr>
              <w:rPr>
                <w:rFonts w:ascii="Arial" w:hAnsi="Arial" w:cs="Arial"/>
                <w:sz w:val="22"/>
                <w:szCs w:val="22"/>
              </w:rPr>
            </w:pPr>
            <w:r>
              <w:rPr>
                <w:rFonts w:ascii="Arial" w:hAnsi="Arial" w:cs="Arial"/>
                <w:sz w:val="22"/>
                <w:szCs w:val="22"/>
              </w:rPr>
              <w:t>BRC May 2013, Sept 2013</w:t>
            </w:r>
          </w:p>
        </w:tc>
      </w:tr>
      <w:tr w:rsidR="00613545" w:rsidRPr="002018FE" w:rsidTr="00613545">
        <w:tc>
          <w:tcPr>
            <w:tcW w:w="2307" w:type="dxa"/>
            <w:tcBorders>
              <w:top w:val="single" w:sz="4" w:space="0" w:color="auto"/>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t>Crime Prevention Design Advisor of Hampshire Constabulary</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Aspects of CEMAST site design including CCTV, external lighting and security</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13545" w:rsidRDefault="00613545">
            <w:pPr>
              <w:rPr>
                <w:rFonts w:ascii="Arial" w:hAnsi="Arial" w:cs="Arial"/>
                <w:sz w:val="22"/>
                <w:szCs w:val="22"/>
              </w:rPr>
            </w:pPr>
            <w:r w:rsidRPr="002018FE">
              <w:rPr>
                <w:rFonts w:ascii="Arial" w:hAnsi="Arial" w:cs="Arial"/>
                <w:sz w:val="22"/>
                <w:szCs w:val="22"/>
              </w:rPr>
              <w:t>Meeting</w:t>
            </w:r>
            <w:r>
              <w:rPr>
                <w:rFonts w:ascii="Arial" w:hAnsi="Arial" w:cs="Arial"/>
                <w:sz w:val="22"/>
                <w:szCs w:val="22"/>
              </w:rPr>
              <w:t xml:space="preserve"> CEMAST</w:t>
            </w:r>
          </w:p>
          <w:p w:rsidR="00613545" w:rsidRPr="002018FE" w:rsidRDefault="00613545">
            <w:pPr>
              <w:rPr>
                <w:rFonts w:ascii="Arial" w:hAnsi="Arial" w:cs="Arial"/>
                <w:sz w:val="22"/>
                <w:szCs w:val="22"/>
              </w:rPr>
            </w:pPr>
            <w:r>
              <w:rPr>
                <w:rFonts w:ascii="Arial" w:hAnsi="Arial" w:cs="Arial"/>
                <w:sz w:val="22"/>
                <w:szCs w:val="22"/>
              </w:rPr>
              <w:t>Meeting BRC</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29/1/13</w:t>
            </w:r>
          </w:p>
        </w:tc>
      </w:tr>
      <w:tr w:rsidR="00613545" w:rsidRPr="002018FE" w:rsidTr="00613545">
        <w:tc>
          <w:tcPr>
            <w:tcW w:w="2307" w:type="dxa"/>
            <w:tcBorders>
              <w:top w:val="single" w:sz="4" w:space="0" w:color="auto"/>
              <w:left w:val="single" w:sz="4" w:space="0" w:color="auto"/>
              <w:bottom w:val="single" w:sz="4" w:space="0" w:color="auto"/>
              <w:right w:val="single" w:sz="4" w:space="0" w:color="auto"/>
            </w:tcBorders>
            <w:shd w:val="clear" w:color="auto" w:fill="D9D9D9"/>
          </w:tcPr>
          <w:p w:rsidR="00613545" w:rsidRPr="002018FE" w:rsidRDefault="00613545">
            <w:pPr>
              <w:rPr>
                <w:rFonts w:ascii="Arial" w:hAnsi="Arial" w:cs="Arial"/>
                <w:b/>
                <w:sz w:val="22"/>
                <w:szCs w:val="22"/>
              </w:rPr>
            </w:pPr>
            <w:r w:rsidRPr="002018FE">
              <w:rPr>
                <w:rFonts w:ascii="Arial" w:hAnsi="Arial" w:cs="Arial"/>
                <w:b/>
                <w:sz w:val="22"/>
                <w:szCs w:val="22"/>
              </w:rPr>
              <w:t>Attendees of public consultation for CEMAST</w:t>
            </w:r>
            <w:r>
              <w:rPr>
                <w:rFonts w:ascii="Arial" w:hAnsi="Arial" w:cs="Arial"/>
                <w:b/>
                <w:sz w:val="22"/>
                <w:szCs w:val="22"/>
              </w:rPr>
              <w:t xml:space="preserve"> and BRC</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CEMAST project and proposals for the access junction.</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13545" w:rsidRPr="002018FE" w:rsidRDefault="00613545">
            <w:pPr>
              <w:rPr>
                <w:rFonts w:ascii="Arial" w:hAnsi="Arial" w:cs="Arial"/>
                <w:sz w:val="22"/>
                <w:szCs w:val="22"/>
              </w:rPr>
            </w:pPr>
            <w:r w:rsidRPr="002018FE">
              <w:rPr>
                <w:rFonts w:ascii="Arial" w:hAnsi="Arial" w:cs="Arial"/>
                <w:sz w:val="22"/>
                <w:szCs w:val="22"/>
              </w:rPr>
              <w:t>Public exhibitions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3545" w:rsidRDefault="00613545">
            <w:pPr>
              <w:rPr>
                <w:rFonts w:ascii="Arial" w:hAnsi="Arial" w:cs="Arial"/>
                <w:sz w:val="22"/>
                <w:szCs w:val="22"/>
              </w:rPr>
            </w:pPr>
            <w:r w:rsidRPr="002018FE">
              <w:rPr>
                <w:rFonts w:ascii="Arial" w:hAnsi="Arial" w:cs="Arial"/>
                <w:sz w:val="22"/>
                <w:szCs w:val="22"/>
              </w:rPr>
              <w:t>6/2/13, 7/2/13 and 9/2/13</w:t>
            </w:r>
          </w:p>
          <w:p w:rsidR="00613545" w:rsidRPr="002018FE" w:rsidRDefault="00613545">
            <w:pPr>
              <w:rPr>
                <w:rFonts w:ascii="Arial" w:hAnsi="Arial" w:cs="Arial"/>
                <w:sz w:val="22"/>
                <w:szCs w:val="22"/>
              </w:rPr>
            </w:pPr>
            <w:r>
              <w:rPr>
                <w:rFonts w:ascii="Arial" w:hAnsi="Arial" w:cs="Arial"/>
                <w:sz w:val="22"/>
                <w:szCs w:val="22"/>
              </w:rPr>
              <w:t>Sept 2013, June 2014</w:t>
            </w:r>
          </w:p>
        </w:tc>
      </w:tr>
    </w:tbl>
    <w:p w:rsidR="00135B44" w:rsidRPr="00416B07" w:rsidRDefault="00416B07">
      <w:pPr>
        <w:rPr>
          <w:rFonts w:ascii="Arial" w:hAnsi="Arial" w:cs="Arial"/>
          <w:sz w:val="22"/>
          <w:szCs w:val="22"/>
        </w:rPr>
      </w:pPr>
      <w:r>
        <w:rPr>
          <w:rFonts w:ascii="Arial" w:hAnsi="Arial" w:cs="Arial"/>
          <w:sz w:val="22"/>
          <w:szCs w:val="22"/>
        </w:rPr>
        <w:t>Minutes from PSG and Travel Plan Group are available to view on request.</w:t>
      </w:r>
    </w:p>
    <w:p w:rsidR="009234F6" w:rsidRPr="00407096" w:rsidRDefault="009234F6">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712"/>
      </w:tblGrid>
      <w:tr w:rsidR="00FE66E6" w:rsidRPr="002018FE" w:rsidTr="00E1783A">
        <w:tc>
          <w:tcPr>
            <w:tcW w:w="924" w:type="dxa"/>
            <w:tcBorders>
              <w:top w:val="nil"/>
              <w:left w:val="nil"/>
              <w:bottom w:val="nil"/>
              <w:right w:val="nil"/>
            </w:tcBorders>
            <w:shd w:val="clear" w:color="auto" w:fill="auto"/>
          </w:tcPr>
          <w:p w:rsidR="00FE66E6" w:rsidRPr="009234F6" w:rsidRDefault="009234F6">
            <w:pPr>
              <w:rPr>
                <w:rFonts w:ascii="Arial" w:hAnsi="Arial" w:cs="Arial"/>
                <w:sz w:val="22"/>
                <w:szCs w:val="22"/>
              </w:rPr>
            </w:pPr>
            <w:r w:rsidRPr="009234F6">
              <w:rPr>
                <w:rFonts w:ascii="Arial" w:hAnsi="Arial" w:cs="Arial"/>
                <w:sz w:val="22"/>
                <w:szCs w:val="22"/>
              </w:rPr>
              <w:t>3.1</w:t>
            </w:r>
          </w:p>
        </w:tc>
        <w:tc>
          <w:tcPr>
            <w:tcW w:w="8712" w:type="dxa"/>
            <w:tcBorders>
              <w:top w:val="nil"/>
              <w:left w:val="nil"/>
              <w:bottom w:val="nil"/>
              <w:right w:val="nil"/>
            </w:tcBorders>
            <w:shd w:val="clear" w:color="auto" w:fill="auto"/>
          </w:tcPr>
          <w:p w:rsidR="00FE66E6" w:rsidRPr="002018FE" w:rsidRDefault="00FE66E6" w:rsidP="00FE66E6">
            <w:pPr>
              <w:rPr>
                <w:rFonts w:ascii="Arial" w:hAnsi="Arial" w:cs="Arial"/>
                <w:sz w:val="22"/>
                <w:szCs w:val="22"/>
              </w:rPr>
            </w:pPr>
            <w:r w:rsidRPr="002018FE">
              <w:rPr>
                <w:rFonts w:ascii="Arial" w:hAnsi="Arial" w:cs="Arial"/>
                <w:sz w:val="22"/>
                <w:szCs w:val="22"/>
              </w:rPr>
              <w:t>Public consultation e</w:t>
            </w:r>
            <w:r w:rsidR="00416B07">
              <w:rPr>
                <w:rFonts w:ascii="Arial" w:hAnsi="Arial" w:cs="Arial"/>
                <w:sz w:val="22"/>
                <w:szCs w:val="22"/>
              </w:rPr>
              <w:t xml:space="preserve">vents for the CEMAST project – </w:t>
            </w:r>
            <w:r w:rsidRPr="002018FE">
              <w:rPr>
                <w:rFonts w:ascii="Arial" w:hAnsi="Arial" w:cs="Arial"/>
                <w:sz w:val="22"/>
                <w:szCs w:val="22"/>
              </w:rPr>
              <w:t>Around 1000 invitation letters were sent out to local residents, businesses, councillors and other stakeholders and also advertised in the local press. The first was held at Fareham College and was attended by 55 individuals, the second event was held at St Faith’s Church in Lee-on-the-Solent and was attended by 60 individuals. The final event was held in conjunction with a College open day which was attended by around 400 people, 50 of these spoke with College staff on the exhibition stand about the CEMAST project.</w:t>
            </w:r>
          </w:p>
          <w:p w:rsidR="00FE66E6" w:rsidRPr="002018FE" w:rsidRDefault="00FE66E6">
            <w:pPr>
              <w:rPr>
                <w:rFonts w:ascii="Arial" w:hAnsi="Arial" w:cs="Arial"/>
                <w:b/>
                <w:sz w:val="22"/>
                <w:szCs w:val="22"/>
              </w:rPr>
            </w:pPr>
          </w:p>
        </w:tc>
      </w:tr>
      <w:tr w:rsidR="00FE66E6" w:rsidRPr="002018FE" w:rsidTr="00E1783A">
        <w:tc>
          <w:tcPr>
            <w:tcW w:w="924" w:type="dxa"/>
            <w:tcBorders>
              <w:top w:val="nil"/>
              <w:left w:val="nil"/>
              <w:bottom w:val="nil"/>
              <w:right w:val="nil"/>
            </w:tcBorders>
            <w:shd w:val="clear" w:color="auto" w:fill="auto"/>
          </w:tcPr>
          <w:p w:rsidR="00FE66E6" w:rsidRPr="009234F6" w:rsidRDefault="009234F6">
            <w:pPr>
              <w:rPr>
                <w:rFonts w:ascii="Arial" w:hAnsi="Arial" w:cs="Arial"/>
                <w:sz w:val="22"/>
                <w:szCs w:val="22"/>
              </w:rPr>
            </w:pPr>
            <w:r w:rsidRPr="009234F6">
              <w:rPr>
                <w:rFonts w:ascii="Arial" w:hAnsi="Arial" w:cs="Arial"/>
                <w:sz w:val="22"/>
                <w:szCs w:val="22"/>
              </w:rPr>
              <w:t>3.2</w:t>
            </w:r>
          </w:p>
        </w:tc>
        <w:tc>
          <w:tcPr>
            <w:tcW w:w="8712" w:type="dxa"/>
            <w:tcBorders>
              <w:top w:val="nil"/>
              <w:left w:val="nil"/>
              <w:bottom w:val="nil"/>
              <w:right w:val="nil"/>
            </w:tcBorders>
            <w:shd w:val="clear" w:color="auto" w:fill="auto"/>
          </w:tcPr>
          <w:p w:rsidR="00FE66E6" w:rsidRPr="002018FE" w:rsidRDefault="00FE66E6" w:rsidP="00FE66E6">
            <w:pPr>
              <w:rPr>
                <w:rFonts w:ascii="Arial" w:hAnsi="Arial" w:cs="Arial"/>
                <w:sz w:val="22"/>
                <w:szCs w:val="22"/>
              </w:rPr>
            </w:pPr>
            <w:r w:rsidRPr="002018FE">
              <w:rPr>
                <w:rFonts w:ascii="Arial" w:hAnsi="Arial" w:cs="Arial"/>
                <w:sz w:val="22"/>
                <w:szCs w:val="22"/>
              </w:rPr>
              <w:t xml:space="preserve">The following outcomes from the consultation events are stated in the CEMAST Design and Access Statement, March 2013. </w:t>
            </w:r>
          </w:p>
          <w:p w:rsidR="00FE66E6" w:rsidRPr="002018FE" w:rsidRDefault="00FE66E6" w:rsidP="002018FE">
            <w:pPr>
              <w:numPr>
                <w:ilvl w:val="0"/>
                <w:numId w:val="12"/>
              </w:numPr>
              <w:rPr>
                <w:rFonts w:ascii="Arial" w:hAnsi="Arial" w:cs="Arial"/>
                <w:sz w:val="22"/>
                <w:szCs w:val="22"/>
              </w:rPr>
            </w:pPr>
            <w:r w:rsidRPr="002018FE">
              <w:rPr>
                <w:rFonts w:ascii="Arial" w:hAnsi="Arial" w:cs="Arial"/>
                <w:sz w:val="22"/>
                <w:szCs w:val="22"/>
              </w:rPr>
              <w:t>Improved skills provision strongly supported.</w:t>
            </w:r>
          </w:p>
          <w:p w:rsidR="00FE66E6" w:rsidRPr="002018FE" w:rsidRDefault="00FE66E6" w:rsidP="002018FE">
            <w:pPr>
              <w:numPr>
                <w:ilvl w:val="0"/>
                <w:numId w:val="12"/>
              </w:numPr>
              <w:rPr>
                <w:rFonts w:ascii="Arial" w:hAnsi="Arial" w:cs="Arial"/>
                <w:sz w:val="22"/>
                <w:szCs w:val="22"/>
              </w:rPr>
            </w:pPr>
            <w:r w:rsidRPr="002018FE">
              <w:rPr>
                <w:rFonts w:ascii="Arial" w:hAnsi="Arial" w:cs="Arial"/>
                <w:sz w:val="22"/>
                <w:szCs w:val="22"/>
              </w:rPr>
              <w:t xml:space="preserve">Traffic needs to be carefully considered, particularly impacts to the North of the site; queries over what highway improvements, if any, may be needed. </w:t>
            </w:r>
          </w:p>
          <w:p w:rsidR="00FE66E6" w:rsidRPr="002018FE" w:rsidRDefault="00FE66E6" w:rsidP="002018FE">
            <w:pPr>
              <w:numPr>
                <w:ilvl w:val="0"/>
                <w:numId w:val="12"/>
              </w:numPr>
              <w:rPr>
                <w:rFonts w:ascii="Arial" w:hAnsi="Arial" w:cs="Arial"/>
                <w:sz w:val="22"/>
                <w:szCs w:val="22"/>
              </w:rPr>
            </w:pPr>
            <w:r w:rsidRPr="002018FE">
              <w:rPr>
                <w:rFonts w:ascii="Arial" w:hAnsi="Arial" w:cs="Arial"/>
                <w:sz w:val="22"/>
                <w:szCs w:val="22"/>
              </w:rPr>
              <w:t>General support for the proposals.</w:t>
            </w:r>
          </w:p>
          <w:p w:rsidR="00FE66E6" w:rsidRPr="002018FE" w:rsidRDefault="00FE66E6" w:rsidP="002018FE">
            <w:pPr>
              <w:numPr>
                <w:ilvl w:val="0"/>
                <w:numId w:val="12"/>
              </w:numPr>
              <w:rPr>
                <w:rFonts w:ascii="Arial" w:hAnsi="Arial" w:cs="Arial"/>
                <w:sz w:val="22"/>
                <w:szCs w:val="22"/>
              </w:rPr>
            </w:pPr>
            <w:r w:rsidRPr="002018FE">
              <w:rPr>
                <w:rFonts w:ascii="Arial" w:hAnsi="Arial" w:cs="Arial"/>
                <w:sz w:val="22"/>
                <w:szCs w:val="22"/>
              </w:rPr>
              <w:t>Pleased with proposed design.</w:t>
            </w:r>
          </w:p>
          <w:p w:rsidR="00FE66E6" w:rsidRPr="002018FE" w:rsidRDefault="00FE66E6" w:rsidP="002018FE">
            <w:pPr>
              <w:numPr>
                <w:ilvl w:val="0"/>
                <w:numId w:val="12"/>
              </w:numPr>
              <w:rPr>
                <w:rFonts w:ascii="Arial" w:hAnsi="Arial" w:cs="Arial"/>
                <w:sz w:val="22"/>
                <w:szCs w:val="22"/>
              </w:rPr>
            </w:pPr>
            <w:r w:rsidRPr="002018FE">
              <w:rPr>
                <w:rFonts w:ascii="Arial" w:hAnsi="Arial" w:cs="Arial"/>
                <w:sz w:val="22"/>
                <w:szCs w:val="22"/>
              </w:rPr>
              <w:t xml:space="preserve">Proposals will kick-start development and regeneration of wider site. </w:t>
            </w:r>
          </w:p>
          <w:p w:rsidR="00FE66E6" w:rsidRPr="002018FE" w:rsidRDefault="00FE66E6" w:rsidP="002018FE">
            <w:pPr>
              <w:numPr>
                <w:ilvl w:val="0"/>
                <w:numId w:val="12"/>
              </w:numPr>
              <w:rPr>
                <w:rFonts w:ascii="Arial" w:hAnsi="Arial" w:cs="Arial"/>
                <w:sz w:val="22"/>
                <w:szCs w:val="22"/>
              </w:rPr>
            </w:pPr>
            <w:r w:rsidRPr="002018FE">
              <w:rPr>
                <w:rFonts w:ascii="Arial" w:hAnsi="Arial" w:cs="Arial"/>
                <w:sz w:val="22"/>
                <w:szCs w:val="22"/>
              </w:rPr>
              <w:t>Pleased to see a College at the site and believe this will link in well with proposed employment uses.</w:t>
            </w:r>
          </w:p>
          <w:p w:rsidR="00FE66E6" w:rsidRPr="002018FE" w:rsidRDefault="00FE66E6" w:rsidP="002018FE">
            <w:pPr>
              <w:numPr>
                <w:ilvl w:val="0"/>
                <w:numId w:val="12"/>
              </w:numPr>
              <w:rPr>
                <w:rFonts w:ascii="Arial" w:hAnsi="Arial" w:cs="Arial"/>
                <w:sz w:val="22"/>
                <w:szCs w:val="22"/>
              </w:rPr>
            </w:pPr>
            <w:r w:rsidRPr="002018FE">
              <w:rPr>
                <w:rFonts w:ascii="Arial" w:hAnsi="Arial" w:cs="Arial"/>
                <w:sz w:val="22"/>
                <w:szCs w:val="22"/>
              </w:rPr>
              <w:t xml:space="preserve">Public transport provision needs to be considered. </w:t>
            </w:r>
          </w:p>
          <w:p w:rsidR="00FE66E6" w:rsidRPr="002018FE" w:rsidRDefault="00FE66E6" w:rsidP="002018FE">
            <w:pPr>
              <w:numPr>
                <w:ilvl w:val="0"/>
                <w:numId w:val="12"/>
              </w:numPr>
              <w:rPr>
                <w:rFonts w:ascii="Arial" w:hAnsi="Arial" w:cs="Arial"/>
                <w:sz w:val="22"/>
                <w:szCs w:val="22"/>
              </w:rPr>
            </w:pPr>
            <w:r w:rsidRPr="002018FE">
              <w:rPr>
                <w:rFonts w:ascii="Arial" w:hAnsi="Arial" w:cs="Arial"/>
                <w:sz w:val="22"/>
                <w:szCs w:val="22"/>
              </w:rPr>
              <w:t>Early delivery to be commended.</w:t>
            </w:r>
          </w:p>
          <w:p w:rsidR="00FE66E6" w:rsidRPr="002018FE" w:rsidRDefault="00FE66E6">
            <w:pPr>
              <w:rPr>
                <w:rFonts w:ascii="Arial" w:hAnsi="Arial" w:cs="Arial"/>
                <w:b/>
                <w:sz w:val="22"/>
                <w:szCs w:val="22"/>
              </w:rPr>
            </w:pPr>
          </w:p>
        </w:tc>
      </w:tr>
      <w:tr w:rsidR="00FE66E6" w:rsidRPr="002018FE" w:rsidTr="00E1783A">
        <w:tc>
          <w:tcPr>
            <w:tcW w:w="924" w:type="dxa"/>
            <w:tcBorders>
              <w:top w:val="nil"/>
              <w:left w:val="nil"/>
              <w:bottom w:val="nil"/>
              <w:right w:val="nil"/>
            </w:tcBorders>
            <w:shd w:val="clear" w:color="auto" w:fill="auto"/>
          </w:tcPr>
          <w:p w:rsidR="00FE66E6" w:rsidRPr="009234F6" w:rsidRDefault="009234F6">
            <w:pPr>
              <w:rPr>
                <w:rFonts w:ascii="Arial" w:hAnsi="Arial" w:cs="Arial"/>
                <w:sz w:val="22"/>
                <w:szCs w:val="22"/>
              </w:rPr>
            </w:pPr>
            <w:r>
              <w:rPr>
                <w:rFonts w:ascii="Arial" w:hAnsi="Arial" w:cs="Arial"/>
                <w:sz w:val="22"/>
                <w:szCs w:val="22"/>
              </w:rPr>
              <w:t>3.3</w:t>
            </w:r>
          </w:p>
        </w:tc>
        <w:tc>
          <w:tcPr>
            <w:tcW w:w="8712" w:type="dxa"/>
            <w:tcBorders>
              <w:top w:val="nil"/>
              <w:left w:val="nil"/>
              <w:bottom w:val="nil"/>
              <w:right w:val="nil"/>
            </w:tcBorders>
            <w:shd w:val="clear" w:color="auto" w:fill="auto"/>
          </w:tcPr>
          <w:p w:rsidR="00FE66E6" w:rsidRDefault="009234F6">
            <w:pPr>
              <w:rPr>
                <w:rFonts w:ascii="Arial" w:hAnsi="Arial" w:cs="Arial"/>
                <w:sz w:val="22"/>
                <w:szCs w:val="22"/>
              </w:rPr>
            </w:pPr>
            <w:r>
              <w:rPr>
                <w:rFonts w:ascii="Arial" w:hAnsi="Arial" w:cs="Arial"/>
                <w:sz w:val="22"/>
                <w:szCs w:val="22"/>
              </w:rPr>
              <w:t xml:space="preserve">A pre-planning consultation exhibition for the BRC development was held in September 2013 </w:t>
            </w:r>
          </w:p>
          <w:p w:rsidR="009234F6" w:rsidRPr="009234F6" w:rsidRDefault="009234F6">
            <w:pPr>
              <w:rPr>
                <w:rFonts w:ascii="Arial" w:hAnsi="Arial" w:cs="Arial"/>
                <w:sz w:val="22"/>
                <w:szCs w:val="22"/>
              </w:rPr>
            </w:pPr>
          </w:p>
        </w:tc>
      </w:tr>
      <w:tr w:rsidR="00DE7793" w:rsidRPr="002018FE" w:rsidTr="00E1783A">
        <w:tc>
          <w:tcPr>
            <w:tcW w:w="924" w:type="dxa"/>
            <w:tcBorders>
              <w:top w:val="nil"/>
              <w:left w:val="nil"/>
              <w:bottom w:val="nil"/>
              <w:right w:val="nil"/>
            </w:tcBorders>
            <w:shd w:val="clear" w:color="auto" w:fill="auto"/>
          </w:tcPr>
          <w:p w:rsidR="00DE7793" w:rsidRDefault="00DE7793">
            <w:pPr>
              <w:rPr>
                <w:rFonts w:ascii="Arial" w:hAnsi="Arial" w:cs="Arial"/>
                <w:sz w:val="22"/>
                <w:szCs w:val="22"/>
              </w:rPr>
            </w:pPr>
            <w:r>
              <w:rPr>
                <w:rFonts w:ascii="Arial" w:hAnsi="Arial" w:cs="Arial"/>
                <w:sz w:val="22"/>
                <w:szCs w:val="22"/>
              </w:rPr>
              <w:t>3.4</w:t>
            </w:r>
          </w:p>
        </w:tc>
        <w:tc>
          <w:tcPr>
            <w:tcW w:w="8712" w:type="dxa"/>
            <w:tcBorders>
              <w:top w:val="nil"/>
              <w:left w:val="nil"/>
              <w:bottom w:val="nil"/>
              <w:right w:val="nil"/>
            </w:tcBorders>
            <w:shd w:val="clear" w:color="auto" w:fill="auto"/>
          </w:tcPr>
          <w:p w:rsidR="00DE7793" w:rsidRDefault="000F0BD1">
            <w:pPr>
              <w:rPr>
                <w:rFonts w:ascii="Arial" w:hAnsi="Arial" w:cs="Arial"/>
                <w:sz w:val="22"/>
                <w:szCs w:val="22"/>
              </w:rPr>
            </w:pPr>
            <w:r>
              <w:rPr>
                <w:rFonts w:ascii="Arial" w:hAnsi="Arial" w:cs="Arial"/>
                <w:sz w:val="22"/>
                <w:szCs w:val="22"/>
              </w:rPr>
              <w:t>Following Fareham Borough Council’s agreement to the approach, a public exhibition of the proposals for redevelopment at the BRC site was held at the College from 16 September 2013 to 11 October 2013.  Presentation boards provided details of the proposed College redevelopment as well as a 3D fly around movie.  The display included outline details of the proposed residential development.  The exhibition was announced in the local press and letters of invitation were sent to local residents.  Members of the project were in attendance on 16 September to explain the proposals and answer questions.  A private preview was also held for councillors and key stake holders.  Responses were sought via a feedback form.</w:t>
            </w:r>
          </w:p>
          <w:p w:rsidR="000F0BD1" w:rsidRDefault="000F0BD1">
            <w:pPr>
              <w:rPr>
                <w:rFonts w:ascii="Arial" w:hAnsi="Arial" w:cs="Arial"/>
                <w:sz w:val="22"/>
                <w:szCs w:val="22"/>
              </w:rPr>
            </w:pPr>
          </w:p>
        </w:tc>
      </w:tr>
      <w:tr w:rsidR="00DE7793" w:rsidRPr="002018FE" w:rsidTr="00E1783A">
        <w:tc>
          <w:tcPr>
            <w:tcW w:w="924" w:type="dxa"/>
            <w:tcBorders>
              <w:top w:val="nil"/>
              <w:left w:val="nil"/>
              <w:bottom w:val="nil"/>
              <w:right w:val="nil"/>
            </w:tcBorders>
            <w:shd w:val="clear" w:color="auto" w:fill="auto"/>
          </w:tcPr>
          <w:p w:rsidR="00DE7793" w:rsidRDefault="00DE7793">
            <w:pPr>
              <w:rPr>
                <w:rFonts w:ascii="Arial" w:hAnsi="Arial" w:cs="Arial"/>
                <w:sz w:val="22"/>
                <w:szCs w:val="22"/>
              </w:rPr>
            </w:pPr>
            <w:r>
              <w:rPr>
                <w:rFonts w:ascii="Arial" w:hAnsi="Arial" w:cs="Arial"/>
                <w:sz w:val="22"/>
                <w:szCs w:val="22"/>
              </w:rPr>
              <w:lastRenderedPageBreak/>
              <w:t>3.5</w:t>
            </w:r>
          </w:p>
        </w:tc>
        <w:tc>
          <w:tcPr>
            <w:tcW w:w="8712" w:type="dxa"/>
            <w:tcBorders>
              <w:top w:val="nil"/>
              <w:left w:val="nil"/>
              <w:bottom w:val="nil"/>
              <w:right w:val="nil"/>
            </w:tcBorders>
            <w:shd w:val="clear" w:color="auto" w:fill="auto"/>
          </w:tcPr>
          <w:p w:rsidR="00DE7793" w:rsidRDefault="00DE7793">
            <w:pPr>
              <w:rPr>
                <w:rFonts w:ascii="Arial" w:eastAsia="Tahoma" w:hAnsi="Arial" w:cs="Arial"/>
                <w:sz w:val="22"/>
                <w:szCs w:val="22"/>
              </w:rPr>
            </w:pPr>
            <w:r w:rsidRPr="00DE7793">
              <w:rPr>
                <w:rFonts w:ascii="Arial" w:eastAsia="Tahoma" w:hAnsi="Arial" w:cs="Arial"/>
                <w:sz w:val="22"/>
                <w:szCs w:val="22"/>
              </w:rPr>
              <w:t>T</w:t>
            </w:r>
            <w:r w:rsidRPr="00DE7793">
              <w:rPr>
                <w:rFonts w:ascii="Arial" w:eastAsia="Tahoma" w:hAnsi="Arial" w:cs="Arial"/>
                <w:spacing w:val="-1"/>
                <w:sz w:val="22"/>
                <w:szCs w:val="22"/>
              </w:rPr>
              <w:t>h</w:t>
            </w:r>
            <w:r w:rsidRPr="00DE7793">
              <w:rPr>
                <w:rFonts w:ascii="Arial" w:eastAsia="Tahoma" w:hAnsi="Arial" w:cs="Arial"/>
                <w:sz w:val="22"/>
                <w:szCs w:val="22"/>
              </w:rPr>
              <w:t>e</w:t>
            </w:r>
            <w:r w:rsidRPr="00DE7793">
              <w:rPr>
                <w:rFonts w:ascii="Arial" w:eastAsia="Tahoma" w:hAnsi="Arial" w:cs="Arial"/>
                <w:spacing w:val="33"/>
                <w:sz w:val="22"/>
                <w:szCs w:val="22"/>
              </w:rPr>
              <w:t xml:space="preserve"> </w:t>
            </w:r>
            <w:r w:rsidRPr="00DE7793">
              <w:rPr>
                <w:rFonts w:ascii="Arial" w:eastAsia="Tahoma" w:hAnsi="Arial" w:cs="Arial"/>
                <w:sz w:val="22"/>
                <w:szCs w:val="22"/>
              </w:rPr>
              <w:t>pri</w:t>
            </w:r>
            <w:r w:rsidRPr="00DE7793">
              <w:rPr>
                <w:rFonts w:ascii="Arial" w:eastAsia="Tahoma" w:hAnsi="Arial" w:cs="Arial"/>
                <w:spacing w:val="-1"/>
                <w:sz w:val="22"/>
                <w:szCs w:val="22"/>
              </w:rPr>
              <w:t>nc</w:t>
            </w:r>
            <w:r w:rsidRPr="00DE7793">
              <w:rPr>
                <w:rFonts w:ascii="Arial" w:eastAsia="Tahoma" w:hAnsi="Arial" w:cs="Arial"/>
                <w:sz w:val="22"/>
                <w:szCs w:val="22"/>
              </w:rPr>
              <w:t>ip</w:t>
            </w:r>
            <w:r w:rsidRPr="00DE7793">
              <w:rPr>
                <w:rFonts w:ascii="Arial" w:eastAsia="Tahoma" w:hAnsi="Arial" w:cs="Arial"/>
                <w:spacing w:val="-1"/>
                <w:sz w:val="22"/>
                <w:szCs w:val="22"/>
              </w:rPr>
              <w:t>a</w:t>
            </w:r>
            <w:r w:rsidRPr="00DE7793">
              <w:rPr>
                <w:rFonts w:ascii="Arial" w:eastAsia="Tahoma" w:hAnsi="Arial" w:cs="Arial"/>
                <w:sz w:val="22"/>
                <w:szCs w:val="22"/>
              </w:rPr>
              <w:t>l</w:t>
            </w:r>
            <w:r w:rsidRPr="00DE7793">
              <w:rPr>
                <w:rFonts w:ascii="Arial" w:eastAsia="Tahoma" w:hAnsi="Arial" w:cs="Arial"/>
                <w:spacing w:val="33"/>
                <w:sz w:val="22"/>
                <w:szCs w:val="22"/>
              </w:rPr>
              <w:t xml:space="preserve"> </w:t>
            </w:r>
            <w:r w:rsidRPr="00DE7793">
              <w:rPr>
                <w:rFonts w:ascii="Arial" w:eastAsia="Tahoma" w:hAnsi="Arial" w:cs="Arial"/>
                <w:sz w:val="22"/>
                <w:szCs w:val="22"/>
              </w:rPr>
              <w:t>iss</w:t>
            </w:r>
            <w:r w:rsidRPr="00DE7793">
              <w:rPr>
                <w:rFonts w:ascii="Arial" w:eastAsia="Tahoma" w:hAnsi="Arial" w:cs="Arial"/>
                <w:spacing w:val="-1"/>
                <w:sz w:val="22"/>
                <w:szCs w:val="22"/>
              </w:rPr>
              <w:t>ue</w:t>
            </w:r>
            <w:r w:rsidRPr="00DE7793">
              <w:rPr>
                <w:rFonts w:ascii="Arial" w:eastAsia="Tahoma" w:hAnsi="Arial" w:cs="Arial"/>
                <w:sz w:val="22"/>
                <w:szCs w:val="22"/>
              </w:rPr>
              <w:t>s</w:t>
            </w:r>
            <w:r w:rsidRPr="00DE7793">
              <w:rPr>
                <w:rFonts w:ascii="Arial" w:eastAsia="Tahoma" w:hAnsi="Arial" w:cs="Arial"/>
                <w:spacing w:val="34"/>
                <w:sz w:val="22"/>
                <w:szCs w:val="22"/>
              </w:rPr>
              <w:t xml:space="preserve"> </w:t>
            </w:r>
            <w:r w:rsidRPr="00DE7793">
              <w:rPr>
                <w:rFonts w:ascii="Arial" w:eastAsia="Tahoma" w:hAnsi="Arial" w:cs="Arial"/>
                <w:sz w:val="22"/>
                <w:szCs w:val="22"/>
              </w:rPr>
              <w:t>r</w:t>
            </w:r>
            <w:r w:rsidRPr="00DE7793">
              <w:rPr>
                <w:rFonts w:ascii="Arial" w:eastAsia="Tahoma" w:hAnsi="Arial" w:cs="Arial"/>
                <w:spacing w:val="-1"/>
                <w:sz w:val="22"/>
                <w:szCs w:val="22"/>
              </w:rPr>
              <w:t>a</w:t>
            </w:r>
            <w:r w:rsidRPr="00DE7793">
              <w:rPr>
                <w:rFonts w:ascii="Arial" w:eastAsia="Tahoma" w:hAnsi="Arial" w:cs="Arial"/>
                <w:sz w:val="22"/>
                <w:szCs w:val="22"/>
              </w:rPr>
              <w:t>i</w:t>
            </w:r>
            <w:r w:rsidRPr="00DE7793">
              <w:rPr>
                <w:rFonts w:ascii="Arial" w:eastAsia="Tahoma" w:hAnsi="Arial" w:cs="Arial"/>
                <w:spacing w:val="-2"/>
                <w:sz w:val="22"/>
                <w:szCs w:val="22"/>
              </w:rPr>
              <w:t>s</w:t>
            </w:r>
            <w:r w:rsidRPr="00DE7793">
              <w:rPr>
                <w:rFonts w:ascii="Arial" w:eastAsia="Tahoma" w:hAnsi="Arial" w:cs="Arial"/>
                <w:spacing w:val="-1"/>
                <w:sz w:val="22"/>
                <w:szCs w:val="22"/>
              </w:rPr>
              <w:t>e</w:t>
            </w:r>
            <w:r w:rsidRPr="00DE7793">
              <w:rPr>
                <w:rFonts w:ascii="Arial" w:eastAsia="Tahoma" w:hAnsi="Arial" w:cs="Arial"/>
                <w:sz w:val="22"/>
                <w:szCs w:val="22"/>
              </w:rPr>
              <w:t>d</w:t>
            </w:r>
            <w:r w:rsidRPr="00DE7793">
              <w:rPr>
                <w:rFonts w:ascii="Arial" w:eastAsia="Tahoma" w:hAnsi="Arial" w:cs="Arial"/>
                <w:spacing w:val="34"/>
                <w:sz w:val="22"/>
                <w:szCs w:val="22"/>
              </w:rPr>
              <w:t xml:space="preserve"> </w:t>
            </w:r>
            <w:r w:rsidRPr="00DE7793">
              <w:rPr>
                <w:rFonts w:ascii="Arial" w:eastAsia="Tahoma" w:hAnsi="Arial" w:cs="Arial"/>
                <w:sz w:val="22"/>
                <w:szCs w:val="22"/>
              </w:rPr>
              <w:t>by</w:t>
            </w:r>
            <w:r w:rsidRPr="00DE7793">
              <w:rPr>
                <w:rFonts w:ascii="Arial" w:eastAsia="Tahoma" w:hAnsi="Arial" w:cs="Arial"/>
                <w:spacing w:val="34"/>
                <w:sz w:val="22"/>
                <w:szCs w:val="22"/>
              </w:rPr>
              <w:t xml:space="preserve"> </w:t>
            </w:r>
            <w:r w:rsidRPr="00DE7793">
              <w:rPr>
                <w:rFonts w:ascii="Arial" w:eastAsia="Tahoma" w:hAnsi="Arial" w:cs="Arial"/>
                <w:sz w:val="22"/>
                <w:szCs w:val="22"/>
              </w:rPr>
              <w:t>st</w:t>
            </w:r>
            <w:r w:rsidRPr="00DE7793">
              <w:rPr>
                <w:rFonts w:ascii="Arial" w:eastAsia="Tahoma" w:hAnsi="Arial" w:cs="Arial"/>
                <w:spacing w:val="-3"/>
                <w:sz w:val="22"/>
                <w:szCs w:val="22"/>
              </w:rPr>
              <w:t>a</w:t>
            </w:r>
            <w:r w:rsidRPr="00DE7793">
              <w:rPr>
                <w:rFonts w:ascii="Arial" w:eastAsia="Tahoma" w:hAnsi="Arial" w:cs="Arial"/>
                <w:sz w:val="22"/>
                <w:szCs w:val="22"/>
              </w:rPr>
              <w:t>k</w:t>
            </w:r>
            <w:r w:rsidRPr="00DE7793">
              <w:rPr>
                <w:rFonts w:ascii="Arial" w:eastAsia="Tahoma" w:hAnsi="Arial" w:cs="Arial"/>
                <w:spacing w:val="-1"/>
                <w:sz w:val="22"/>
                <w:szCs w:val="22"/>
              </w:rPr>
              <w:t>eh</w:t>
            </w:r>
            <w:r w:rsidRPr="00DE7793">
              <w:rPr>
                <w:rFonts w:ascii="Arial" w:eastAsia="Tahoma" w:hAnsi="Arial" w:cs="Arial"/>
                <w:sz w:val="22"/>
                <w:szCs w:val="22"/>
              </w:rPr>
              <w:t>old</w:t>
            </w:r>
            <w:r w:rsidRPr="00DE7793">
              <w:rPr>
                <w:rFonts w:ascii="Arial" w:eastAsia="Tahoma" w:hAnsi="Arial" w:cs="Arial"/>
                <w:spacing w:val="-1"/>
                <w:sz w:val="22"/>
                <w:szCs w:val="22"/>
              </w:rPr>
              <w:t>e</w:t>
            </w:r>
            <w:r w:rsidRPr="00DE7793">
              <w:rPr>
                <w:rFonts w:ascii="Arial" w:eastAsia="Tahoma" w:hAnsi="Arial" w:cs="Arial"/>
                <w:sz w:val="22"/>
                <w:szCs w:val="22"/>
              </w:rPr>
              <w:t>rs</w:t>
            </w:r>
            <w:r w:rsidRPr="00DE7793">
              <w:rPr>
                <w:rFonts w:ascii="Arial" w:eastAsia="Tahoma" w:hAnsi="Arial" w:cs="Arial"/>
                <w:spacing w:val="34"/>
                <w:sz w:val="22"/>
                <w:szCs w:val="22"/>
              </w:rPr>
              <w:t xml:space="preserve"> </w:t>
            </w:r>
            <w:r w:rsidRPr="00DE7793">
              <w:rPr>
                <w:rFonts w:ascii="Arial" w:eastAsia="Tahoma" w:hAnsi="Arial" w:cs="Arial"/>
                <w:sz w:val="22"/>
                <w:szCs w:val="22"/>
              </w:rPr>
              <w:t>on</w:t>
            </w:r>
            <w:r w:rsidRPr="00DE7793">
              <w:rPr>
                <w:rFonts w:ascii="Arial" w:eastAsia="Tahoma" w:hAnsi="Arial" w:cs="Arial"/>
                <w:spacing w:val="33"/>
                <w:sz w:val="22"/>
                <w:szCs w:val="22"/>
              </w:rPr>
              <w:t xml:space="preserve"> </w:t>
            </w:r>
            <w:r w:rsidRPr="00DE7793">
              <w:rPr>
                <w:rFonts w:ascii="Arial" w:eastAsia="Tahoma" w:hAnsi="Arial" w:cs="Arial"/>
                <w:spacing w:val="-2"/>
                <w:sz w:val="22"/>
                <w:szCs w:val="22"/>
              </w:rPr>
              <w:t>t</w:t>
            </w:r>
            <w:r w:rsidRPr="00DE7793">
              <w:rPr>
                <w:rFonts w:ascii="Arial" w:eastAsia="Tahoma" w:hAnsi="Arial" w:cs="Arial"/>
                <w:spacing w:val="-1"/>
                <w:sz w:val="22"/>
                <w:szCs w:val="22"/>
              </w:rPr>
              <w:t>h</w:t>
            </w:r>
            <w:r w:rsidRPr="00DE7793">
              <w:rPr>
                <w:rFonts w:ascii="Arial" w:eastAsia="Tahoma" w:hAnsi="Arial" w:cs="Arial"/>
                <w:sz w:val="22"/>
                <w:szCs w:val="22"/>
              </w:rPr>
              <w:t>e</w:t>
            </w:r>
            <w:r w:rsidRPr="00DE7793">
              <w:rPr>
                <w:rFonts w:ascii="Arial" w:eastAsia="Tahoma" w:hAnsi="Arial" w:cs="Arial"/>
                <w:spacing w:val="33"/>
                <w:sz w:val="22"/>
                <w:szCs w:val="22"/>
              </w:rPr>
              <w:t xml:space="preserve"> </w:t>
            </w:r>
            <w:r w:rsidRPr="00DE7793">
              <w:rPr>
                <w:rFonts w:ascii="Arial" w:eastAsia="Tahoma" w:hAnsi="Arial" w:cs="Arial"/>
                <w:spacing w:val="-1"/>
                <w:sz w:val="22"/>
                <w:szCs w:val="22"/>
              </w:rPr>
              <w:t>fee</w:t>
            </w:r>
            <w:r w:rsidRPr="00DE7793">
              <w:rPr>
                <w:rFonts w:ascii="Arial" w:eastAsia="Tahoma" w:hAnsi="Arial" w:cs="Arial"/>
                <w:sz w:val="22"/>
                <w:szCs w:val="22"/>
              </w:rPr>
              <w:t>db</w:t>
            </w:r>
            <w:r w:rsidRPr="00DE7793">
              <w:rPr>
                <w:rFonts w:ascii="Arial" w:eastAsia="Tahoma" w:hAnsi="Arial" w:cs="Arial"/>
                <w:spacing w:val="-1"/>
                <w:sz w:val="22"/>
                <w:szCs w:val="22"/>
              </w:rPr>
              <w:t>ac</w:t>
            </w:r>
            <w:r w:rsidRPr="00DE7793">
              <w:rPr>
                <w:rFonts w:ascii="Arial" w:eastAsia="Tahoma" w:hAnsi="Arial" w:cs="Arial"/>
                <w:sz w:val="22"/>
                <w:szCs w:val="22"/>
              </w:rPr>
              <w:t>k</w:t>
            </w:r>
            <w:r w:rsidRPr="00DE7793">
              <w:rPr>
                <w:rFonts w:ascii="Arial" w:eastAsia="Tahoma" w:hAnsi="Arial" w:cs="Arial"/>
                <w:spacing w:val="34"/>
                <w:sz w:val="22"/>
                <w:szCs w:val="22"/>
              </w:rPr>
              <w:t xml:space="preserve"> </w:t>
            </w:r>
            <w:r w:rsidRPr="00DE7793">
              <w:rPr>
                <w:rFonts w:ascii="Arial" w:eastAsia="Tahoma" w:hAnsi="Arial" w:cs="Arial"/>
                <w:spacing w:val="-1"/>
                <w:sz w:val="22"/>
                <w:szCs w:val="22"/>
              </w:rPr>
              <w:t>f</w:t>
            </w:r>
            <w:r w:rsidRPr="00DE7793">
              <w:rPr>
                <w:rFonts w:ascii="Arial" w:eastAsia="Tahoma" w:hAnsi="Arial" w:cs="Arial"/>
                <w:sz w:val="22"/>
                <w:szCs w:val="22"/>
              </w:rPr>
              <w:t>orms</w:t>
            </w:r>
            <w:r w:rsidRPr="00DE7793">
              <w:rPr>
                <w:rFonts w:ascii="Arial" w:eastAsia="Tahoma" w:hAnsi="Arial" w:cs="Arial"/>
                <w:spacing w:val="34"/>
                <w:sz w:val="22"/>
                <w:szCs w:val="22"/>
              </w:rPr>
              <w:t xml:space="preserve"> </w:t>
            </w:r>
            <w:r w:rsidRPr="00DE7793">
              <w:rPr>
                <w:rFonts w:ascii="Arial" w:eastAsia="Tahoma" w:hAnsi="Arial" w:cs="Arial"/>
                <w:sz w:val="22"/>
                <w:szCs w:val="22"/>
              </w:rPr>
              <w:t>prov</w:t>
            </w:r>
            <w:r w:rsidRPr="00DE7793">
              <w:rPr>
                <w:rFonts w:ascii="Arial" w:eastAsia="Tahoma" w:hAnsi="Arial" w:cs="Arial"/>
                <w:spacing w:val="-2"/>
                <w:sz w:val="22"/>
                <w:szCs w:val="22"/>
              </w:rPr>
              <w:t>i</w:t>
            </w:r>
            <w:r w:rsidRPr="00DE7793">
              <w:rPr>
                <w:rFonts w:ascii="Arial" w:eastAsia="Tahoma" w:hAnsi="Arial" w:cs="Arial"/>
                <w:sz w:val="22"/>
                <w:szCs w:val="22"/>
              </w:rPr>
              <w:t>d</w:t>
            </w:r>
            <w:r w:rsidRPr="00DE7793">
              <w:rPr>
                <w:rFonts w:ascii="Arial" w:eastAsia="Tahoma" w:hAnsi="Arial" w:cs="Arial"/>
                <w:spacing w:val="-1"/>
                <w:sz w:val="22"/>
                <w:szCs w:val="22"/>
              </w:rPr>
              <w:t>e</w:t>
            </w:r>
            <w:r w:rsidRPr="00DE7793">
              <w:rPr>
                <w:rFonts w:ascii="Arial" w:eastAsia="Tahoma" w:hAnsi="Arial" w:cs="Arial"/>
                <w:sz w:val="22"/>
                <w:szCs w:val="22"/>
              </w:rPr>
              <w:t>d</w:t>
            </w:r>
            <w:r w:rsidRPr="00DE7793">
              <w:rPr>
                <w:rFonts w:ascii="Arial" w:eastAsia="Tahoma" w:hAnsi="Arial" w:cs="Arial"/>
                <w:spacing w:val="33"/>
                <w:sz w:val="22"/>
                <w:szCs w:val="22"/>
              </w:rPr>
              <w:t xml:space="preserve"> </w:t>
            </w:r>
            <w:r w:rsidRPr="00DE7793">
              <w:rPr>
                <w:rFonts w:ascii="Arial" w:eastAsia="Tahoma" w:hAnsi="Arial" w:cs="Arial"/>
                <w:sz w:val="22"/>
                <w:szCs w:val="22"/>
              </w:rPr>
              <w:t>d</w:t>
            </w:r>
            <w:r w:rsidRPr="00DE7793">
              <w:rPr>
                <w:rFonts w:ascii="Arial" w:eastAsia="Tahoma" w:hAnsi="Arial" w:cs="Arial"/>
                <w:spacing w:val="-1"/>
                <w:sz w:val="22"/>
                <w:szCs w:val="22"/>
              </w:rPr>
              <w:t>u</w:t>
            </w:r>
            <w:r w:rsidRPr="00DE7793">
              <w:rPr>
                <w:rFonts w:ascii="Arial" w:eastAsia="Tahoma" w:hAnsi="Arial" w:cs="Arial"/>
                <w:sz w:val="22"/>
                <w:szCs w:val="22"/>
              </w:rPr>
              <w:t>ri</w:t>
            </w:r>
            <w:r w:rsidRPr="00DE7793">
              <w:rPr>
                <w:rFonts w:ascii="Arial" w:eastAsia="Tahoma" w:hAnsi="Arial" w:cs="Arial"/>
                <w:spacing w:val="-1"/>
                <w:sz w:val="22"/>
                <w:szCs w:val="22"/>
              </w:rPr>
              <w:t>n</w:t>
            </w:r>
            <w:r w:rsidRPr="00DE7793">
              <w:rPr>
                <w:rFonts w:ascii="Arial" w:eastAsia="Tahoma" w:hAnsi="Arial" w:cs="Arial"/>
                <w:sz w:val="22"/>
                <w:szCs w:val="22"/>
              </w:rPr>
              <w:t>g t</w:t>
            </w:r>
            <w:r w:rsidRPr="00DE7793">
              <w:rPr>
                <w:rFonts w:ascii="Arial" w:eastAsia="Tahoma" w:hAnsi="Arial" w:cs="Arial"/>
                <w:spacing w:val="-1"/>
                <w:sz w:val="22"/>
                <w:szCs w:val="22"/>
              </w:rPr>
              <w:t>h</w:t>
            </w:r>
            <w:r w:rsidRPr="00DE7793">
              <w:rPr>
                <w:rFonts w:ascii="Arial" w:eastAsia="Tahoma" w:hAnsi="Arial" w:cs="Arial"/>
                <w:sz w:val="22"/>
                <w:szCs w:val="22"/>
              </w:rPr>
              <w:t>e</w:t>
            </w:r>
            <w:r w:rsidRPr="00DE7793">
              <w:rPr>
                <w:rFonts w:ascii="Arial" w:eastAsia="Tahoma" w:hAnsi="Arial" w:cs="Arial"/>
                <w:spacing w:val="21"/>
                <w:sz w:val="22"/>
                <w:szCs w:val="22"/>
              </w:rPr>
              <w:t xml:space="preserve"> </w:t>
            </w:r>
            <w:r w:rsidRPr="00DE7793">
              <w:rPr>
                <w:rFonts w:ascii="Arial" w:eastAsia="Tahoma" w:hAnsi="Arial" w:cs="Arial"/>
                <w:sz w:val="22"/>
                <w:szCs w:val="22"/>
              </w:rPr>
              <w:t>p</w:t>
            </w:r>
            <w:r w:rsidRPr="00DE7793">
              <w:rPr>
                <w:rFonts w:ascii="Arial" w:eastAsia="Tahoma" w:hAnsi="Arial" w:cs="Arial"/>
                <w:spacing w:val="-1"/>
                <w:sz w:val="22"/>
                <w:szCs w:val="22"/>
              </w:rPr>
              <w:t>u</w:t>
            </w:r>
            <w:r w:rsidRPr="00DE7793">
              <w:rPr>
                <w:rFonts w:ascii="Arial" w:eastAsia="Tahoma" w:hAnsi="Arial" w:cs="Arial"/>
                <w:sz w:val="22"/>
                <w:szCs w:val="22"/>
              </w:rPr>
              <w:t>b</w:t>
            </w:r>
            <w:r w:rsidRPr="00DE7793">
              <w:rPr>
                <w:rFonts w:ascii="Arial" w:eastAsia="Tahoma" w:hAnsi="Arial" w:cs="Arial"/>
                <w:spacing w:val="1"/>
                <w:sz w:val="22"/>
                <w:szCs w:val="22"/>
              </w:rPr>
              <w:t>l</w:t>
            </w:r>
            <w:r w:rsidRPr="00DE7793">
              <w:rPr>
                <w:rFonts w:ascii="Arial" w:eastAsia="Tahoma" w:hAnsi="Arial" w:cs="Arial"/>
                <w:sz w:val="22"/>
                <w:szCs w:val="22"/>
              </w:rPr>
              <w:t>ic</w:t>
            </w:r>
            <w:r w:rsidRPr="00DE7793">
              <w:rPr>
                <w:rFonts w:ascii="Arial" w:eastAsia="Tahoma" w:hAnsi="Arial" w:cs="Arial"/>
                <w:spacing w:val="20"/>
                <w:sz w:val="22"/>
                <w:szCs w:val="22"/>
              </w:rPr>
              <w:t xml:space="preserve"> </w:t>
            </w:r>
            <w:r w:rsidRPr="00DE7793">
              <w:rPr>
                <w:rFonts w:ascii="Arial" w:eastAsia="Tahoma" w:hAnsi="Arial" w:cs="Arial"/>
                <w:spacing w:val="-1"/>
                <w:sz w:val="22"/>
                <w:szCs w:val="22"/>
              </w:rPr>
              <w:t>e</w:t>
            </w:r>
            <w:r w:rsidRPr="00DE7793">
              <w:rPr>
                <w:rFonts w:ascii="Arial" w:eastAsia="Tahoma" w:hAnsi="Arial" w:cs="Arial"/>
                <w:spacing w:val="1"/>
                <w:sz w:val="22"/>
                <w:szCs w:val="22"/>
              </w:rPr>
              <w:t>x</w:t>
            </w:r>
            <w:r w:rsidRPr="00DE7793">
              <w:rPr>
                <w:rFonts w:ascii="Arial" w:eastAsia="Tahoma" w:hAnsi="Arial" w:cs="Arial"/>
                <w:spacing w:val="-1"/>
                <w:sz w:val="22"/>
                <w:szCs w:val="22"/>
              </w:rPr>
              <w:t>h</w:t>
            </w:r>
            <w:r w:rsidRPr="00DE7793">
              <w:rPr>
                <w:rFonts w:ascii="Arial" w:eastAsia="Tahoma" w:hAnsi="Arial" w:cs="Arial"/>
                <w:spacing w:val="-2"/>
                <w:sz w:val="22"/>
                <w:szCs w:val="22"/>
              </w:rPr>
              <w:t>i</w:t>
            </w:r>
            <w:r w:rsidRPr="00DE7793">
              <w:rPr>
                <w:rFonts w:ascii="Arial" w:eastAsia="Tahoma" w:hAnsi="Arial" w:cs="Arial"/>
                <w:sz w:val="22"/>
                <w:szCs w:val="22"/>
              </w:rPr>
              <w:t>bition</w:t>
            </w:r>
            <w:r w:rsidRPr="00DE7793">
              <w:rPr>
                <w:rFonts w:ascii="Arial" w:eastAsia="Tahoma" w:hAnsi="Arial" w:cs="Arial"/>
                <w:spacing w:val="18"/>
                <w:sz w:val="22"/>
                <w:szCs w:val="22"/>
              </w:rPr>
              <w:t xml:space="preserve"> </w:t>
            </w:r>
            <w:r w:rsidRPr="00DE7793">
              <w:rPr>
                <w:rFonts w:ascii="Arial" w:eastAsia="Tahoma" w:hAnsi="Arial" w:cs="Arial"/>
                <w:spacing w:val="-1"/>
                <w:sz w:val="22"/>
                <w:szCs w:val="22"/>
              </w:rPr>
              <w:t>an</w:t>
            </w:r>
            <w:r w:rsidRPr="00DE7793">
              <w:rPr>
                <w:rFonts w:ascii="Arial" w:eastAsia="Tahoma" w:hAnsi="Arial" w:cs="Arial"/>
                <w:sz w:val="22"/>
                <w:szCs w:val="22"/>
              </w:rPr>
              <w:t>d</w:t>
            </w:r>
            <w:r w:rsidRPr="00DE7793">
              <w:rPr>
                <w:rFonts w:ascii="Arial" w:eastAsia="Tahoma" w:hAnsi="Arial" w:cs="Arial"/>
                <w:spacing w:val="20"/>
                <w:sz w:val="22"/>
                <w:szCs w:val="22"/>
              </w:rPr>
              <w:t xml:space="preserve"> </w:t>
            </w:r>
            <w:r w:rsidRPr="00DE7793">
              <w:rPr>
                <w:rFonts w:ascii="Arial" w:eastAsia="Tahoma" w:hAnsi="Arial" w:cs="Arial"/>
                <w:sz w:val="22"/>
                <w:szCs w:val="22"/>
              </w:rPr>
              <w:t>by</w:t>
            </w:r>
            <w:r w:rsidRPr="00DE7793">
              <w:rPr>
                <w:rFonts w:ascii="Arial" w:eastAsia="Tahoma" w:hAnsi="Arial" w:cs="Arial"/>
                <w:spacing w:val="22"/>
                <w:sz w:val="22"/>
                <w:szCs w:val="22"/>
              </w:rPr>
              <w:t xml:space="preserve"> </w:t>
            </w:r>
            <w:r w:rsidRPr="00DE7793">
              <w:rPr>
                <w:rFonts w:ascii="Arial" w:eastAsia="Tahoma" w:hAnsi="Arial" w:cs="Arial"/>
                <w:spacing w:val="-1"/>
                <w:sz w:val="22"/>
                <w:szCs w:val="22"/>
              </w:rPr>
              <w:t>e</w:t>
            </w:r>
            <w:r w:rsidRPr="00DE7793">
              <w:rPr>
                <w:rFonts w:ascii="Arial" w:eastAsia="Tahoma" w:hAnsi="Arial" w:cs="Arial"/>
                <w:sz w:val="22"/>
                <w:szCs w:val="22"/>
              </w:rPr>
              <w:t>m</w:t>
            </w:r>
            <w:r w:rsidRPr="00DE7793">
              <w:rPr>
                <w:rFonts w:ascii="Arial" w:eastAsia="Tahoma" w:hAnsi="Arial" w:cs="Arial"/>
                <w:spacing w:val="-1"/>
                <w:sz w:val="22"/>
                <w:szCs w:val="22"/>
              </w:rPr>
              <w:t>a</w:t>
            </w:r>
            <w:r w:rsidRPr="00DE7793">
              <w:rPr>
                <w:rFonts w:ascii="Arial" w:eastAsia="Tahoma" w:hAnsi="Arial" w:cs="Arial"/>
                <w:sz w:val="22"/>
                <w:szCs w:val="22"/>
              </w:rPr>
              <w:t>il</w:t>
            </w:r>
            <w:r w:rsidRPr="00DE7793">
              <w:rPr>
                <w:rFonts w:ascii="Arial" w:eastAsia="Tahoma" w:hAnsi="Arial" w:cs="Arial"/>
                <w:spacing w:val="21"/>
                <w:sz w:val="22"/>
                <w:szCs w:val="22"/>
              </w:rPr>
              <w:t xml:space="preserve"> </w:t>
            </w:r>
            <w:r w:rsidRPr="00DE7793">
              <w:rPr>
                <w:rFonts w:ascii="Arial" w:eastAsia="Tahoma" w:hAnsi="Arial" w:cs="Arial"/>
                <w:spacing w:val="-1"/>
                <w:sz w:val="22"/>
                <w:szCs w:val="22"/>
              </w:rPr>
              <w:t>a</w:t>
            </w:r>
            <w:r w:rsidRPr="00DE7793">
              <w:rPr>
                <w:rFonts w:ascii="Arial" w:eastAsia="Tahoma" w:hAnsi="Arial" w:cs="Arial"/>
                <w:sz w:val="22"/>
                <w:szCs w:val="22"/>
              </w:rPr>
              <w:t>re</w:t>
            </w:r>
            <w:r w:rsidRPr="00DE7793">
              <w:rPr>
                <w:rFonts w:ascii="Arial" w:eastAsia="Tahoma" w:hAnsi="Arial" w:cs="Arial"/>
                <w:spacing w:val="19"/>
                <w:sz w:val="22"/>
                <w:szCs w:val="22"/>
              </w:rPr>
              <w:t xml:space="preserve"> </w:t>
            </w:r>
            <w:r w:rsidRPr="00DE7793">
              <w:rPr>
                <w:rFonts w:ascii="Arial" w:eastAsia="Tahoma" w:hAnsi="Arial" w:cs="Arial"/>
                <w:sz w:val="22"/>
                <w:szCs w:val="22"/>
              </w:rPr>
              <w:t>s</w:t>
            </w:r>
            <w:r w:rsidRPr="00DE7793">
              <w:rPr>
                <w:rFonts w:ascii="Arial" w:eastAsia="Tahoma" w:hAnsi="Arial" w:cs="Arial"/>
                <w:spacing w:val="-1"/>
                <w:sz w:val="22"/>
                <w:szCs w:val="22"/>
              </w:rPr>
              <w:t>u</w:t>
            </w:r>
            <w:r w:rsidRPr="00DE7793">
              <w:rPr>
                <w:rFonts w:ascii="Arial" w:eastAsia="Tahoma" w:hAnsi="Arial" w:cs="Arial"/>
                <w:sz w:val="22"/>
                <w:szCs w:val="22"/>
              </w:rPr>
              <w:t>mm</w:t>
            </w:r>
            <w:r w:rsidRPr="00DE7793">
              <w:rPr>
                <w:rFonts w:ascii="Arial" w:eastAsia="Tahoma" w:hAnsi="Arial" w:cs="Arial"/>
                <w:spacing w:val="-1"/>
                <w:sz w:val="22"/>
                <w:szCs w:val="22"/>
              </w:rPr>
              <w:t>a</w:t>
            </w:r>
            <w:r w:rsidRPr="00DE7793">
              <w:rPr>
                <w:rFonts w:ascii="Arial" w:eastAsia="Tahoma" w:hAnsi="Arial" w:cs="Arial"/>
                <w:sz w:val="22"/>
                <w:szCs w:val="22"/>
              </w:rPr>
              <w:t>ris</w:t>
            </w:r>
            <w:r w:rsidRPr="00DE7793">
              <w:rPr>
                <w:rFonts w:ascii="Arial" w:eastAsia="Tahoma" w:hAnsi="Arial" w:cs="Arial"/>
                <w:spacing w:val="-1"/>
                <w:sz w:val="22"/>
                <w:szCs w:val="22"/>
              </w:rPr>
              <w:t>e</w:t>
            </w:r>
            <w:r w:rsidRPr="00DE7793">
              <w:rPr>
                <w:rFonts w:ascii="Arial" w:eastAsia="Tahoma" w:hAnsi="Arial" w:cs="Arial"/>
                <w:sz w:val="22"/>
                <w:szCs w:val="22"/>
              </w:rPr>
              <w:t>d</w:t>
            </w:r>
            <w:r w:rsidRPr="00DE7793">
              <w:rPr>
                <w:rFonts w:ascii="Arial" w:eastAsia="Tahoma" w:hAnsi="Arial" w:cs="Arial"/>
                <w:spacing w:val="22"/>
                <w:sz w:val="22"/>
                <w:szCs w:val="22"/>
              </w:rPr>
              <w:t xml:space="preserve"> </w:t>
            </w:r>
            <w:r w:rsidRPr="00DE7793">
              <w:rPr>
                <w:rFonts w:ascii="Arial" w:eastAsia="Tahoma" w:hAnsi="Arial" w:cs="Arial"/>
                <w:sz w:val="22"/>
                <w:szCs w:val="22"/>
              </w:rPr>
              <w:t>in</w:t>
            </w:r>
            <w:r w:rsidRPr="00DE7793">
              <w:rPr>
                <w:rFonts w:ascii="Arial" w:eastAsia="Tahoma" w:hAnsi="Arial" w:cs="Arial"/>
                <w:spacing w:val="21"/>
                <w:sz w:val="22"/>
                <w:szCs w:val="22"/>
              </w:rPr>
              <w:t xml:space="preserve"> </w:t>
            </w:r>
            <w:r w:rsidRPr="00DE7793">
              <w:rPr>
                <w:rFonts w:ascii="Arial" w:eastAsia="Tahoma" w:hAnsi="Arial" w:cs="Arial"/>
                <w:sz w:val="22"/>
                <w:szCs w:val="22"/>
              </w:rPr>
              <w:t>T</w:t>
            </w:r>
            <w:r w:rsidRPr="00DE7793">
              <w:rPr>
                <w:rFonts w:ascii="Arial" w:eastAsia="Tahoma" w:hAnsi="Arial" w:cs="Arial"/>
                <w:spacing w:val="-1"/>
                <w:sz w:val="22"/>
                <w:szCs w:val="22"/>
              </w:rPr>
              <w:t>a</w:t>
            </w:r>
            <w:r w:rsidRPr="00DE7793">
              <w:rPr>
                <w:rFonts w:ascii="Arial" w:eastAsia="Tahoma" w:hAnsi="Arial" w:cs="Arial"/>
                <w:sz w:val="22"/>
                <w:szCs w:val="22"/>
              </w:rPr>
              <w:t>ble</w:t>
            </w:r>
            <w:r w:rsidRPr="00DE7793">
              <w:rPr>
                <w:rFonts w:ascii="Arial" w:eastAsia="Tahoma" w:hAnsi="Arial" w:cs="Arial"/>
                <w:spacing w:val="19"/>
                <w:sz w:val="22"/>
                <w:szCs w:val="22"/>
              </w:rPr>
              <w:t xml:space="preserve"> </w:t>
            </w:r>
            <w:r w:rsidRPr="00DE7793">
              <w:rPr>
                <w:rFonts w:ascii="Arial" w:eastAsia="Tahoma" w:hAnsi="Arial" w:cs="Arial"/>
                <w:sz w:val="22"/>
                <w:szCs w:val="22"/>
              </w:rPr>
              <w:t>1,</w:t>
            </w:r>
            <w:r w:rsidRPr="00DE7793">
              <w:rPr>
                <w:rFonts w:ascii="Arial" w:eastAsia="Tahoma" w:hAnsi="Arial" w:cs="Arial"/>
                <w:spacing w:val="22"/>
                <w:sz w:val="22"/>
                <w:szCs w:val="22"/>
              </w:rPr>
              <w:t xml:space="preserve"> </w:t>
            </w:r>
            <w:r w:rsidRPr="00DE7793">
              <w:rPr>
                <w:rFonts w:ascii="Arial" w:eastAsia="Tahoma" w:hAnsi="Arial" w:cs="Arial"/>
                <w:sz w:val="22"/>
                <w:szCs w:val="22"/>
              </w:rPr>
              <w:t>b</w:t>
            </w:r>
            <w:r w:rsidRPr="00DE7793">
              <w:rPr>
                <w:rFonts w:ascii="Arial" w:eastAsia="Tahoma" w:hAnsi="Arial" w:cs="Arial"/>
                <w:spacing w:val="-1"/>
                <w:sz w:val="22"/>
                <w:szCs w:val="22"/>
              </w:rPr>
              <w:t>e</w:t>
            </w:r>
            <w:r w:rsidRPr="00DE7793">
              <w:rPr>
                <w:rFonts w:ascii="Arial" w:eastAsia="Tahoma" w:hAnsi="Arial" w:cs="Arial"/>
                <w:sz w:val="22"/>
                <w:szCs w:val="22"/>
              </w:rPr>
              <w:t>lo</w:t>
            </w:r>
            <w:r w:rsidRPr="00DE7793">
              <w:rPr>
                <w:rFonts w:ascii="Arial" w:eastAsia="Tahoma" w:hAnsi="Arial" w:cs="Arial"/>
                <w:spacing w:val="-3"/>
                <w:sz w:val="22"/>
                <w:szCs w:val="22"/>
              </w:rPr>
              <w:t>w</w:t>
            </w:r>
            <w:r w:rsidRPr="00DE7793">
              <w:rPr>
                <w:rFonts w:ascii="Arial" w:eastAsia="Tahoma" w:hAnsi="Arial" w:cs="Arial"/>
                <w:sz w:val="22"/>
                <w:szCs w:val="22"/>
              </w:rPr>
              <w:t>.</w:t>
            </w:r>
          </w:p>
          <w:p w:rsidR="00DE7793" w:rsidRPr="00DE7793" w:rsidRDefault="00DE7793">
            <w:pPr>
              <w:rPr>
                <w:rFonts w:ascii="Arial" w:hAnsi="Arial" w:cs="Arial"/>
                <w:sz w:val="22"/>
                <w:szCs w:val="22"/>
              </w:rPr>
            </w:pPr>
          </w:p>
        </w:tc>
      </w:tr>
    </w:tbl>
    <w:p w:rsidR="000F0BD1" w:rsidRDefault="000F0BD1" w:rsidP="00DE7793">
      <w:pPr>
        <w:spacing w:before="2" w:line="240" w:lineRule="exact"/>
      </w:pPr>
    </w:p>
    <w:p w:rsidR="000F0BD1" w:rsidRDefault="000F0BD1" w:rsidP="00DE7793">
      <w:pPr>
        <w:spacing w:before="2" w:line="240" w:lineRule="exact"/>
      </w:pPr>
    </w:p>
    <w:tbl>
      <w:tblPr>
        <w:tblW w:w="8930" w:type="dxa"/>
        <w:tblInd w:w="713" w:type="dxa"/>
        <w:tblLayout w:type="fixed"/>
        <w:tblCellMar>
          <w:left w:w="0" w:type="dxa"/>
          <w:right w:w="0" w:type="dxa"/>
        </w:tblCellMar>
        <w:tblLook w:val="01E0" w:firstRow="1" w:lastRow="1" w:firstColumn="1" w:lastColumn="1" w:noHBand="0" w:noVBand="0"/>
      </w:tblPr>
      <w:tblGrid>
        <w:gridCol w:w="4253"/>
        <w:gridCol w:w="4677"/>
      </w:tblGrid>
      <w:tr w:rsidR="00DE7793" w:rsidRPr="00242C17" w:rsidTr="00613545">
        <w:trPr>
          <w:trHeight w:hRule="exact" w:val="276"/>
        </w:trPr>
        <w:tc>
          <w:tcPr>
            <w:tcW w:w="4253" w:type="dxa"/>
            <w:tcBorders>
              <w:top w:val="single" w:sz="3" w:space="0" w:color="000000"/>
              <w:left w:val="single" w:sz="3" w:space="0" w:color="000000"/>
              <w:bottom w:val="single" w:sz="3" w:space="0" w:color="000000"/>
              <w:right w:val="single" w:sz="3" w:space="0" w:color="000000"/>
            </w:tcBorders>
            <w:shd w:val="clear" w:color="auto" w:fill="BFBFBF" w:themeFill="background1" w:themeFillShade="BF"/>
          </w:tcPr>
          <w:p w:rsidR="00DE7793" w:rsidRPr="00242C17" w:rsidRDefault="00DE7793" w:rsidP="000552BD">
            <w:pPr>
              <w:spacing w:line="265" w:lineRule="exact"/>
              <w:ind w:left="105" w:right="-20"/>
              <w:rPr>
                <w:rFonts w:ascii="Arial" w:eastAsia="Tahoma" w:hAnsi="Arial" w:cs="Arial"/>
              </w:rPr>
            </w:pPr>
            <w:r w:rsidRPr="00242C17">
              <w:rPr>
                <w:rFonts w:ascii="Arial" w:eastAsia="Tahoma" w:hAnsi="Arial" w:cs="Arial"/>
                <w:spacing w:val="-1"/>
                <w:position w:val="-1"/>
                <w:sz w:val="22"/>
                <w:szCs w:val="22"/>
              </w:rPr>
              <w:t>I</w:t>
            </w:r>
            <w:r w:rsidRPr="00242C17">
              <w:rPr>
                <w:rFonts w:ascii="Arial" w:eastAsia="Tahoma" w:hAnsi="Arial" w:cs="Arial"/>
                <w:position w:val="-1"/>
                <w:sz w:val="22"/>
                <w:szCs w:val="22"/>
              </w:rPr>
              <w:t>ss</w:t>
            </w:r>
            <w:r w:rsidRPr="00242C17">
              <w:rPr>
                <w:rFonts w:ascii="Arial" w:eastAsia="Tahoma" w:hAnsi="Arial" w:cs="Arial"/>
                <w:spacing w:val="-1"/>
                <w:position w:val="-1"/>
                <w:sz w:val="22"/>
                <w:szCs w:val="22"/>
              </w:rPr>
              <w:t>u</w:t>
            </w:r>
            <w:r w:rsidRPr="00242C17">
              <w:rPr>
                <w:rFonts w:ascii="Arial" w:eastAsia="Tahoma" w:hAnsi="Arial" w:cs="Arial"/>
                <w:position w:val="-1"/>
                <w:sz w:val="22"/>
                <w:szCs w:val="22"/>
              </w:rPr>
              <w:t>e r</w:t>
            </w:r>
            <w:r w:rsidRPr="00242C17">
              <w:rPr>
                <w:rFonts w:ascii="Arial" w:eastAsia="Tahoma" w:hAnsi="Arial" w:cs="Arial"/>
                <w:spacing w:val="-1"/>
                <w:position w:val="-1"/>
                <w:sz w:val="22"/>
                <w:szCs w:val="22"/>
              </w:rPr>
              <w:t>a</w:t>
            </w:r>
            <w:r w:rsidRPr="00242C17">
              <w:rPr>
                <w:rFonts w:ascii="Arial" w:eastAsia="Tahoma" w:hAnsi="Arial" w:cs="Arial"/>
                <w:position w:val="-1"/>
                <w:sz w:val="22"/>
                <w:szCs w:val="22"/>
              </w:rPr>
              <w:t>is</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d</w:t>
            </w:r>
          </w:p>
        </w:tc>
        <w:tc>
          <w:tcPr>
            <w:tcW w:w="4677" w:type="dxa"/>
            <w:tcBorders>
              <w:top w:val="single" w:sz="3" w:space="0" w:color="000000"/>
              <w:left w:val="single" w:sz="3" w:space="0" w:color="000000"/>
              <w:bottom w:val="single" w:sz="3" w:space="0" w:color="000000"/>
              <w:right w:val="single" w:sz="3" w:space="0" w:color="000000"/>
            </w:tcBorders>
            <w:shd w:val="clear" w:color="auto" w:fill="BFBFBF" w:themeFill="background1" w:themeFillShade="BF"/>
          </w:tcPr>
          <w:p w:rsidR="00DE7793" w:rsidRPr="00242C17" w:rsidRDefault="00DE7793" w:rsidP="000552BD">
            <w:pPr>
              <w:spacing w:line="265" w:lineRule="exact"/>
              <w:ind w:left="105" w:right="-20"/>
              <w:rPr>
                <w:rFonts w:ascii="Arial" w:eastAsia="Tahoma" w:hAnsi="Arial" w:cs="Arial"/>
              </w:rPr>
            </w:pPr>
            <w:r w:rsidRPr="00242C17">
              <w:rPr>
                <w:rFonts w:ascii="Arial" w:eastAsia="Tahoma" w:hAnsi="Arial" w:cs="Arial"/>
                <w:position w:val="-1"/>
                <w:sz w:val="22"/>
                <w:szCs w:val="22"/>
              </w:rPr>
              <w:t>Appli</w:t>
            </w:r>
            <w:r w:rsidRPr="00242C17">
              <w:rPr>
                <w:rFonts w:ascii="Arial" w:eastAsia="Tahoma" w:hAnsi="Arial" w:cs="Arial"/>
                <w:spacing w:val="-1"/>
                <w:position w:val="-1"/>
                <w:sz w:val="22"/>
                <w:szCs w:val="22"/>
              </w:rPr>
              <w:t>can</w:t>
            </w:r>
            <w:r w:rsidRPr="00242C17">
              <w:rPr>
                <w:rFonts w:ascii="Arial" w:eastAsia="Tahoma" w:hAnsi="Arial" w:cs="Arial"/>
                <w:position w:val="-1"/>
                <w:sz w:val="22"/>
                <w:szCs w:val="22"/>
              </w:rPr>
              <w:t>t</w:t>
            </w:r>
            <w:r w:rsidRPr="00242C17">
              <w:rPr>
                <w:rFonts w:ascii="Arial" w:eastAsia="Tahoma" w:hAnsi="Arial" w:cs="Arial"/>
                <w:spacing w:val="-1"/>
                <w:position w:val="-1"/>
                <w:sz w:val="22"/>
                <w:szCs w:val="22"/>
              </w:rPr>
              <w:t>’</w:t>
            </w:r>
            <w:r w:rsidRPr="00242C17">
              <w:rPr>
                <w:rFonts w:ascii="Arial" w:eastAsia="Tahoma" w:hAnsi="Arial" w:cs="Arial"/>
                <w:position w:val="-1"/>
                <w:sz w:val="22"/>
                <w:szCs w:val="22"/>
              </w:rPr>
              <w:t>s r</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spo</w:t>
            </w:r>
            <w:r w:rsidRPr="00242C17">
              <w:rPr>
                <w:rFonts w:ascii="Arial" w:eastAsia="Tahoma" w:hAnsi="Arial" w:cs="Arial"/>
                <w:spacing w:val="-1"/>
                <w:position w:val="-1"/>
                <w:sz w:val="22"/>
                <w:szCs w:val="22"/>
              </w:rPr>
              <w:t>n</w:t>
            </w:r>
            <w:r w:rsidRPr="00242C17">
              <w:rPr>
                <w:rFonts w:ascii="Arial" w:eastAsia="Tahoma" w:hAnsi="Arial" w:cs="Arial"/>
                <w:position w:val="-1"/>
                <w:sz w:val="22"/>
                <w:szCs w:val="22"/>
              </w:rPr>
              <w:t>se</w:t>
            </w:r>
          </w:p>
        </w:tc>
      </w:tr>
      <w:tr w:rsidR="00DE7793" w:rsidRPr="00242C17" w:rsidTr="00613545">
        <w:trPr>
          <w:trHeight w:hRule="exact" w:val="806"/>
        </w:trPr>
        <w:tc>
          <w:tcPr>
            <w:tcW w:w="4253"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39" w:lineRule="auto"/>
              <w:ind w:left="105" w:right="180"/>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pro</w:t>
            </w:r>
            <w:r w:rsidRPr="00242C17">
              <w:rPr>
                <w:rFonts w:ascii="Arial" w:eastAsia="Tahoma" w:hAnsi="Arial" w:cs="Arial"/>
                <w:spacing w:val="-2"/>
                <w:sz w:val="22"/>
                <w:szCs w:val="22"/>
              </w:rPr>
              <w:t>p</w:t>
            </w:r>
            <w:r w:rsidRPr="00242C17">
              <w:rPr>
                <w:rFonts w:ascii="Arial" w:eastAsia="Tahoma" w:hAnsi="Arial" w:cs="Arial"/>
                <w:sz w:val="22"/>
                <w:szCs w:val="22"/>
              </w:rPr>
              <w:t>os</w:t>
            </w:r>
            <w:r w:rsidRPr="00242C17">
              <w:rPr>
                <w:rFonts w:ascii="Arial" w:eastAsia="Tahoma" w:hAnsi="Arial" w:cs="Arial"/>
                <w:spacing w:val="-1"/>
                <w:sz w:val="22"/>
                <w:szCs w:val="22"/>
              </w:rPr>
              <w:t>a</w:t>
            </w:r>
            <w:r w:rsidRPr="00242C17">
              <w:rPr>
                <w:rFonts w:ascii="Arial" w:eastAsia="Tahoma" w:hAnsi="Arial" w:cs="Arial"/>
                <w:sz w:val="22"/>
                <w:szCs w:val="22"/>
              </w:rPr>
              <w:t xml:space="preserve">ls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2"/>
                <w:sz w:val="22"/>
                <w:szCs w:val="22"/>
              </w:rPr>
              <w:t xml:space="preserve"> </w:t>
            </w:r>
            <w:r w:rsidRPr="00242C17">
              <w:rPr>
                <w:rFonts w:ascii="Arial" w:eastAsia="Tahoma" w:hAnsi="Arial" w:cs="Arial"/>
                <w:sz w:val="22"/>
                <w:szCs w:val="22"/>
              </w:rPr>
              <w:t>r</w:t>
            </w:r>
            <w:r w:rsidRPr="00242C17">
              <w:rPr>
                <w:rFonts w:ascii="Arial" w:eastAsia="Tahoma" w:hAnsi="Arial" w:cs="Arial"/>
                <w:spacing w:val="-1"/>
                <w:sz w:val="22"/>
                <w:szCs w:val="22"/>
              </w:rPr>
              <w:t>a</w:t>
            </w:r>
            <w:r w:rsidRPr="00242C17">
              <w:rPr>
                <w:rFonts w:ascii="Arial" w:eastAsia="Tahoma" w:hAnsi="Arial" w:cs="Arial"/>
                <w:sz w:val="22"/>
                <w:szCs w:val="22"/>
              </w:rPr>
              <w:t>ise</w:t>
            </w:r>
            <w:r w:rsidRPr="00242C17">
              <w:rPr>
                <w:rFonts w:ascii="Arial" w:eastAsia="Tahoma" w:hAnsi="Arial" w:cs="Arial"/>
                <w:spacing w:val="-3"/>
                <w:sz w:val="22"/>
                <w:szCs w:val="22"/>
              </w:rPr>
              <w:t xml:space="preserve"> </w:t>
            </w:r>
            <w:r w:rsidRPr="00242C17">
              <w:rPr>
                <w:rFonts w:ascii="Arial" w:eastAsia="Tahoma" w:hAnsi="Arial" w:cs="Arial"/>
                <w:spacing w:val="-2"/>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pro</w:t>
            </w:r>
            <w:r w:rsidRPr="00242C17">
              <w:rPr>
                <w:rFonts w:ascii="Arial" w:eastAsia="Tahoma" w:hAnsi="Arial" w:cs="Arial"/>
                <w:spacing w:val="-1"/>
                <w:sz w:val="22"/>
                <w:szCs w:val="22"/>
              </w:rPr>
              <w:t>f</w:t>
            </w:r>
            <w:r w:rsidRPr="00242C17">
              <w:rPr>
                <w:rFonts w:ascii="Arial" w:eastAsia="Tahoma" w:hAnsi="Arial" w:cs="Arial"/>
                <w:sz w:val="22"/>
                <w:szCs w:val="22"/>
              </w:rPr>
              <w:t>ile of 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m Coll</w:t>
            </w:r>
            <w:r w:rsidRPr="00242C17">
              <w:rPr>
                <w:rFonts w:ascii="Arial" w:eastAsia="Tahoma" w:hAnsi="Arial" w:cs="Arial"/>
                <w:spacing w:val="-1"/>
                <w:sz w:val="22"/>
                <w:szCs w:val="22"/>
              </w:rPr>
              <w:t>e</w:t>
            </w:r>
            <w:r w:rsidRPr="00242C17">
              <w:rPr>
                <w:rFonts w:ascii="Arial" w:eastAsia="Tahoma" w:hAnsi="Arial" w:cs="Arial"/>
                <w:sz w:val="22"/>
                <w:szCs w:val="22"/>
              </w:rPr>
              <w:t xml:space="preserve">ge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3"/>
                <w:sz w:val="22"/>
                <w:szCs w:val="22"/>
              </w:rPr>
              <w:t xml:space="preserve">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3"/>
                <w:sz w:val="22"/>
                <w:szCs w:val="22"/>
              </w:rPr>
              <w:t xml:space="preserve"> </w:t>
            </w:r>
            <w:r w:rsidRPr="00242C17">
              <w:rPr>
                <w:rFonts w:ascii="Arial" w:eastAsia="Tahoma" w:hAnsi="Arial" w:cs="Arial"/>
                <w:sz w:val="22"/>
                <w:szCs w:val="22"/>
              </w:rPr>
              <w:t>g</w:t>
            </w:r>
            <w:r w:rsidRPr="00242C17">
              <w:rPr>
                <w:rFonts w:ascii="Arial" w:eastAsia="Tahoma" w:hAnsi="Arial" w:cs="Arial"/>
                <w:spacing w:val="-1"/>
                <w:sz w:val="22"/>
                <w:szCs w:val="22"/>
              </w:rPr>
              <w:t>ene</w:t>
            </w:r>
            <w:r w:rsidRPr="00242C17">
              <w:rPr>
                <w:rFonts w:ascii="Arial" w:eastAsia="Tahoma" w:hAnsi="Arial" w:cs="Arial"/>
                <w:sz w:val="22"/>
                <w:szCs w:val="22"/>
              </w:rPr>
              <w:t>r</w:t>
            </w:r>
            <w:r w:rsidRPr="00242C17">
              <w:rPr>
                <w:rFonts w:ascii="Arial" w:eastAsia="Tahoma" w:hAnsi="Arial" w:cs="Arial"/>
                <w:spacing w:val="-1"/>
                <w:sz w:val="22"/>
                <w:szCs w:val="22"/>
              </w:rPr>
              <w:t>a</w:t>
            </w:r>
            <w:r w:rsidRPr="00242C17">
              <w:rPr>
                <w:rFonts w:ascii="Arial" w:eastAsia="Tahoma" w:hAnsi="Arial" w:cs="Arial"/>
                <w:sz w:val="22"/>
                <w:szCs w:val="22"/>
              </w:rPr>
              <w:t xml:space="preserve">te </w:t>
            </w:r>
            <w:r w:rsidRPr="00242C17">
              <w:rPr>
                <w:rFonts w:ascii="Arial" w:eastAsia="Tahoma" w:hAnsi="Arial" w:cs="Arial"/>
                <w:spacing w:val="-1"/>
                <w:sz w:val="22"/>
                <w:szCs w:val="22"/>
              </w:rPr>
              <w:t>e</w:t>
            </w:r>
            <w:r w:rsidRPr="00242C17">
              <w:rPr>
                <w:rFonts w:ascii="Arial" w:eastAsia="Tahoma" w:hAnsi="Arial" w:cs="Arial"/>
                <w:sz w:val="22"/>
                <w:szCs w:val="22"/>
              </w:rPr>
              <w:t>mploym</w:t>
            </w:r>
            <w:r w:rsidRPr="00242C17">
              <w:rPr>
                <w:rFonts w:ascii="Arial" w:eastAsia="Tahoma" w:hAnsi="Arial" w:cs="Arial"/>
                <w:spacing w:val="-1"/>
                <w:sz w:val="22"/>
                <w:szCs w:val="22"/>
              </w:rPr>
              <w:t>en</w:t>
            </w:r>
            <w:r w:rsidRPr="00242C17">
              <w:rPr>
                <w:rFonts w:ascii="Arial" w:eastAsia="Tahoma" w:hAnsi="Arial" w:cs="Arial"/>
                <w:sz w:val="22"/>
                <w:szCs w:val="22"/>
              </w:rPr>
              <w:t>t.</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39" w:lineRule="auto"/>
              <w:ind w:left="105" w:right="711"/>
              <w:jc w:val="both"/>
              <w:rPr>
                <w:rFonts w:ascii="Arial" w:eastAsia="Tahoma" w:hAnsi="Arial" w:cs="Arial"/>
              </w:rPr>
            </w:pPr>
            <w:r w:rsidRPr="00242C17">
              <w:rPr>
                <w:rFonts w:ascii="Arial" w:eastAsia="Tahoma" w:hAnsi="Arial" w:cs="Arial"/>
                <w:sz w:val="22"/>
                <w:szCs w:val="22"/>
              </w:rPr>
              <w:t>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m Coll</w:t>
            </w:r>
            <w:r w:rsidRPr="00242C17">
              <w:rPr>
                <w:rFonts w:ascii="Arial" w:eastAsia="Tahoma" w:hAnsi="Arial" w:cs="Arial"/>
                <w:spacing w:val="-1"/>
                <w:sz w:val="22"/>
                <w:szCs w:val="22"/>
              </w:rPr>
              <w:t>e</w:t>
            </w:r>
            <w:r w:rsidRPr="00242C17">
              <w:rPr>
                <w:rFonts w:ascii="Arial" w:eastAsia="Tahoma" w:hAnsi="Arial" w:cs="Arial"/>
                <w:sz w:val="22"/>
                <w:szCs w:val="22"/>
              </w:rPr>
              <w:t xml:space="preserve">ge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2"/>
                <w:sz w:val="22"/>
                <w:szCs w:val="22"/>
              </w:rPr>
              <w:t xml:space="preserve"> </w:t>
            </w:r>
            <w:r w:rsidRPr="00242C17">
              <w:rPr>
                <w:rFonts w:ascii="Arial" w:eastAsia="Tahoma" w:hAnsi="Arial" w:cs="Arial"/>
                <w:sz w:val="22"/>
                <w:szCs w:val="22"/>
              </w:rPr>
              <w:t>s</w:t>
            </w:r>
            <w:r w:rsidRPr="00242C17">
              <w:rPr>
                <w:rFonts w:ascii="Arial" w:eastAsia="Tahoma" w:hAnsi="Arial" w:cs="Arial"/>
                <w:spacing w:val="-1"/>
                <w:sz w:val="22"/>
                <w:szCs w:val="22"/>
              </w:rPr>
              <w:t>ee</w:t>
            </w:r>
            <w:r w:rsidRPr="00242C17">
              <w:rPr>
                <w:rFonts w:ascii="Arial" w:eastAsia="Tahoma" w:hAnsi="Arial" w:cs="Arial"/>
                <w:sz w:val="22"/>
                <w:szCs w:val="22"/>
              </w:rPr>
              <w:t>k</w:t>
            </w:r>
            <w:r w:rsidRPr="00242C17">
              <w:rPr>
                <w:rFonts w:ascii="Arial" w:eastAsia="Tahoma" w:hAnsi="Arial" w:cs="Arial"/>
                <w:spacing w:val="3"/>
                <w:sz w:val="22"/>
                <w:szCs w:val="22"/>
              </w:rPr>
              <w:t xml:space="preserve"> </w:t>
            </w:r>
            <w:r w:rsidRPr="00242C17">
              <w:rPr>
                <w:rFonts w:ascii="Arial" w:eastAsia="Tahoma" w:hAnsi="Arial" w:cs="Arial"/>
                <w:sz w:val="22"/>
                <w:szCs w:val="22"/>
              </w:rPr>
              <w:t>to</w:t>
            </w:r>
            <w:r w:rsidRPr="00242C17">
              <w:rPr>
                <w:rFonts w:ascii="Arial" w:eastAsia="Tahoma" w:hAnsi="Arial" w:cs="Arial"/>
                <w:spacing w:val="-1"/>
                <w:sz w:val="22"/>
                <w:szCs w:val="22"/>
              </w:rPr>
              <w:t xml:space="preserve"> </w:t>
            </w:r>
            <w:r w:rsidRPr="00242C17">
              <w:rPr>
                <w:rFonts w:ascii="Arial" w:eastAsia="Tahoma" w:hAnsi="Arial" w:cs="Arial"/>
                <w:sz w:val="22"/>
                <w:szCs w:val="22"/>
              </w:rPr>
              <w:t>m</w:t>
            </w:r>
            <w:r w:rsidRPr="00242C17">
              <w:rPr>
                <w:rFonts w:ascii="Arial" w:eastAsia="Tahoma" w:hAnsi="Arial" w:cs="Arial"/>
                <w:spacing w:val="-1"/>
                <w:sz w:val="22"/>
                <w:szCs w:val="22"/>
              </w:rPr>
              <w:t>a</w:t>
            </w:r>
            <w:r w:rsidRPr="00242C17">
              <w:rPr>
                <w:rFonts w:ascii="Arial" w:eastAsia="Tahoma" w:hAnsi="Arial" w:cs="Arial"/>
                <w:spacing w:val="1"/>
                <w:sz w:val="22"/>
                <w:szCs w:val="22"/>
              </w:rPr>
              <w:t>x</w:t>
            </w:r>
            <w:r w:rsidRPr="00242C17">
              <w:rPr>
                <w:rFonts w:ascii="Arial" w:eastAsia="Tahoma" w:hAnsi="Arial" w:cs="Arial"/>
                <w:sz w:val="22"/>
                <w:szCs w:val="22"/>
              </w:rPr>
              <w:t>imise opport</w:t>
            </w:r>
            <w:r w:rsidRPr="00242C17">
              <w:rPr>
                <w:rFonts w:ascii="Arial" w:eastAsia="Tahoma" w:hAnsi="Arial" w:cs="Arial"/>
                <w:spacing w:val="-1"/>
                <w:sz w:val="22"/>
                <w:szCs w:val="22"/>
              </w:rPr>
              <w:t>un</w:t>
            </w:r>
            <w:r w:rsidRPr="00242C17">
              <w:rPr>
                <w:rFonts w:ascii="Arial" w:eastAsia="Tahoma" w:hAnsi="Arial" w:cs="Arial"/>
                <w:spacing w:val="-2"/>
                <w:sz w:val="22"/>
                <w:szCs w:val="22"/>
              </w:rPr>
              <w:t>i</w:t>
            </w:r>
            <w:r w:rsidRPr="00242C17">
              <w:rPr>
                <w:rFonts w:ascii="Arial" w:eastAsia="Tahoma" w:hAnsi="Arial" w:cs="Arial"/>
                <w:sz w:val="22"/>
                <w:szCs w:val="22"/>
              </w:rPr>
              <w:t>ti</w:t>
            </w:r>
            <w:r w:rsidRPr="00242C17">
              <w:rPr>
                <w:rFonts w:ascii="Arial" w:eastAsia="Tahoma" w:hAnsi="Arial" w:cs="Arial"/>
                <w:spacing w:val="-1"/>
                <w:sz w:val="22"/>
                <w:szCs w:val="22"/>
              </w:rPr>
              <w:t>e</w:t>
            </w:r>
            <w:r w:rsidRPr="00242C17">
              <w:rPr>
                <w:rFonts w:ascii="Arial" w:eastAsia="Tahoma" w:hAnsi="Arial" w:cs="Arial"/>
                <w:sz w:val="22"/>
                <w:szCs w:val="22"/>
              </w:rPr>
              <w:t>s to</w:t>
            </w:r>
            <w:r w:rsidRPr="00242C17">
              <w:rPr>
                <w:rFonts w:ascii="Arial" w:eastAsia="Tahoma" w:hAnsi="Arial" w:cs="Arial"/>
                <w:spacing w:val="-2"/>
                <w:sz w:val="22"/>
                <w:szCs w:val="22"/>
              </w:rPr>
              <w:t xml:space="preserve"> </w:t>
            </w:r>
            <w:r w:rsidRPr="00242C17">
              <w:rPr>
                <w:rFonts w:ascii="Arial" w:eastAsia="Tahoma" w:hAnsi="Arial" w:cs="Arial"/>
                <w:sz w:val="22"/>
                <w:szCs w:val="22"/>
              </w:rPr>
              <w:t>r</w:t>
            </w:r>
            <w:r w:rsidRPr="00242C17">
              <w:rPr>
                <w:rFonts w:ascii="Arial" w:eastAsia="Tahoma" w:hAnsi="Arial" w:cs="Arial"/>
                <w:spacing w:val="-1"/>
                <w:sz w:val="22"/>
                <w:szCs w:val="22"/>
              </w:rPr>
              <w:t>a</w:t>
            </w:r>
            <w:r w:rsidRPr="00242C17">
              <w:rPr>
                <w:rFonts w:ascii="Arial" w:eastAsia="Tahoma" w:hAnsi="Arial" w:cs="Arial"/>
                <w:sz w:val="22"/>
                <w:szCs w:val="22"/>
              </w:rPr>
              <w:t>ise t</w:t>
            </w:r>
            <w:r w:rsidRPr="00242C17">
              <w:rPr>
                <w:rFonts w:ascii="Arial" w:eastAsia="Tahoma" w:hAnsi="Arial" w:cs="Arial"/>
                <w:spacing w:val="-1"/>
                <w:sz w:val="22"/>
                <w:szCs w:val="22"/>
              </w:rPr>
              <w:t>h</w:t>
            </w:r>
            <w:r w:rsidRPr="00242C17">
              <w:rPr>
                <w:rFonts w:ascii="Arial" w:eastAsia="Tahoma" w:hAnsi="Arial" w:cs="Arial"/>
                <w:sz w:val="22"/>
                <w:szCs w:val="22"/>
              </w:rPr>
              <w:t>e</w:t>
            </w:r>
            <w:r w:rsidRPr="00242C17">
              <w:rPr>
                <w:rFonts w:ascii="Arial" w:eastAsia="Tahoma" w:hAnsi="Arial" w:cs="Arial"/>
                <w:spacing w:val="-3"/>
                <w:sz w:val="22"/>
                <w:szCs w:val="22"/>
              </w:rPr>
              <w:t xml:space="preserve"> </w:t>
            </w:r>
            <w:r w:rsidRPr="00242C17">
              <w:rPr>
                <w:rFonts w:ascii="Arial" w:eastAsia="Tahoma" w:hAnsi="Arial" w:cs="Arial"/>
                <w:sz w:val="22"/>
                <w:szCs w:val="22"/>
              </w:rPr>
              <w:t>pro</w:t>
            </w:r>
            <w:r w:rsidRPr="00242C17">
              <w:rPr>
                <w:rFonts w:ascii="Arial" w:eastAsia="Tahoma" w:hAnsi="Arial" w:cs="Arial"/>
                <w:spacing w:val="-1"/>
                <w:sz w:val="22"/>
                <w:szCs w:val="22"/>
              </w:rPr>
              <w:t>f</w:t>
            </w:r>
            <w:r w:rsidRPr="00242C17">
              <w:rPr>
                <w:rFonts w:ascii="Arial" w:eastAsia="Tahoma" w:hAnsi="Arial" w:cs="Arial"/>
                <w:sz w:val="22"/>
                <w:szCs w:val="22"/>
              </w:rPr>
              <w:t>ile of</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Coll</w:t>
            </w:r>
            <w:r w:rsidRPr="00242C17">
              <w:rPr>
                <w:rFonts w:ascii="Arial" w:eastAsia="Tahoma" w:hAnsi="Arial" w:cs="Arial"/>
                <w:spacing w:val="-1"/>
                <w:sz w:val="22"/>
                <w:szCs w:val="22"/>
              </w:rPr>
              <w:t>e</w:t>
            </w:r>
            <w:r w:rsidRPr="00242C17">
              <w:rPr>
                <w:rFonts w:ascii="Arial" w:eastAsia="Tahoma" w:hAnsi="Arial" w:cs="Arial"/>
                <w:sz w:val="22"/>
                <w:szCs w:val="22"/>
              </w:rPr>
              <w:t xml:space="preserve">ge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to</w:t>
            </w:r>
            <w:r w:rsidRPr="00242C17">
              <w:rPr>
                <w:rFonts w:ascii="Arial" w:eastAsia="Tahoma" w:hAnsi="Arial" w:cs="Arial"/>
                <w:spacing w:val="-2"/>
                <w:sz w:val="22"/>
                <w:szCs w:val="22"/>
              </w:rPr>
              <w:t xml:space="preserve"> </w:t>
            </w:r>
            <w:r w:rsidRPr="00242C17">
              <w:rPr>
                <w:rFonts w:ascii="Arial" w:eastAsia="Tahoma" w:hAnsi="Arial" w:cs="Arial"/>
                <w:sz w:val="22"/>
                <w:szCs w:val="22"/>
              </w:rPr>
              <w:t>g</w:t>
            </w:r>
            <w:r w:rsidRPr="00242C17">
              <w:rPr>
                <w:rFonts w:ascii="Arial" w:eastAsia="Tahoma" w:hAnsi="Arial" w:cs="Arial"/>
                <w:spacing w:val="-1"/>
                <w:sz w:val="22"/>
                <w:szCs w:val="22"/>
              </w:rPr>
              <w:t>ene</w:t>
            </w:r>
            <w:r w:rsidRPr="00242C17">
              <w:rPr>
                <w:rFonts w:ascii="Arial" w:eastAsia="Tahoma" w:hAnsi="Arial" w:cs="Arial"/>
                <w:sz w:val="22"/>
                <w:szCs w:val="22"/>
              </w:rPr>
              <w:t>r</w:t>
            </w:r>
            <w:r w:rsidRPr="00242C17">
              <w:rPr>
                <w:rFonts w:ascii="Arial" w:eastAsia="Tahoma" w:hAnsi="Arial" w:cs="Arial"/>
                <w:spacing w:val="-1"/>
                <w:sz w:val="22"/>
                <w:szCs w:val="22"/>
              </w:rPr>
              <w:t>a</w:t>
            </w:r>
            <w:r w:rsidRPr="00242C17">
              <w:rPr>
                <w:rFonts w:ascii="Arial" w:eastAsia="Tahoma" w:hAnsi="Arial" w:cs="Arial"/>
                <w:sz w:val="22"/>
                <w:szCs w:val="22"/>
              </w:rPr>
              <w:t>te</w:t>
            </w:r>
            <w:r w:rsidRPr="00242C17">
              <w:rPr>
                <w:rFonts w:ascii="Arial" w:eastAsia="Tahoma" w:hAnsi="Arial" w:cs="Arial"/>
                <w:spacing w:val="-3"/>
                <w:sz w:val="22"/>
                <w:szCs w:val="22"/>
              </w:rPr>
              <w:t xml:space="preserve"> </w:t>
            </w:r>
            <w:r w:rsidRPr="00242C17">
              <w:rPr>
                <w:rFonts w:ascii="Arial" w:eastAsia="Tahoma" w:hAnsi="Arial" w:cs="Arial"/>
                <w:spacing w:val="-1"/>
                <w:sz w:val="22"/>
                <w:szCs w:val="22"/>
              </w:rPr>
              <w:t>e</w:t>
            </w:r>
            <w:r w:rsidRPr="00242C17">
              <w:rPr>
                <w:rFonts w:ascii="Arial" w:eastAsia="Tahoma" w:hAnsi="Arial" w:cs="Arial"/>
                <w:sz w:val="22"/>
                <w:szCs w:val="22"/>
              </w:rPr>
              <w:t>mploym</w:t>
            </w:r>
            <w:r w:rsidRPr="00242C17">
              <w:rPr>
                <w:rFonts w:ascii="Arial" w:eastAsia="Tahoma" w:hAnsi="Arial" w:cs="Arial"/>
                <w:spacing w:val="-1"/>
                <w:sz w:val="22"/>
                <w:szCs w:val="22"/>
              </w:rPr>
              <w:t>en</w:t>
            </w:r>
            <w:r w:rsidRPr="00242C17">
              <w:rPr>
                <w:rFonts w:ascii="Arial" w:eastAsia="Tahoma" w:hAnsi="Arial" w:cs="Arial"/>
                <w:sz w:val="22"/>
                <w:szCs w:val="22"/>
              </w:rPr>
              <w:t>t.</w:t>
            </w:r>
          </w:p>
        </w:tc>
      </w:tr>
      <w:tr w:rsidR="00DE7793" w:rsidRPr="00242C17" w:rsidTr="00613545">
        <w:trPr>
          <w:trHeight w:hRule="exact" w:val="1337"/>
        </w:trPr>
        <w:tc>
          <w:tcPr>
            <w:tcW w:w="4253"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39" w:lineRule="auto"/>
              <w:ind w:left="105" w:right="390"/>
              <w:rPr>
                <w:rFonts w:ascii="Arial" w:eastAsia="Tahoma" w:hAnsi="Arial" w:cs="Arial"/>
              </w:rPr>
            </w:pPr>
            <w:r w:rsidRPr="00242C17">
              <w:rPr>
                <w:rFonts w:ascii="Arial" w:eastAsia="Tahoma" w:hAnsi="Arial" w:cs="Arial"/>
                <w:sz w:val="22"/>
                <w:szCs w:val="22"/>
              </w:rPr>
              <w:t>A g</w:t>
            </w:r>
            <w:r w:rsidRPr="00242C17">
              <w:rPr>
                <w:rFonts w:ascii="Arial" w:eastAsia="Tahoma" w:hAnsi="Arial" w:cs="Arial"/>
                <w:spacing w:val="-1"/>
                <w:sz w:val="22"/>
                <w:szCs w:val="22"/>
              </w:rPr>
              <w:t>a</w:t>
            </w:r>
            <w:r w:rsidRPr="00242C17">
              <w:rPr>
                <w:rFonts w:ascii="Arial" w:eastAsia="Tahoma" w:hAnsi="Arial" w:cs="Arial"/>
                <w:sz w:val="22"/>
                <w:szCs w:val="22"/>
              </w:rPr>
              <w:t>te s</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ld</w:t>
            </w:r>
            <w:r w:rsidRPr="00242C17">
              <w:rPr>
                <w:rFonts w:ascii="Arial" w:eastAsia="Tahoma" w:hAnsi="Arial" w:cs="Arial"/>
                <w:spacing w:val="-2"/>
                <w:sz w:val="22"/>
                <w:szCs w:val="22"/>
              </w:rPr>
              <w:t xml:space="preserve"> </w:t>
            </w:r>
            <w:r w:rsidRPr="00242C17">
              <w:rPr>
                <w:rFonts w:ascii="Arial" w:eastAsia="Tahoma" w:hAnsi="Arial" w:cs="Arial"/>
                <w:sz w:val="22"/>
                <w:szCs w:val="22"/>
              </w:rPr>
              <w:t>be</w:t>
            </w:r>
            <w:r w:rsidRPr="00242C17">
              <w:rPr>
                <w:rFonts w:ascii="Arial" w:eastAsia="Tahoma" w:hAnsi="Arial" w:cs="Arial"/>
                <w:spacing w:val="-3"/>
                <w:sz w:val="22"/>
                <w:szCs w:val="22"/>
              </w:rPr>
              <w:t xml:space="preserve"> </w:t>
            </w:r>
            <w:r w:rsidRPr="00242C17">
              <w:rPr>
                <w:rFonts w:ascii="Arial" w:eastAsia="Tahoma" w:hAnsi="Arial" w:cs="Arial"/>
                <w:sz w:val="22"/>
                <w:szCs w:val="22"/>
              </w:rPr>
              <w:t>provid</w:t>
            </w:r>
            <w:r w:rsidRPr="00242C17">
              <w:rPr>
                <w:rFonts w:ascii="Arial" w:eastAsia="Tahoma" w:hAnsi="Arial" w:cs="Arial"/>
                <w:spacing w:val="-3"/>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to</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a</w:t>
            </w:r>
            <w:r w:rsidRPr="00242C17">
              <w:rPr>
                <w:rFonts w:ascii="Arial" w:eastAsia="Tahoma" w:hAnsi="Arial" w:cs="Arial"/>
                <w:sz w:val="22"/>
                <w:szCs w:val="22"/>
              </w:rPr>
              <w:t>llow p</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stri</w:t>
            </w:r>
            <w:r w:rsidRPr="00242C17">
              <w:rPr>
                <w:rFonts w:ascii="Arial" w:eastAsia="Tahoma" w:hAnsi="Arial" w:cs="Arial"/>
                <w:spacing w:val="-1"/>
                <w:sz w:val="22"/>
                <w:szCs w:val="22"/>
              </w:rPr>
              <w:t>a</w:t>
            </w:r>
            <w:r w:rsidRPr="00242C17">
              <w:rPr>
                <w:rFonts w:ascii="Arial" w:eastAsia="Tahoma" w:hAnsi="Arial" w:cs="Arial"/>
                <w:sz w:val="22"/>
                <w:szCs w:val="22"/>
              </w:rPr>
              <w:t xml:space="preserve">n </w:t>
            </w:r>
            <w:r w:rsidRPr="00242C17">
              <w:rPr>
                <w:rFonts w:ascii="Arial" w:eastAsia="Tahoma" w:hAnsi="Arial" w:cs="Arial"/>
                <w:spacing w:val="-1"/>
                <w:sz w:val="22"/>
                <w:szCs w:val="22"/>
              </w:rPr>
              <w:t>acce</w:t>
            </w:r>
            <w:r w:rsidRPr="00242C17">
              <w:rPr>
                <w:rFonts w:ascii="Arial" w:eastAsia="Tahoma" w:hAnsi="Arial" w:cs="Arial"/>
                <w:sz w:val="22"/>
                <w:szCs w:val="22"/>
              </w:rPr>
              <w:t xml:space="preserve">ss </w:t>
            </w:r>
            <w:r w:rsidRPr="00242C17">
              <w:rPr>
                <w:rFonts w:ascii="Arial" w:eastAsia="Tahoma" w:hAnsi="Arial" w:cs="Arial"/>
                <w:spacing w:val="-1"/>
                <w:sz w:val="22"/>
                <w:szCs w:val="22"/>
              </w:rPr>
              <w:t>f</w:t>
            </w:r>
            <w:r w:rsidRPr="00242C17">
              <w:rPr>
                <w:rFonts w:ascii="Arial" w:eastAsia="Tahoma" w:hAnsi="Arial" w:cs="Arial"/>
                <w:sz w:val="22"/>
                <w:szCs w:val="22"/>
              </w:rPr>
              <w:t xml:space="preserve">rom </w:t>
            </w:r>
            <w:r w:rsidRPr="00242C17">
              <w:rPr>
                <w:rFonts w:ascii="Arial" w:eastAsia="Tahoma" w:hAnsi="Arial" w:cs="Arial"/>
                <w:spacing w:val="-2"/>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ne</w:t>
            </w:r>
            <w:r w:rsidRPr="00242C17">
              <w:rPr>
                <w:rFonts w:ascii="Arial" w:eastAsia="Tahoma" w:hAnsi="Arial" w:cs="Arial"/>
                <w:sz w:val="22"/>
                <w:szCs w:val="22"/>
              </w:rPr>
              <w:t>w d</w:t>
            </w:r>
            <w:r w:rsidRPr="00242C17">
              <w:rPr>
                <w:rFonts w:ascii="Arial" w:eastAsia="Tahoma" w:hAnsi="Arial" w:cs="Arial"/>
                <w:spacing w:val="-1"/>
                <w:sz w:val="22"/>
                <w:szCs w:val="22"/>
              </w:rPr>
              <w:t>we</w:t>
            </w:r>
            <w:r w:rsidRPr="00242C17">
              <w:rPr>
                <w:rFonts w:ascii="Arial" w:eastAsia="Tahoma" w:hAnsi="Arial" w:cs="Arial"/>
                <w:sz w:val="22"/>
                <w:szCs w:val="22"/>
              </w:rPr>
              <w:t>lli</w:t>
            </w:r>
            <w:r w:rsidRPr="00242C17">
              <w:rPr>
                <w:rFonts w:ascii="Arial" w:eastAsia="Tahoma" w:hAnsi="Arial" w:cs="Arial"/>
                <w:spacing w:val="-1"/>
                <w:sz w:val="22"/>
                <w:szCs w:val="22"/>
              </w:rPr>
              <w:t>n</w:t>
            </w:r>
            <w:r w:rsidRPr="00242C17">
              <w:rPr>
                <w:rFonts w:ascii="Arial" w:eastAsia="Tahoma" w:hAnsi="Arial" w:cs="Arial"/>
                <w:sz w:val="22"/>
                <w:szCs w:val="22"/>
              </w:rPr>
              <w:t>gs to</w:t>
            </w:r>
            <w:r w:rsidRPr="00242C17">
              <w:rPr>
                <w:rFonts w:ascii="Arial" w:eastAsia="Tahoma" w:hAnsi="Arial" w:cs="Arial"/>
                <w:spacing w:val="-2"/>
                <w:sz w:val="22"/>
                <w:szCs w:val="22"/>
              </w:rPr>
              <w:t xml:space="preserve"> </w:t>
            </w:r>
            <w:r w:rsidRPr="00242C17">
              <w:rPr>
                <w:rFonts w:ascii="Arial" w:eastAsia="Tahoma" w:hAnsi="Arial" w:cs="Arial"/>
                <w:sz w:val="22"/>
                <w:szCs w:val="22"/>
              </w:rPr>
              <w:t>W</w:t>
            </w:r>
            <w:r w:rsidRPr="00242C17">
              <w:rPr>
                <w:rFonts w:ascii="Arial" w:eastAsia="Tahoma" w:hAnsi="Arial" w:cs="Arial"/>
                <w:spacing w:val="-1"/>
                <w:sz w:val="22"/>
                <w:szCs w:val="22"/>
              </w:rPr>
              <w:t>a</w:t>
            </w:r>
            <w:r w:rsidRPr="00242C17">
              <w:rPr>
                <w:rFonts w:ascii="Arial" w:eastAsia="Tahoma" w:hAnsi="Arial" w:cs="Arial"/>
                <w:sz w:val="22"/>
                <w:szCs w:val="22"/>
              </w:rPr>
              <w:t>lli</w:t>
            </w:r>
            <w:r w:rsidRPr="00242C17">
              <w:rPr>
                <w:rFonts w:ascii="Arial" w:eastAsia="Tahoma" w:hAnsi="Arial" w:cs="Arial"/>
                <w:spacing w:val="-2"/>
                <w:sz w:val="22"/>
                <w:szCs w:val="22"/>
              </w:rPr>
              <w:t>s</w:t>
            </w:r>
            <w:r w:rsidRPr="00242C17">
              <w:rPr>
                <w:rFonts w:ascii="Arial" w:eastAsia="Tahoma" w:hAnsi="Arial" w:cs="Arial"/>
                <w:sz w:val="22"/>
                <w:szCs w:val="22"/>
              </w:rPr>
              <w:t>d</w:t>
            </w:r>
            <w:r w:rsidRPr="00242C17">
              <w:rPr>
                <w:rFonts w:ascii="Arial" w:eastAsia="Tahoma" w:hAnsi="Arial" w:cs="Arial"/>
                <w:spacing w:val="-1"/>
                <w:sz w:val="22"/>
                <w:szCs w:val="22"/>
              </w:rPr>
              <w:t>ea</w:t>
            </w:r>
            <w:r w:rsidRPr="00242C17">
              <w:rPr>
                <w:rFonts w:ascii="Arial" w:eastAsia="Tahoma" w:hAnsi="Arial" w:cs="Arial"/>
                <w:sz w:val="22"/>
                <w:szCs w:val="22"/>
              </w:rPr>
              <w:t xml:space="preserve">n </w:t>
            </w:r>
            <w:r w:rsidRPr="00242C17">
              <w:rPr>
                <w:rFonts w:ascii="Arial" w:eastAsia="Tahoma" w:hAnsi="Arial" w:cs="Arial"/>
                <w:spacing w:val="-1"/>
                <w:sz w:val="22"/>
                <w:szCs w:val="22"/>
              </w:rPr>
              <w:t>Infan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an</w:t>
            </w:r>
            <w:r w:rsidRPr="00242C17">
              <w:rPr>
                <w:rFonts w:ascii="Arial" w:eastAsia="Tahoma" w:hAnsi="Arial" w:cs="Arial"/>
                <w:sz w:val="22"/>
                <w:szCs w:val="22"/>
              </w:rPr>
              <w:t>d</w:t>
            </w:r>
          </w:p>
          <w:p w:rsidR="00DE7793" w:rsidRPr="00242C17" w:rsidRDefault="00DE7793" w:rsidP="000552BD">
            <w:pPr>
              <w:spacing w:before="1"/>
              <w:ind w:left="105" w:right="633"/>
              <w:rPr>
                <w:rFonts w:ascii="Arial" w:eastAsia="Tahoma" w:hAnsi="Arial" w:cs="Arial"/>
              </w:rPr>
            </w:pPr>
            <w:r w:rsidRPr="00242C17">
              <w:rPr>
                <w:rFonts w:ascii="Arial" w:eastAsia="Tahoma" w:hAnsi="Arial" w:cs="Arial"/>
                <w:spacing w:val="-1"/>
                <w:sz w:val="22"/>
                <w:szCs w:val="22"/>
              </w:rPr>
              <w:t>Jun</w:t>
            </w:r>
            <w:r w:rsidRPr="00242C17">
              <w:rPr>
                <w:rFonts w:ascii="Arial" w:eastAsia="Tahoma" w:hAnsi="Arial" w:cs="Arial"/>
                <w:sz w:val="22"/>
                <w:szCs w:val="22"/>
              </w:rPr>
              <w:t>ior S</w:t>
            </w:r>
            <w:r w:rsidRPr="00242C17">
              <w:rPr>
                <w:rFonts w:ascii="Arial" w:eastAsia="Tahoma" w:hAnsi="Arial" w:cs="Arial"/>
                <w:spacing w:val="-1"/>
                <w:sz w:val="22"/>
                <w:szCs w:val="22"/>
              </w:rPr>
              <w:t>ch</w:t>
            </w:r>
            <w:r w:rsidRPr="00242C17">
              <w:rPr>
                <w:rFonts w:ascii="Arial" w:eastAsia="Tahoma" w:hAnsi="Arial" w:cs="Arial"/>
                <w:sz w:val="22"/>
                <w:szCs w:val="22"/>
              </w:rPr>
              <w:t>ool</w:t>
            </w:r>
            <w:r w:rsidRPr="00242C17">
              <w:rPr>
                <w:rFonts w:ascii="Arial" w:eastAsia="Tahoma" w:hAnsi="Arial" w:cs="Arial"/>
                <w:spacing w:val="1"/>
                <w:sz w:val="22"/>
                <w:szCs w:val="22"/>
              </w:rPr>
              <w:t>s</w:t>
            </w:r>
            <w:r w:rsidRPr="00242C17">
              <w:rPr>
                <w:rFonts w:ascii="Arial" w:eastAsia="Tahoma" w:hAnsi="Arial" w:cs="Arial"/>
                <w:sz w:val="22"/>
                <w:szCs w:val="22"/>
              </w:rPr>
              <w:t>,</w:t>
            </w:r>
            <w:r w:rsidRPr="00242C17">
              <w:rPr>
                <w:rFonts w:ascii="Arial" w:eastAsia="Tahoma" w:hAnsi="Arial" w:cs="Arial"/>
                <w:spacing w:val="1"/>
                <w:sz w:val="22"/>
                <w:szCs w:val="22"/>
              </w:rPr>
              <w:t xml:space="preserve"> </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uc</w:t>
            </w:r>
            <w:r w:rsidRPr="00242C17">
              <w:rPr>
                <w:rFonts w:ascii="Arial" w:eastAsia="Tahoma" w:hAnsi="Arial" w:cs="Arial"/>
                <w:sz w:val="22"/>
                <w:szCs w:val="22"/>
              </w:rPr>
              <w:t>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ca</w:t>
            </w:r>
            <w:r w:rsidRPr="00242C17">
              <w:rPr>
                <w:rFonts w:ascii="Arial" w:eastAsia="Tahoma" w:hAnsi="Arial" w:cs="Arial"/>
                <w:sz w:val="22"/>
                <w:szCs w:val="22"/>
              </w:rPr>
              <w:t xml:space="preserve">r </w:t>
            </w:r>
            <w:r w:rsidRPr="00242C17">
              <w:rPr>
                <w:rFonts w:ascii="Arial" w:eastAsia="Tahoma" w:hAnsi="Arial" w:cs="Arial"/>
                <w:spacing w:val="-1"/>
                <w:sz w:val="22"/>
                <w:szCs w:val="22"/>
              </w:rPr>
              <w:t>u</w:t>
            </w:r>
            <w:r w:rsidRPr="00242C17">
              <w:rPr>
                <w:rFonts w:ascii="Arial" w:eastAsia="Tahoma" w:hAnsi="Arial" w:cs="Arial"/>
                <w:sz w:val="22"/>
                <w:szCs w:val="22"/>
              </w:rPr>
              <w:t>se d</w:t>
            </w:r>
            <w:r w:rsidRPr="00242C17">
              <w:rPr>
                <w:rFonts w:ascii="Arial" w:eastAsia="Tahoma" w:hAnsi="Arial" w:cs="Arial"/>
                <w:spacing w:val="-1"/>
                <w:sz w:val="22"/>
                <w:szCs w:val="22"/>
              </w:rPr>
              <w:t>u</w:t>
            </w:r>
            <w:r w:rsidRPr="00242C17">
              <w:rPr>
                <w:rFonts w:ascii="Arial" w:eastAsia="Tahoma" w:hAnsi="Arial" w:cs="Arial"/>
                <w:sz w:val="22"/>
                <w:szCs w:val="22"/>
              </w:rPr>
              <w:t>ring</w:t>
            </w:r>
            <w:r w:rsidRPr="00242C17">
              <w:rPr>
                <w:rFonts w:ascii="Arial" w:eastAsia="Tahoma" w:hAnsi="Arial" w:cs="Arial"/>
                <w:spacing w:val="1"/>
                <w:sz w:val="22"/>
                <w:szCs w:val="22"/>
              </w:rPr>
              <w:t xml:space="preserve"> </w:t>
            </w:r>
            <w:r w:rsidRPr="00242C17">
              <w:rPr>
                <w:rFonts w:ascii="Arial" w:eastAsia="Tahoma" w:hAnsi="Arial" w:cs="Arial"/>
                <w:sz w:val="22"/>
                <w:szCs w:val="22"/>
              </w:rPr>
              <w:t>p</w:t>
            </w:r>
            <w:r w:rsidRPr="00242C17">
              <w:rPr>
                <w:rFonts w:ascii="Arial" w:eastAsia="Tahoma" w:hAnsi="Arial" w:cs="Arial"/>
                <w:spacing w:val="-1"/>
                <w:sz w:val="22"/>
                <w:szCs w:val="22"/>
              </w:rPr>
              <w:t>ea</w:t>
            </w:r>
            <w:r w:rsidRPr="00242C17">
              <w:rPr>
                <w:rFonts w:ascii="Arial" w:eastAsia="Tahoma" w:hAnsi="Arial" w:cs="Arial"/>
                <w:sz w:val="22"/>
                <w:szCs w:val="22"/>
              </w:rPr>
              <w:t>k</w:t>
            </w:r>
            <w:r w:rsidRPr="00242C17">
              <w:rPr>
                <w:rFonts w:ascii="Arial" w:eastAsia="Tahoma" w:hAnsi="Arial" w:cs="Arial"/>
                <w:spacing w:val="-2"/>
                <w:sz w:val="22"/>
                <w:szCs w:val="22"/>
              </w:rPr>
              <w:t xml:space="preserve"> </w:t>
            </w:r>
            <w:r w:rsidRPr="00242C17">
              <w:rPr>
                <w:rFonts w:ascii="Arial" w:eastAsia="Tahoma" w:hAnsi="Arial" w:cs="Arial"/>
                <w:sz w:val="22"/>
                <w:szCs w:val="22"/>
              </w:rPr>
              <w:t>tim</w:t>
            </w:r>
            <w:r w:rsidRPr="00242C17">
              <w:rPr>
                <w:rFonts w:ascii="Arial" w:eastAsia="Tahoma" w:hAnsi="Arial" w:cs="Arial"/>
                <w:spacing w:val="-1"/>
                <w:sz w:val="22"/>
                <w:szCs w:val="22"/>
              </w:rPr>
              <w:t>e</w:t>
            </w:r>
            <w:r w:rsidRPr="00242C17">
              <w:rPr>
                <w:rFonts w:ascii="Arial" w:eastAsia="Tahoma" w:hAnsi="Arial" w:cs="Arial"/>
                <w:spacing w:val="1"/>
                <w:sz w:val="22"/>
                <w:szCs w:val="22"/>
              </w:rPr>
              <w:t>s</w:t>
            </w:r>
            <w:r w:rsidRPr="00242C17">
              <w:rPr>
                <w:rFonts w:ascii="Arial" w:eastAsia="Tahoma" w:hAnsi="Arial" w:cs="Arial"/>
                <w:sz w:val="22"/>
                <w:szCs w:val="22"/>
              </w:rPr>
              <w:t>.</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6" w:line="260" w:lineRule="exact"/>
              <w:rPr>
                <w:rFonts w:ascii="Arial" w:hAnsi="Arial" w:cs="Arial"/>
                <w:sz w:val="26"/>
                <w:szCs w:val="26"/>
              </w:rPr>
            </w:pPr>
          </w:p>
          <w:p w:rsidR="00DE7793" w:rsidRPr="00242C17" w:rsidRDefault="00DE7793" w:rsidP="000552BD">
            <w:pPr>
              <w:spacing w:line="239" w:lineRule="auto"/>
              <w:ind w:left="105" w:right="109"/>
              <w:rPr>
                <w:rFonts w:ascii="Arial" w:eastAsia="Tahoma" w:hAnsi="Arial" w:cs="Arial"/>
              </w:rPr>
            </w:pPr>
            <w:r w:rsidRPr="00242C17">
              <w:rPr>
                <w:rFonts w:ascii="Arial" w:eastAsia="Tahoma" w:hAnsi="Arial" w:cs="Arial"/>
                <w:sz w:val="22"/>
                <w:szCs w:val="22"/>
              </w:rPr>
              <w:t xml:space="preserve">A </w:t>
            </w:r>
            <w:r w:rsidRPr="00242C17">
              <w:rPr>
                <w:rFonts w:ascii="Arial" w:eastAsia="Tahoma" w:hAnsi="Arial" w:cs="Arial"/>
                <w:spacing w:val="-1"/>
                <w:sz w:val="22"/>
                <w:szCs w:val="22"/>
              </w:rPr>
              <w:t>f</w:t>
            </w:r>
            <w:r w:rsidRPr="00242C17">
              <w:rPr>
                <w:rFonts w:ascii="Arial" w:eastAsia="Tahoma" w:hAnsi="Arial" w:cs="Arial"/>
                <w:sz w:val="22"/>
                <w:szCs w:val="22"/>
              </w:rPr>
              <w:t>ootp</w:t>
            </w:r>
            <w:r w:rsidRPr="00242C17">
              <w:rPr>
                <w:rFonts w:ascii="Arial" w:eastAsia="Tahoma" w:hAnsi="Arial" w:cs="Arial"/>
                <w:spacing w:val="-3"/>
                <w:sz w:val="22"/>
                <w:szCs w:val="22"/>
              </w:rPr>
              <w:t>a</w:t>
            </w:r>
            <w:r w:rsidRPr="00242C17">
              <w:rPr>
                <w:rFonts w:ascii="Arial" w:eastAsia="Tahoma" w:hAnsi="Arial" w:cs="Arial"/>
                <w:sz w:val="22"/>
                <w:szCs w:val="22"/>
              </w:rPr>
              <w:t>th li</w:t>
            </w:r>
            <w:r w:rsidRPr="00242C17">
              <w:rPr>
                <w:rFonts w:ascii="Arial" w:eastAsia="Tahoma" w:hAnsi="Arial" w:cs="Arial"/>
                <w:spacing w:val="-1"/>
                <w:sz w:val="22"/>
                <w:szCs w:val="22"/>
              </w:rPr>
              <w:t>n</w:t>
            </w:r>
            <w:r w:rsidRPr="00242C17">
              <w:rPr>
                <w:rFonts w:ascii="Arial" w:eastAsia="Tahoma" w:hAnsi="Arial" w:cs="Arial"/>
                <w:sz w:val="22"/>
                <w:szCs w:val="22"/>
              </w:rPr>
              <w:t>k</w:t>
            </w:r>
            <w:r w:rsidRPr="00242C17">
              <w:rPr>
                <w:rFonts w:ascii="Arial" w:eastAsia="Tahoma" w:hAnsi="Arial" w:cs="Arial"/>
                <w:spacing w:val="-2"/>
                <w:sz w:val="22"/>
                <w:szCs w:val="22"/>
              </w:rPr>
              <w:t xml:space="preserve"> </w:t>
            </w:r>
            <w:r w:rsidRPr="00242C17">
              <w:rPr>
                <w:rFonts w:ascii="Arial" w:eastAsia="Tahoma" w:hAnsi="Arial" w:cs="Arial"/>
                <w:sz w:val="22"/>
                <w:szCs w:val="22"/>
              </w:rPr>
              <w:t>to a</w:t>
            </w:r>
            <w:r w:rsidRPr="00242C17">
              <w:rPr>
                <w:rFonts w:ascii="Arial" w:eastAsia="Tahoma" w:hAnsi="Arial" w:cs="Arial"/>
                <w:spacing w:val="-3"/>
                <w:sz w:val="22"/>
                <w:szCs w:val="22"/>
              </w:rPr>
              <w:t xml:space="preserve"> </w:t>
            </w:r>
            <w:r w:rsidRPr="00242C17">
              <w:rPr>
                <w:rFonts w:ascii="Arial" w:eastAsia="Tahoma" w:hAnsi="Arial" w:cs="Arial"/>
                <w:spacing w:val="-1"/>
                <w:sz w:val="22"/>
                <w:szCs w:val="22"/>
              </w:rPr>
              <w:t>ne</w:t>
            </w:r>
            <w:r w:rsidRPr="00242C17">
              <w:rPr>
                <w:rFonts w:ascii="Arial" w:eastAsia="Tahoma" w:hAnsi="Arial" w:cs="Arial"/>
                <w:sz w:val="22"/>
                <w:szCs w:val="22"/>
              </w:rPr>
              <w:t>w</w:t>
            </w:r>
            <w:r w:rsidRPr="00242C17">
              <w:rPr>
                <w:rFonts w:ascii="Arial" w:eastAsia="Tahoma" w:hAnsi="Arial" w:cs="Arial"/>
                <w:spacing w:val="-2"/>
                <w:sz w:val="22"/>
                <w:szCs w:val="22"/>
              </w:rPr>
              <w:t xml:space="preserve"> </w:t>
            </w:r>
            <w:r w:rsidRPr="00242C17">
              <w:rPr>
                <w:rFonts w:ascii="Arial" w:eastAsia="Tahoma" w:hAnsi="Arial" w:cs="Arial"/>
                <w:sz w:val="22"/>
                <w:szCs w:val="22"/>
              </w:rPr>
              <w:t>op</w:t>
            </w:r>
            <w:r w:rsidRPr="00242C17">
              <w:rPr>
                <w:rFonts w:ascii="Arial" w:eastAsia="Tahoma" w:hAnsi="Arial" w:cs="Arial"/>
                <w:spacing w:val="-1"/>
                <w:sz w:val="22"/>
                <w:szCs w:val="22"/>
              </w:rPr>
              <w:t>en</w:t>
            </w:r>
            <w:r w:rsidRPr="00242C17">
              <w:rPr>
                <w:rFonts w:ascii="Arial" w:eastAsia="Tahoma" w:hAnsi="Arial" w:cs="Arial"/>
                <w:sz w:val="22"/>
                <w:szCs w:val="22"/>
              </w:rPr>
              <w:t>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6"/>
                <w:sz w:val="22"/>
                <w:szCs w:val="22"/>
              </w:rPr>
              <w:t xml:space="preserve"> </w:t>
            </w:r>
            <w:r w:rsidRPr="00242C17">
              <w:rPr>
                <w:rFonts w:ascii="Arial" w:eastAsia="Tahoma" w:hAnsi="Arial" w:cs="Arial"/>
                <w:sz w:val="22"/>
                <w:szCs w:val="22"/>
              </w:rPr>
              <w:t>is</w:t>
            </w:r>
            <w:r w:rsidRPr="00242C17">
              <w:rPr>
                <w:rFonts w:ascii="Arial" w:eastAsia="Tahoma" w:hAnsi="Arial" w:cs="Arial"/>
                <w:spacing w:val="-2"/>
                <w:sz w:val="22"/>
                <w:szCs w:val="22"/>
              </w:rPr>
              <w:t xml:space="preserve"> </w:t>
            </w:r>
            <w:r w:rsidRPr="00242C17">
              <w:rPr>
                <w:rFonts w:ascii="Arial" w:eastAsia="Tahoma" w:hAnsi="Arial" w:cs="Arial"/>
                <w:sz w:val="22"/>
                <w:szCs w:val="22"/>
              </w:rPr>
              <w:t>propos</w:t>
            </w:r>
            <w:r w:rsidRPr="00242C17">
              <w:rPr>
                <w:rFonts w:ascii="Arial" w:eastAsia="Tahoma" w:hAnsi="Arial" w:cs="Arial"/>
                <w:spacing w:val="-3"/>
                <w:sz w:val="22"/>
                <w:szCs w:val="22"/>
              </w:rPr>
              <w:t>e</w:t>
            </w:r>
            <w:r w:rsidRPr="00242C17">
              <w:rPr>
                <w:rFonts w:ascii="Arial" w:eastAsia="Tahoma" w:hAnsi="Arial" w:cs="Arial"/>
                <w:sz w:val="22"/>
                <w:szCs w:val="22"/>
              </w:rPr>
              <w:t xml:space="preserve">d </w:t>
            </w:r>
            <w:r w:rsidRPr="00242C17">
              <w:rPr>
                <w:rFonts w:ascii="Arial" w:eastAsia="Tahoma" w:hAnsi="Arial" w:cs="Arial"/>
                <w:spacing w:val="-1"/>
                <w:sz w:val="22"/>
                <w:szCs w:val="22"/>
              </w:rPr>
              <w:t>f</w:t>
            </w:r>
            <w:r w:rsidRPr="00242C17">
              <w:rPr>
                <w:rFonts w:ascii="Arial" w:eastAsia="Tahoma" w:hAnsi="Arial" w:cs="Arial"/>
                <w:sz w:val="22"/>
                <w:szCs w:val="22"/>
              </w:rPr>
              <w:t>rom 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ne</w:t>
            </w:r>
            <w:r w:rsidRPr="00242C17">
              <w:rPr>
                <w:rFonts w:ascii="Arial" w:eastAsia="Tahoma" w:hAnsi="Arial" w:cs="Arial"/>
                <w:sz w:val="22"/>
                <w:szCs w:val="22"/>
              </w:rPr>
              <w:t xml:space="preserve">w </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si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w:t>
            </w:r>
            <w:r w:rsidRPr="00242C17">
              <w:rPr>
                <w:rFonts w:ascii="Arial" w:eastAsia="Tahoma" w:hAnsi="Arial" w:cs="Arial"/>
                <w:spacing w:val="-3"/>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a</w:t>
            </w:r>
            <w:r w:rsidRPr="00242C17">
              <w:rPr>
                <w:rFonts w:ascii="Arial" w:eastAsia="Tahoma" w:hAnsi="Arial" w:cs="Arial"/>
                <w:spacing w:val="3"/>
                <w:sz w:val="22"/>
                <w:szCs w:val="22"/>
              </w:rPr>
              <w:t xml:space="preserve"> </w:t>
            </w:r>
            <w:r w:rsidRPr="00242C17">
              <w:rPr>
                <w:rFonts w:ascii="Arial" w:eastAsia="Tahoma" w:hAnsi="Arial" w:cs="Arial"/>
                <w:sz w:val="22"/>
                <w:szCs w:val="22"/>
              </w:rPr>
              <w:t>to W</w:t>
            </w:r>
            <w:r w:rsidRPr="00242C17">
              <w:rPr>
                <w:rFonts w:ascii="Arial" w:eastAsia="Tahoma" w:hAnsi="Arial" w:cs="Arial"/>
                <w:spacing w:val="-1"/>
                <w:sz w:val="22"/>
                <w:szCs w:val="22"/>
              </w:rPr>
              <w:t>a</w:t>
            </w:r>
            <w:r w:rsidRPr="00242C17">
              <w:rPr>
                <w:rFonts w:ascii="Arial" w:eastAsia="Tahoma" w:hAnsi="Arial" w:cs="Arial"/>
                <w:sz w:val="22"/>
                <w:szCs w:val="22"/>
              </w:rPr>
              <w:t>lli</w:t>
            </w:r>
            <w:r w:rsidRPr="00242C17">
              <w:rPr>
                <w:rFonts w:ascii="Arial" w:eastAsia="Tahoma" w:hAnsi="Arial" w:cs="Arial"/>
                <w:spacing w:val="-2"/>
                <w:sz w:val="22"/>
                <w:szCs w:val="22"/>
              </w:rPr>
              <w:t>s</w:t>
            </w:r>
            <w:r w:rsidRPr="00242C17">
              <w:rPr>
                <w:rFonts w:ascii="Arial" w:eastAsia="Tahoma" w:hAnsi="Arial" w:cs="Arial"/>
                <w:sz w:val="22"/>
                <w:szCs w:val="22"/>
              </w:rPr>
              <w:t>d</w:t>
            </w:r>
            <w:r w:rsidRPr="00242C17">
              <w:rPr>
                <w:rFonts w:ascii="Arial" w:eastAsia="Tahoma" w:hAnsi="Arial" w:cs="Arial"/>
                <w:spacing w:val="-1"/>
                <w:sz w:val="22"/>
                <w:szCs w:val="22"/>
              </w:rPr>
              <w:t>ea</w:t>
            </w:r>
            <w:r w:rsidRPr="00242C17">
              <w:rPr>
                <w:rFonts w:ascii="Arial" w:eastAsia="Tahoma" w:hAnsi="Arial" w:cs="Arial"/>
                <w:sz w:val="22"/>
                <w:szCs w:val="22"/>
              </w:rPr>
              <w:t xml:space="preserve">n </w:t>
            </w:r>
            <w:r w:rsidRPr="00242C17">
              <w:rPr>
                <w:rFonts w:ascii="Arial" w:eastAsia="Tahoma" w:hAnsi="Arial" w:cs="Arial"/>
                <w:spacing w:val="-1"/>
                <w:sz w:val="22"/>
                <w:szCs w:val="22"/>
              </w:rPr>
              <w:t>Infan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Jun</w:t>
            </w:r>
            <w:r w:rsidRPr="00242C17">
              <w:rPr>
                <w:rFonts w:ascii="Arial" w:eastAsia="Tahoma" w:hAnsi="Arial" w:cs="Arial"/>
                <w:sz w:val="22"/>
                <w:szCs w:val="22"/>
              </w:rPr>
              <w:t>ior S</w:t>
            </w:r>
            <w:r w:rsidRPr="00242C17">
              <w:rPr>
                <w:rFonts w:ascii="Arial" w:eastAsia="Tahoma" w:hAnsi="Arial" w:cs="Arial"/>
                <w:spacing w:val="-1"/>
                <w:sz w:val="22"/>
                <w:szCs w:val="22"/>
              </w:rPr>
              <w:t>ch</w:t>
            </w:r>
            <w:r w:rsidRPr="00242C17">
              <w:rPr>
                <w:rFonts w:ascii="Arial" w:eastAsia="Tahoma" w:hAnsi="Arial" w:cs="Arial"/>
                <w:sz w:val="22"/>
                <w:szCs w:val="22"/>
              </w:rPr>
              <w:t>oo</w:t>
            </w:r>
            <w:r w:rsidRPr="00242C17">
              <w:rPr>
                <w:rFonts w:ascii="Arial" w:eastAsia="Tahoma" w:hAnsi="Arial" w:cs="Arial"/>
                <w:spacing w:val="-2"/>
                <w:sz w:val="22"/>
                <w:szCs w:val="22"/>
              </w:rPr>
              <w:t>l</w:t>
            </w:r>
            <w:r w:rsidRPr="00242C17">
              <w:rPr>
                <w:rFonts w:ascii="Arial" w:eastAsia="Tahoma" w:hAnsi="Arial" w:cs="Arial"/>
                <w:sz w:val="22"/>
                <w:szCs w:val="22"/>
              </w:rPr>
              <w:t>s.</w:t>
            </w:r>
          </w:p>
        </w:tc>
      </w:tr>
      <w:tr w:rsidR="00DE7793" w:rsidRPr="00242C17" w:rsidTr="00613545">
        <w:trPr>
          <w:trHeight w:hRule="exact" w:val="1073"/>
        </w:trPr>
        <w:tc>
          <w:tcPr>
            <w:tcW w:w="4253"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4" w:line="130" w:lineRule="exact"/>
              <w:rPr>
                <w:rFonts w:ascii="Arial" w:hAnsi="Arial" w:cs="Arial"/>
                <w:sz w:val="13"/>
                <w:szCs w:val="13"/>
              </w:rPr>
            </w:pPr>
          </w:p>
          <w:p w:rsidR="00DE7793" w:rsidRPr="00242C17" w:rsidRDefault="00DE7793" w:rsidP="000552BD">
            <w:pPr>
              <w:spacing w:line="239" w:lineRule="auto"/>
              <w:ind w:left="105" w:right="95"/>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pro</w:t>
            </w:r>
            <w:r w:rsidRPr="00242C17">
              <w:rPr>
                <w:rFonts w:ascii="Arial" w:eastAsia="Tahoma" w:hAnsi="Arial" w:cs="Arial"/>
                <w:spacing w:val="-2"/>
                <w:sz w:val="22"/>
                <w:szCs w:val="22"/>
              </w:rPr>
              <w:t>p</w:t>
            </w:r>
            <w:r w:rsidRPr="00242C17">
              <w:rPr>
                <w:rFonts w:ascii="Arial" w:eastAsia="Tahoma" w:hAnsi="Arial" w:cs="Arial"/>
                <w:sz w:val="22"/>
                <w:szCs w:val="22"/>
              </w:rPr>
              <w:t>os</w:t>
            </w:r>
            <w:r w:rsidRPr="00242C17">
              <w:rPr>
                <w:rFonts w:ascii="Arial" w:eastAsia="Tahoma" w:hAnsi="Arial" w:cs="Arial"/>
                <w:spacing w:val="-1"/>
                <w:sz w:val="22"/>
                <w:szCs w:val="22"/>
              </w:rPr>
              <w:t>a</w:t>
            </w:r>
            <w:r w:rsidRPr="00242C17">
              <w:rPr>
                <w:rFonts w:ascii="Arial" w:eastAsia="Tahoma" w:hAnsi="Arial" w:cs="Arial"/>
                <w:sz w:val="22"/>
                <w:szCs w:val="22"/>
              </w:rPr>
              <w:t>ls m</w:t>
            </w:r>
            <w:r w:rsidRPr="00242C17">
              <w:rPr>
                <w:rFonts w:ascii="Arial" w:eastAsia="Tahoma" w:hAnsi="Arial" w:cs="Arial"/>
                <w:spacing w:val="-1"/>
                <w:sz w:val="22"/>
                <w:szCs w:val="22"/>
              </w:rPr>
              <w:t>a</w:t>
            </w:r>
            <w:r w:rsidRPr="00242C17">
              <w:rPr>
                <w:rFonts w:ascii="Arial" w:eastAsia="Tahoma" w:hAnsi="Arial" w:cs="Arial"/>
                <w:sz w:val="22"/>
                <w:szCs w:val="22"/>
              </w:rPr>
              <w:t>y</w:t>
            </w:r>
            <w:r w:rsidRPr="00242C17">
              <w:rPr>
                <w:rFonts w:ascii="Arial" w:eastAsia="Tahoma" w:hAnsi="Arial" w:cs="Arial"/>
                <w:spacing w:val="-1"/>
                <w:sz w:val="22"/>
                <w:szCs w:val="22"/>
              </w:rPr>
              <w:t xml:space="preserve"> affec</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wa</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r t</w:t>
            </w:r>
            <w:r w:rsidRPr="00242C17">
              <w:rPr>
                <w:rFonts w:ascii="Arial" w:eastAsia="Tahoma" w:hAnsi="Arial" w:cs="Arial"/>
                <w:spacing w:val="-1"/>
                <w:sz w:val="22"/>
                <w:szCs w:val="22"/>
              </w:rPr>
              <w:t>a</w:t>
            </w:r>
            <w:r w:rsidRPr="00242C17">
              <w:rPr>
                <w:rFonts w:ascii="Arial" w:eastAsia="Tahoma" w:hAnsi="Arial" w:cs="Arial"/>
                <w:sz w:val="22"/>
                <w:szCs w:val="22"/>
              </w:rPr>
              <w:t xml:space="preserve">ble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s</w:t>
            </w:r>
            <w:r w:rsidRPr="00242C17">
              <w:rPr>
                <w:rFonts w:ascii="Arial" w:eastAsia="Tahoma" w:hAnsi="Arial" w:cs="Arial"/>
                <w:spacing w:val="-2"/>
                <w:sz w:val="22"/>
                <w:szCs w:val="22"/>
              </w:rPr>
              <w:t>i</w:t>
            </w:r>
            <w:r w:rsidRPr="00242C17">
              <w:rPr>
                <w:rFonts w:ascii="Arial" w:eastAsia="Tahoma" w:hAnsi="Arial" w:cs="Arial"/>
                <w:sz w:val="22"/>
                <w:szCs w:val="22"/>
              </w:rPr>
              <w:t>te dr</w:t>
            </w:r>
            <w:r w:rsidRPr="00242C17">
              <w:rPr>
                <w:rFonts w:ascii="Arial" w:eastAsia="Tahoma" w:hAnsi="Arial" w:cs="Arial"/>
                <w:spacing w:val="-1"/>
                <w:sz w:val="22"/>
                <w:szCs w:val="22"/>
              </w:rPr>
              <w:t>a</w:t>
            </w:r>
            <w:r w:rsidRPr="00242C17">
              <w:rPr>
                <w:rFonts w:ascii="Arial" w:eastAsia="Tahoma" w:hAnsi="Arial" w:cs="Arial"/>
                <w:sz w:val="22"/>
                <w:szCs w:val="22"/>
              </w:rPr>
              <w:t>i</w:t>
            </w:r>
            <w:r w:rsidRPr="00242C17">
              <w:rPr>
                <w:rFonts w:ascii="Arial" w:eastAsia="Tahoma" w:hAnsi="Arial" w:cs="Arial"/>
                <w:spacing w:val="-1"/>
                <w:sz w:val="22"/>
                <w:szCs w:val="22"/>
              </w:rPr>
              <w:t>na</w:t>
            </w:r>
            <w:r w:rsidRPr="00242C17">
              <w:rPr>
                <w:rFonts w:ascii="Arial" w:eastAsia="Tahoma" w:hAnsi="Arial" w:cs="Arial"/>
                <w:sz w:val="22"/>
                <w:szCs w:val="22"/>
              </w:rPr>
              <w:t>g</w:t>
            </w:r>
            <w:r w:rsidRPr="00242C17">
              <w:rPr>
                <w:rFonts w:ascii="Arial" w:eastAsia="Tahoma" w:hAnsi="Arial" w:cs="Arial"/>
                <w:spacing w:val="-1"/>
                <w:sz w:val="22"/>
                <w:szCs w:val="22"/>
              </w:rPr>
              <w:t>e</w:t>
            </w:r>
            <w:r w:rsidRPr="00242C17">
              <w:rPr>
                <w:rFonts w:ascii="Arial" w:eastAsia="Tahoma" w:hAnsi="Arial" w:cs="Arial"/>
                <w:sz w:val="22"/>
                <w:szCs w:val="22"/>
              </w:rPr>
              <w:t>,</w:t>
            </w:r>
            <w:r w:rsidRPr="00242C17">
              <w:rPr>
                <w:rFonts w:ascii="Arial" w:eastAsia="Tahoma" w:hAnsi="Arial" w:cs="Arial"/>
                <w:spacing w:val="-2"/>
                <w:sz w:val="22"/>
                <w:szCs w:val="22"/>
              </w:rPr>
              <w:t xml:space="preserve"> </w:t>
            </w:r>
            <w:r w:rsidRPr="00242C17">
              <w:rPr>
                <w:rFonts w:ascii="Arial" w:eastAsia="Tahoma" w:hAnsi="Arial" w:cs="Arial"/>
                <w:sz w:val="22"/>
                <w:szCs w:val="22"/>
              </w:rPr>
              <w:t>p</w:t>
            </w:r>
            <w:r w:rsidRPr="00242C17">
              <w:rPr>
                <w:rFonts w:ascii="Arial" w:eastAsia="Tahoma" w:hAnsi="Arial" w:cs="Arial"/>
                <w:spacing w:val="-1"/>
                <w:sz w:val="22"/>
                <w:szCs w:val="22"/>
              </w:rPr>
              <w:t>a</w:t>
            </w:r>
            <w:r w:rsidRPr="00242C17">
              <w:rPr>
                <w:rFonts w:ascii="Arial" w:eastAsia="Tahoma" w:hAnsi="Arial" w:cs="Arial"/>
                <w:sz w:val="22"/>
                <w:szCs w:val="22"/>
              </w:rPr>
              <w:t>rti</w:t>
            </w:r>
            <w:r w:rsidRPr="00242C17">
              <w:rPr>
                <w:rFonts w:ascii="Arial" w:eastAsia="Tahoma" w:hAnsi="Arial" w:cs="Arial"/>
                <w:spacing w:val="-1"/>
                <w:sz w:val="22"/>
                <w:szCs w:val="22"/>
              </w:rPr>
              <w:t>cu</w:t>
            </w:r>
            <w:r w:rsidRPr="00242C17">
              <w:rPr>
                <w:rFonts w:ascii="Arial" w:eastAsia="Tahoma" w:hAnsi="Arial" w:cs="Arial"/>
                <w:sz w:val="22"/>
                <w:szCs w:val="22"/>
              </w:rPr>
              <w:t>l</w:t>
            </w:r>
            <w:r w:rsidRPr="00242C17">
              <w:rPr>
                <w:rFonts w:ascii="Arial" w:eastAsia="Tahoma" w:hAnsi="Arial" w:cs="Arial"/>
                <w:spacing w:val="-1"/>
                <w:sz w:val="22"/>
                <w:szCs w:val="22"/>
              </w:rPr>
              <w:t>a</w:t>
            </w:r>
            <w:r w:rsidRPr="00242C17">
              <w:rPr>
                <w:rFonts w:ascii="Arial" w:eastAsia="Tahoma" w:hAnsi="Arial" w:cs="Arial"/>
                <w:sz w:val="22"/>
                <w:szCs w:val="22"/>
              </w:rPr>
              <w:t>rly</w:t>
            </w:r>
            <w:r w:rsidRPr="00242C17">
              <w:rPr>
                <w:rFonts w:ascii="Arial" w:eastAsia="Tahoma" w:hAnsi="Arial" w:cs="Arial"/>
                <w:spacing w:val="1"/>
                <w:sz w:val="22"/>
                <w:szCs w:val="22"/>
              </w:rPr>
              <w:t xml:space="preserve"> </w:t>
            </w:r>
            <w:r w:rsidRPr="00242C17">
              <w:rPr>
                <w:rFonts w:ascii="Arial" w:eastAsia="Tahoma" w:hAnsi="Arial" w:cs="Arial"/>
                <w:sz w:val="22"/>
                <w:szCs w:val="22"/>
              </w:rPr>
              <w:t>in t</w:t>
            </w:r>
            <w:r w:rsidRPr="00242C17">
              <w:rPr>
                <w:rFonts w:ascii="Arial" w:eastAsia="Tahoma" w:hAnsi="Arial" w:cs="Arial"/>
                <w:spacing w:val="-1"/>
                <w:sz w:val="22"/>
                <w:szCs w:val="22"/>
              </w:rPr>
              <w:t>h</w:t>
            </w:r>
            <w:r w:rsidRPr="00242C17">
              <w:rPr>
                <w:rFonts w:ascii="Arial" w:eastAsia="Tahoma" w:hAnsi="Arial" w:cs="Arial"/>
                <w:sz w:val="22"/>
                <w:szCs w:val="22"/>
              </w:rPr>
              <w:t>e so</w:t>
            </w:r>
            <w:r w:rsidRPr="00242C17">
              <w:rPr>
                <w:rFonts w:ascii="Arial" w:eastAsia="Tahoma" w:hAnsi="Arial" w:cs="Arial"/>
                <w:spacing w:val="-1"/>
                <w:sz w:val="22"/>
                <w:szCs w:val="22"/>
              </w:rPr>
              <w:t>u</w:t>
            </w:r>
            <w:r w:rsidRPr="00242C17">
              <w:rPr>
                <w:rFonts w:ascii="Arial" w:eastAsia="Tahoma" w:hAnsi="Arial" w:cs="Arial"/>
                <w:sz w:val="22"/>
                <w:szCs w:val="22"/>
              </w:rPr>
              <w:t>t</w:t>
            </w:r>
            <w:r w:rsidRPr="00242C17">
              <w:rPr>
                <w:rFonts w:ascii="Arial" w:eastAsia="Tahoma" w:hAnsi="Arial" w:cs="Arial"/>
                <w:spacing w:val="-1"/>
                <w:sz w:val="22"/>
                <w:szCs w:val="22"/>
              </w:rPr>
              <w:t>he</w:t>
            </w:r>
            <w:r w:rsidRPr="00242C17">
              <w:rPr>
                <w:rFonts w:ascii="Arial" w:eastAsia="Tahoma" w:hAnsi="Arial" w:cs="Arial"/>
                <w:sz w:val="22"/>
                <w:szCs w:val="22"/>
              </w:rPr>
              <w:t>rn p</w:t>
            </w:r>
            <w:r w:rsidRPr="00242C17">
              <w:rPr>
                <w:rFonts w:ascii="Arial" w:eastAsia="Tahoma" w:hAnsi="Arial" w:cs="Arial"/>
                <w:spacing w:val="-1"/>
                <w:sz w:val="22"/>
                <w:szCs w:val="22"/>
              </w:rPr>
              <w:t>a</w:t>
            </w:r>
            <w:r w:rsidRPr="00242C17">
              <w:rPr>
                <w:rFonts w:ascii="Arial" w:eastAsia="Tahoma" w:hAnsi="Arial" w:cs="Arial"/>
                <w:sz w:val="22"/>
                <w:szCs w:val="22"/>
              </w:rPr>
              <w:t>rt</w:t>
            </w:r>
            <w:r w:rsidRPr="00242C17">
              <w:rPr>
                <w:rFonts w:ascii="Arial" w:eastAsia="Tahoma" w:hAnsi="Arial" w:cs="Arial"/>
                <w:spacing w:val="-1"/>
                <w:sz w:val="22"/>
                <w:szCs w:val="22"/>
              </w:rPr>
              <w:t xml:space="preserve"> </w:t>
            </w:r>
            <w:r w:rsidRPr="00242C17">
              <w:rPr>
                <w:rFonts w:ascii="Arial" w:eastAsia="Tahoma" w:hAnsi="Arial" w:cs="Arial"/>
                <w:sz w:val="22"/>
                <w:szCs w:val="22"/>
              </w:rPr>
              <w:t>of t</w:t>
            </w:r>
            <w:r w:rsidRPr="00242C17">
              <w:rPr>
                <w:rFonts w:ascii="Arial" w:eastAsia="Tahoma" w:hAnsi="Arial" w:cs="Arial"/>
                <w:spacing w:val="-1"/>
                <w:sz w:val="22"/>
                <w:szCs w:val="22"/>
              </w:rPr>
              <w:t>h</w:t>
            </w:r>
            <w:r w:rsidRPr="00242C17">
              <w:rPr>
                <w:rFonts w:ascii="Arial" w:eastAsia="Tahoma" w:hAnsi="Arial" w:cs="Arial"/>
                <w:sz w:val="22"/>
                <w:szCs w:val="22"/>
              </w:rPr>
              <w:t>e</w:t>
            </w:r>
            <w:r w:rsidRPr="00242C17">
              <w:rPr>
                <w:rFonts w:ascii="Arial" w:eastAsia="Tahoma" w:hAnsi="Arial" w:cs="Arial"/>
                <w:spacing w:val="-3"/>
                <w:sz w:val="22"/>
                <w:szCs w:val="22"/>
              </w:rPr>
              <w:t xml:space="preserve"> </w:t>
            </w:r>
            <w:r w:rsidRPr="00242C17">
              <w:rPr>
                <w:rFonts w:ascii="Arial" w:eastAsia="Tahoma" w:hAnsi="Arial" w:cs="Arial"/>
                <w:sz w:val="22"/>
                <w:szCs w:val="22"/>
              </w:rPr>
              <w:t>sit</w:t>
            </w:r>
            <w:r w:rsidRPr="00242C17">
              <w:rPr>
                <w:rFonts w:ascii="Arial" w:eastAsia="Tahoma" w:hAnsi="Arial" w:cs="Arial"/>
                <w:spacing w:val="-1"/>
                <w:sz w:val="22"/>
                <w:szCs w:val="22"/>
              </w:rPr>
              <w:t>e</w:t>
            </w:r>
            <w:r w:rsidRPr="00242C17">
              <w:rPr>
                <w:rFonts w:ascii="Arial" w:eastAsia="Tahoma" w:hAnsi="Arial" w:cs="Arial"/>
                <w:sz w:val="22"/>
                <w:szCs w:val="22"/>
              </w:rPr>
              <w:t>.</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7" w:line="266" w:lineRule="exact"/>
              <w:ind w:left="105" w:right="63"/>
              <w:jc w:val="both"/>
              <w:rPr>
                <w:rFonts w:ascii="Arial" w:eastAsia="Tahoma" w:hAnsi="Arial" w:cs="Arial"/>
              </w:rPr>
            </w:pPr>
            <w:r w:rsidRPr="00242C17">
              <w:rPr>
                <w:rFonts w:ascii="Arial" w:eastAsia="Tahoma" w:hAnsi="Arial" w:cs="Arial"/>
                <w:sz w:val="22"/>
                <w:szCs w:val="22"/>
              </w:rPr>
              <w:t xml:space="preserve">A </w:t>
            </w:r>
            <w:r w:rsidRPr="00242C17">
              <w:rPr>
                <w:rFonts w:ascii="Arial" w:eastAsia="Tahoma" w:hAnsi="Arial" w:cs="Arial"/>
                <w:spacing w:val="-1"/>
                <w:sz w:val="22"/>
                <w:szCs w:val="22"/>
              </w:rPr>
              <w:t>D</w:t>
            </w:r>
            <w:r w:rsidRPr="00242C17">
              <w:rPr>
                <w:rFonts w:ascii="Arial" w:eastAsia="Tahoma" w:hAnsi="Arial" w:cs="Arial"/>
                <w:sz w:val="22"/>
                <w:szCs w:val="22"/>
              </w:rPr>
              <w:t>r</w:t>
            </w:r>
            <w:r w:rsidRPr="00242C17">
              <w:rPr>
                <w:rFonts w:ascii="Arial" w:eastAsia="Tahoma" w:hAnsi="Arial" w:cs="Arial"/>
                <w:spacing w:val="-1"/>
                <w:sz w:val="22"/>
                <w:szCs w:val="22"/>
              </w:rPr>
              <w:t>a</w:t>
            </w:r>
            <w:r w:rsidRPr="00242C17">
              <w:rPr>
                <w:rFonts w:ascii="Arial" w:eastAsia="Tahoma" w:hAnsi="Arial" w:cs="Arial"/>
                <w:sz w:val="22"/>
                <w:szCs w:val="22"/>
              </w:rPr>
              <w:t>i</w:t>
            </w:r>
            <w:r w:rsidRPr="00242C17">
              <w:rPr>
                <w:rFonts w:ascii="Arial" w:eastAsia="Tahoma" w:hAnsi="Arial" w:cs="Arial"/>
                <w:spacing w:val="-1"/>
                <w:sz w:val="22"/>
                <w:szCs w:val="22"/>
              </w:rPr>
              <w:t>na</w:t>
            </w:r>
            <w:r w:rsidRPr="00242C17">
              <w:rPr>
                <w:rFonts w:ascii="Arial" w:eastAsia="Tahoma" w:hAnsi="Arial" w:cs="Arial"/>
                <w:sz w:val="22"/>
                <w:szCs w:val="22"/>
              </w:rPr>
              <w:t>ge Ass</w:t>
            </w:r>
            <w:r w:rsidRPr="00242C17">
              <w:rPr>
                <w:rFonts w:ascii="Arial" w:eastAsia="Tahoma" w:hAnsi="Arial" w:cs="Arial"/>
                <w:spacing w:val="-1"/>
                <w:sz w:val="22"/>
                <w:szCs w:val="22"/>
              </w:rPr>
              <w:t>e</w:t>
            </w:r>
            <w:r w:rsidRPr="00242C17">
              <w:rPr>
                <w:rFonts w:ascii="Arial" w:eastAsia="Tahoma" w:hAnsi="Arial" w:cs="Arial"/>
                <w:sz w:val="22"/>
                <w:szCs w:val="22"/>
              </w:rPr>
              <w:t>ssm</w:t>
            </w:r>
            <w:r w:rsidRPr="00242C17">
              <w:rPr>
                <w:rFonts w:ascii="Arial" w:eastAsia="Tahoma" w:hAnsi="Arial" w:cs="Arial"/>
                <w:spacing w:val="-1"/>
                <w:sz w:val="22"/>
                <w:szCs w:val="22"/>
              </w:rPr>
              <w:t>en</w:t>
            </w:r>
            <w:r w:rsidRPr="00242C17">
              <w:rPr>
                <w:rFonts w:ascii="Arial" w:eastAsia="Tahoma" w:hAnsi="Arial" w:cs="Arial"/>
                <w:sz w:val="22"/>
                <w:szCs w:val="22"/>
              </w:rPr>
              <w:t xml:space="preserve">t </w:t>
            </w:r>
            <w:r w:rsidRPr="00242C17">
              <w:rPr>
                <w:rFonts w:ascii="Arial" w:eastAsia="Tahoma" w:hAnsi="Arial" w:cs="Arial"/>
                <w:spacing w:val="-1"/>
                <w:sz w:val="22"/>
                <w:szCs w:val="22"/>
              </w:rPr>
              <w:t>ha</w:t>
            </w:r>
            <w:r w:rsidRPr="00242C17">
              <w:rPr>
                <w:rFonts w:ascii="Arial" w:eastAsia="Tahoma" w:hAnsi="Arial" w:cs="Arial"/>
                <w:sz w:val="22"/>
                <w:szCs w:val="22"/>
              </w:rPr>
              <w:t>s b</w:t>
            </w:r>
            <w:r w:rsidRPr="00242C17">
              <w:rPr>
                <w:rFonts w:ascii="Arial" w:eastAsia="Tahoma" w:hAnsi="Arial" w:cs="Arial"/>
                <w:spacing w:val="-1"/>
                <w:sz w:val="22"/>
                <w:szCs w:val="22"/>
              </w:rPr>
              <w:t>ee</w:t>
            </w:r>
            <w:r w:rsidRPr="00242C17">
              <w:rPr>
                <w:rFonts w:ascii="Arial" w:eastAsia="Tahoma" w:hAnsi="Arial" w:cs="Arial"/>
                <w:sz w:val="22"/>
                <w:szCs w:val="22"/>
              </w:rPr>
              <w:t xml:space="preserve">n </w:t>
            </w:r>
            <w:r w:rsidRPr="00242C17">
              <w:rPr>
                <w:rFonts w:ascii="Arial" w:eastAsia="Tahoma" w:hAnsi="Arial" w:cs="Arial"/>
                <w:spacing w:val="-1"/>
                <w:sz w:val="22"/>
                <w:szCs w:val="22"/>
              </w:rPr>
              <w:t>c</w:t>
            </w:r>
            <w:r w:rsidRPr="00242C17">
              <w:rPr>
                <w:rFonts w:ascii="Arial" w:eastAsia="Tahoma" w:hAnsi="Arial" w:cs="Arial"/>
                <w:sz w:val="22"/>
                <w:szCs w:val="22"/>
              </w:rPr>
              <w:t>ompl</w:t>
            </w:r>
            <w:r w:rsidRPr="00242C17">
              <w:rPr>
                <w:rFonts w:ascii="Arial" w:eastAsia="Tahoma" w:hAnsi="Arial" w:cs="Arial"/>
                <w:spacing w:val="-1"/>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d. T</w:t>
            </w:r>
            <w:r w:rsidRPr="00242C17">
              <w:rPr>
                <w:rFonts w:ascii="Arial" w:eastAsia="Tahoma" w:hAnsi="Arial" w:cs="Arial"/>
                <w:spacing w:val="-1"/>
                <w:sz w:val="22"/>
                <w:szCs w:val="22"/>
              </w:rPr>
              <w:t>h</w:t>
            </w:r>
            <w:r w:rsidRPr="00242C17">
              <w:rPr>
                <w:rFonts w:ascii="Arial" w:eastAsia="Tahoma" w:hAnsi="Arial" w:cs="Arial"/>
                <w:sz w:val="22"/>
                <w:szCs w:val="22"/>
              </w:rPr>
              <w:t>e r</w:t>
            </w:r>
            <w:r w:rsidRPr="00242C17">
              <w:rPr>
                <w:rFonts w:ascii="Arial" w:eastAsia="Tahoma" w:hAnsi="Arial" w:cs="Arial"/>
                <w:spacing w:val="-1"/>
                <w:sz w:val="22"/>
                <w:szCs w:val="22"/>
              </w:rPr>
              <w:t>ec</w:t>
            </w:r>
            <w:r w:rsidRPr="00242C17">
              <w:rPr>
                <w:rFonts w:ascii="Arial" w:eastAsia="Tahoma" w:hAnsi="Arial" w:cs="Arial"/>
                <w:sz w:val="22"/>
                <w:szCs w:val="22"/>
              </w:rPr>
              <w:t>omm</w:t>
            </w:r>
            <w:r w:rsidRPr="00242C17">
              <w:rPr>
                <w:rFonts w:ascii="Arial" w:eastAsia="Tahoma" w:hAnsi="Arial" w:cs="Arial"/>
                <w:spacing w:val="-1"/>
                <w:sz w:val="22"/>
                <w:szCs w:val="22"/>
              </w:rPr>
              <w:t>en</w:t>
            </w:r>
            <w:r w:rsidRPr="00242C17">
              <w:rPr>
                <w:rFonts w:ascii="Arial" w:eastAsia="Tahoma" w:hAnsi="Arial" w:cs="Arial"/>
                <w:sz w:val="22"/>
                <w:szCs w:val="22"/>
              </w:rPr>
              <w:t>d</w:t>
            </w:r>
            <w:r w:rsidRPr="00242C17">
              <w:rPr>
                <w:rFonts w:ascii="Arial" w:eastAsia="Tahoma" w:hAnsi="Arial" w:cs="Arial"/>
                <w:spacing w:val="-1"/>
                <w:sz w:val="22"/>
                <w:szCs w:val="22"/>
              </w:rPr>
              <w:t>a</w:t>
            </w:r>
            <w:r w:rsidRPr="00242C17">
              <w:rPr>
                <w:rFonts w:ascii="Arial" w:eastAsia="Tahoma" w:hAnsi="Arial" w:cs="Arial"/>
                <w:sz w:val="22"/>
                <w:szCs w:val="22"/>
              </w:rPr>
              <w:t>tio</w:t>
            </w:r>
            <w:r w:rsidRPr="00242C17">
              <w:rPr>
                <w:rFonts w:ascii="Arial" w:eastAsia="Tahoma" w:hAnsi="Arial" w:cs="Arial"/>
                <w:spacing w:val="-1"/>
                <w:sz w:val="22"/>
                <w:szCs w:val="22"/>
              </w:rPr>
              <w:t>n</w:t>
            </w:r>
            <w:r w:rsidRPr="00242C17">
              <w:rPr>
                <w:rFonts w:ascii="Arial" w:eastAsia="Tahoma" w:hAnsi="Arial" w:cs="Arial"/>
                <w:sz w:val="22"/>
                <w:szCs w:val="22"/>
              </w:rPr>
              <w:t>s</w:t>
            </w:r>
            <w:r w:rsidRPr="00242C17">
              <w:rPr>
                <w:rFonts w:ascii="Arial" w:eastAsia="Tahoma" w:hAnsi="Arial" w:cs="Arial"/>
                <w:spacing w:val="3"/>
                <w:sz w:val="22"/>
                <w:szCs w:val="22"/>
              </w:rPr>
              <w:t xml:space="preserve"> </w:t>
            </w:r>
            <w:r w:rsidRPr="00242C17">
              <w:rPr>
                <w:rFonts w:ascii="Arial" w:eastAsia="Tahoma" w:hAnsi="Arial" w:cs="Arial"/>
                <w:sz w:val="22"/>
                <w:szCs w:val="22"/>
              </w:rPr>
              <w:t>of</w:t>
            </w:r>
            <w:r w:rsidRPr="00242C17">
              <w:rPr>
                <w:rFonts w:ascii="Arial" w:eastAsia="Tahoma" w:hAnsi="Arial" w:cs="Arial"/>
                <w:spacing w:val="-3"/>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Ass</w:t>
            </w:r>
            <w:r w:rsidRPr="00242C17">
              <w:rPr>
                <w:rFonts w:ascii="Arial" w:eastAsia="Tahoma" w:hAnsi="Arial" w:cs="Arial"/>
                <w:spacing w:val="-1"/>
                <w:sz w:val="22"/>
                <w:szCs w:val="22"/>
              </w:rPr>
              <w:t>e</w:t>
            </w:r>
            <w:r w:rsidRPr="00242C17">
              <w:rPr>
                <w:rFonts w:ascii="Arial" w:eastAsia="Tahoma" w:hAnsi="Arial" w:cs="Arial"/>
                <w:sz w:val="22"/>
                <w:szCs w:val="22"/>
              </w:rPr>
              <w:t>ssm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w</w:t>
            </w:r>
            <w:r w:rsidRPr="00242C17">
              <w:rPr>
                <w:rFonts w:ascii="Arial" w:eastAsia="Tahoma" w:hAnsi="Arial" w:cs="Arial"/>
                <w:sz w:val="22"/>
                <w:szCs w:val="22"/>
              </w:rPr>
              <w:t>ill be impl</w:t>
            </w:r>
            <w:r w:rsidRPr="00242C17">
              <w:rPr>
                <w:rFonts w:ascii="Arial" w:eastAsia="Tahoma" w:hAnsi="Arial" w:cs="Arial"/>
                <w:spacing w:val="-1"/>
                <w:sz w:val="22"/>
                <w:szCs w:val="22"/>
              </w:rPr>
              <w:t>e</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2"/>
                <w:sz w:val="22"/>
                <w:szCs w:val="22"/>
              </w:rPr>
              <w:t>b</w:t>
            </w:r>
            <w:r w:rsidRPr="00242C17">
              <w:rPr>
                <w:rFonts w:ascii="Arial" w:eastAsia="Tahoma" w:hAnsi="Arial" w:cs="Arial"/>
                <w:sz w:val="22"/>
                <w:szCs w:val="22"/>
              </w:rPr>
              <w:t>y</w:t>
            </w:r>
            <w:r w:rsidRPr="00242C17">
              <w:rPr>
                <w:rFonts w:ascii="Arial" w:eastAsia="Tahoma" w:hAnsi="Arial" w:cs="Arial"/>
                <w:spacing w:val="1"/>
                <w:sz w:val="22"/>
                <w:szCs w:val="22"/>
              </w:rPr>
              <w:t xml:space="preserve"> </w:t>
            </w:r>
            <w:r w:rsidRPr="00242C17">
              <w:rPr>
                <w:rFonts w:ascii="Arial" w:eastAsia="Tahoma" w:hAnsi="Arial" w:cs="Arial"/>
                <w:sz w:val="22"/>
                <w:szCs w:val="22"/>
              </w:rPr>
              <w:t>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3"/>
                <w:sz w:val="22"/>
                <w:szCs w:val="22"/>
              </w:rPr>
              <w:t>e</w:t>
            </w:r>
            <w:r w:rsidRPr="00242C17">
              <w:rPr>
                <w:rFonts w:ascii="Arial" w:eastAsia="Tahoma" w:hAnsi="Arial" w:cs="Arial"/>
                <w:spacing w:val="-1"/>
                <w:sz w:val="22"/>
                <w:szCs w:val="22"/>
              </w:rPr>
              <w:t>ha</w:t>
            </w:r>
            <w:r w:rsidRPr="00242C17">
              <w:rPr>
                <w:rFonts w:ascii="Arial" w:eastAsia="Tahoma" w:hAnsi="Arial" w:cs="Arial"/>
                <w:sz w:val="22"/>
                <w:szCs w:val="22"/>
              </w:rPr>
              <w:t>m Coll</w:t>
            </w:r>
            <w:r w:rsidRPr="00242C17">
              <w:rPr>
                <w:rFonts w:ascii="Arial" w:eastAsia="Tahoma" w:hAnsi="Arial" w:cs="Arial"/>
                <w:spacing w:val="-1"/>
                <w:sz w:val="22"/>
                <w:szCs w:val="22"/>
              </w:rPr>
              <w:t>e</w:t>
            </w:r>
            <w:r w:rsidRPr="00242C17">
              <w:rPr>
                <w:rFonts w:ascii="Arial" w:eastAsia="Tahoma" w:hAnsi="Arial" w:cs="Arial"/>
                <w:sz w:val="22"/>
                <w:szCs w:val="22"/>
              </w:rPr>
              <w:t xml:space="preserve">ge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w:t>
            </w:r>
          </w:p>
          <w:p w:rsidR="00DE7793" w:rsidRPr="00242C17" w:rsidRDefault="00DE7793" w:rsidP="000552BD">
            <w:pPr>
              <w:spacing w:line="256" w:lineRule="exact"/>
              <w:ind w:left="105" w:right="2396"/>
              <w:jc w:val="both"/>
              <w:rPr>
                <w:rFonts w:ascii="Arial" w:eastAsia="Tahoma" w:hAnsi="Arial" w:cs="Arial"/>
              </w:rPr>
            </w:pPr>
            <w:r w:rsidRPr="00242C17">
              <w:rPr>
                <w:rFonts w:ascii="Arial" w:eastAsia="Tahoma" w:hAnsi="Arial" w:cs="Arial"/>
                <w:position w:val="-1"/>
                <w:sz w:val="22"/>
                <w:szCs w:val="22"/>
              </w:rPr>
              <w:t>r</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sid</w:t>
            </w:r>
            <w:r w:rsidRPr="00242C17">
              <w:rPr>
                <w:rFonts w:ascii="Arial" w:eastAsia="Tahoma" w:hAnsi="Arial" w:cs="Arial"/>
                <w:spacing w:val="-1"/>
                <w:position w:val="-1"/>
                <w:sz w:val="22"/>
                <w:szCs w:val="22"/>
              </w:rPr>
              <w:t>en</w:t>
            </w:r>
            <w:r w:rsidRPr="00242C17">
              <w:rPr>
                <w:rFonts w:ascii="Arial" w:eastAsia="Tahoma" w:hAnsi="Arial" w:cs="Arial"/>
                <w:position w:val="-1"/>
                <w:sz w:val="22"/>
                <w:szCs w:val="22"/>
              </w:rPr>
              <w:t>ti</w:t>
            </w:r>
            <w:r w:rsidRPr="00242C17">
              <w:rPr>
                <w:rFonts w:ascii="Arial" w:eastAsia="Tahoma" w:hAnsi="Arial" w:cs="Arial"/>
                <w:spacing w:val="-1"/>
                <w:position w:val="-1"/>
                <w:sz w:val="22"/>
                <w:szCs w:val="22"/>
              </w:rPr>
              <w:t>a</w:t>
            </w:r>
            <w:r w:rsidRPr="00242C17">
              <w:rPr>
                <w:rFonts w:ascii="Arial" w:eastAsia="Tahoma" w:hAnsi="Arial" w:cs="Arial"/>
                <w:position w:val="-1"/>
                <w:sz w:val="22"/>
                <w:szCs w:val="22"/>
              </w:rPr>
              <w:t>l d</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v</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lop</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r.</w:t>
            </w:r>
          </w:p>
        </w:tc>
      </w:tr>
      <w:tr w:rsidR="00DE7793" w:rsidRPr="00242C17" w:rsidTr="00613545">
        <w:trPr>
          <w:trHeight w:hRule="exact" w:val="806"/>
        </w:trPr>
        <w:tc>
          <w:tcPr>
            <w:tcW w:w="4253"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39" w:lineRule="auto"/>
              <w:ind w:left="105" w:right="310"/>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p</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stri</w:t>
            </w:r>
            <w:r w:rsidRPr="00242C17">
              <w:rPr>
                <w:rFonts w:ascii="Arial" w:eastAsia="Tahoma" w:hAnsi="Arial" w:cs="Arial"/>
                <w:spacing w:val="-1"/>
                <w:sz w:val="22"/>
                <w:szCs w:val="22"/>
              </w:rPr>
              <w:t>a</w:t>
            </w:r>
            <w:r w:rsidRPr="00242C17">
              <w:rPr>
                <w:rFonts w:ascii="Arial" w:eastAsia="Tahoma" w:hAnsi="Arial" w:cs="Arial"/>
                <w:sz w:val="22"/>
                <w:szCs w:val="22"/>
              </w:rPr>
              <w:t xml:space="preserve">n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c</w:t>
            </w:r>
            <w:r w:rsidRPr="00242C17">
              <w:rPr>
                <w:rFonts w:ascii="Arial" w:eastAsia="Tahoma" w:hAnsi="Arial" w:cs="Arial"/>
                <w:sz w:val="22"/>
                <w:szCs w:val="22"/>
              </w:rPr>
              <w:t>y</w:t>
            </w:r>
            <w:r w:rsidRPr="00242C17">
              <w:rPr>
                <w:rFonts w:ascii="Arial" w:eastAsia="Tahoma" w:hAnsi="Arial" w:cs="Arial"/>
                <w:spacing w:val="-1"/>
                <w:sz w:val="22"/>
                <w:szCs w:val="22"/>
              </w:rPr>
              <w:t>c</w:t>
            </w:r>
            <w:r w:rsidRPr="00242C17">
              <w:rPr>
                <w:rFonts w:ascii="Arial" w:eastAsia="Tahoma" w:hAnsi="Arial" w:cs="Arial"/>
                <w:sz w:val="22"/>
                <w:szCs w:val="22"/>
              </w:rPr>
              <w:t>le li</w:t>
            </w:r>
            <w:r w:rsidRPr="00242C17">
              <w:rPr>
                <w:rFonts w:ascii="Arial" w:eastAsia="Tahoma" w:hAnsi="Arial" w:cs="Arial"/>
                <w:spacing w:val="-1"/>
                <w:sz w:val="22"/>
                <w:szCs w:val="22"/>
              </w:rPr>
              <w:t>n</w:t>
            </w:r>
            <w:r w:rsidRPr="00242C17">
              <w:rPr>
                <w:rFonts w:ascii="Arial" w:eastAsia="Tahoma" w:hAnsi="Arial" w:cs="Arial"/>
                <w:sz w:val="22"/>
                <w:szCs w:val="22"/>
              </w:rPr>
              <w:t>k</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f</w:t>
            </w:r>
            <w:r w:rsidRPr="00242C17">
              <w:rPr>
                <w:rFonts w:ascii="Arial" w:eastAsia="Tahoma" w:hAnsi="Arial" w:cs="Arial"/>
                <w:sz w:val="22"/>
                <w:szCs w:val="22"/>
              </w:rPr>
              <w:t>rom Bis</w:t>
            </w:r>
            <w:r w:rsidRPr="00242C17">
              <w:rPr>
                <w:rFonts w:ascii="Arial" w:eastAsia="Tahoma" w:hAnsi="Arial" w:cs="Arial"/>
                <w:spacing w:val="-1"/>
                <w:sz w:val="22"/>
                <w:szCs w:val="22"/>
              </w:rPr>
              <w:t>h</w:t>
            </w:r>
            <w:r w:rsidRPr="00242C17">
              <w:rPr>
                <w:rFonts w:ascii="Arial" w:eastAsia="Tahoma" w:hAnsi="Arial" w:cs="Arial"/>
                <w:sz w:val="22"/>
                <w:szCs w:val="22"/>
              </w:rPr>
              <w:t>ops</w:t>
            </w:r>
            <w:r w:rsidRPr="00242C17">
              <w:rPr>
                <w:rFonts w:ascii="Arial" w:eastAsia="Tahoma" w:hAnsi="Arial" w:cs="Arial"/>
                <w:spacing w:val="-1"/>
                <w:sz w:val="22"/>
                <w:szCs w:val="22"/>
              </w:rPr>
              <w:t>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z w:val="22"/>
                <w:szCs w:val="22"/>
              </w:rPr>
              <w:t>Ro</w:t>
            </w:r>
            <w:r w:rsidRPr="00242C17">
              <w:rPr>
                <w:rFonts w:ascii="Arial" w:eastAsia="Tahoma" w:hAnsi="Arial" w:cs="Arial"/>
                <w:spacing w:val="-3"/>
                <w:sz w:val="22"/>
                <w:szCs w:val="22"/>
              </w:rPr>
              <w:t>a</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to</w:t>
            </w:r>
            <w:r w:rsidRPr="00242C17">
              <w:rPr>
                <w:rFonts w:ascii="Arial" w:eastAsia="Tahoma" w:hAnsi="Arial" w:cs="Arial"/>
                <w:spacing w:val="-2"/>
                <w:sz w:val="22"/>
                <w:szCs w:val="22"/>
              </w:rPr>
              <w:t xml:space="preserve"> </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pacing w:val="-2"/>
                <w:sz w:val="22"/>
                <w:szCs w:val="22"/>
              </w:rPr>
              <w:t>d</w:t>
            </w:r>
            <w:r w:rsidRPr="00242C17">
              <w:rPr>
                <w:rFonts w:ascii="Arial" w:eastAsia="Tahoma" w:hAnsi="Arial" w:cs="Arial"/>
                <w:sz w:val="22"/>
                <w:szCs w:val="22"/>
              </w:rPr>
              <w:t>l</w:t>
            </w:r>
            <w:r w:rsidRPr="00242C17">
              <w:rPr>
                <w:rFonts w:ascii="Arial" w:eastAsia="Tahoma" w:hAnsi="Arial" w:cs="Arial"/>
                <w:spacing w:val="-1"/>
                <w:sz w:val="22"/>
                <w:szCs w:val="22"/>
              </w:rPr>
              <w:t>an</w:t>
            </w:r>
            <w:r w:rsidRPr="00242C17">
              <w:rPr>
                <w:rFonts w:ascii="Arial" w:eastAsia="Tahoma" w:hAnsi="Arial" w:cs="Arial"/>
                <w:sz w:val="22"/>
                <w:szCs w:val="22"/>
              </w:rPr>
              <w:t>ds L</w:t>
            </w:r>
            <w:r w:rsidRPr="00242C17">
              <w:rPr>
                <w:rFonts w:ascii="Arial" w:eastAsia="Tahoma" w:hAnsi="Arial" w:cs="Arial"/>
                <w:spacing w:val="-1"/>
                <w:sz w:val="22"/>
                <w:szCs w:val="22"/>
              </w:rPr>
              <w:t>an</w:t>
            </w:r>
            <w:r w:rsidRPr="00242C17">
              <w:rPr>
                <w:rFonts w:ascii="Arial" w:eastAsia="Tahoma" w:hAnsi="Arial" w:cs="Arial"/>
                <w:sz w:val="22"/>
                <w:szCs w:val="22"/>
              </w:rPr>
              <w:t>e s</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z w:val="22"/>
                <w:szCs w:val="22"/>
              </w:rPr>
              <w:t>be s</w:t>
            </w:r>
            <w:r w:rsidRPr="00242C17">
              <w:rPr>
                <w:rFonts w:ascii="Arial" w:eastAsia="Tahoma" w:hAnsi="Arial" w:cs="Arial"/>
                <w:spacing w:val="-1"/>
                <w:sz w:val="22"/>
                <w:szCs w:val="22"/>
              </w:rPr>
              <w:t>ecu</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in</w:t>
            </w:r>
            <w:r w:rsidRPr="00242C17">
              <w:rPr>
                <w:rFonts w:ascii="Arial" w:eastAsia="Tahoma" w:hAnsi="Arial" w:cs="Arial"/>
                <w:spacing w:val="-2"/>
                <w:sz w:val="22"/>
                <w:szCs w:val="22"/>
              </w:rPr>
              <w:t xml:space="preserve"> </w:t>
            </w:r>
            <w:r w:rsidRPr="00242C17">
              <w:rPr>
                <w:rFonts w:ascii="Arial" w:eastAsia="Tahoma" w:hAnsi="Arial" w:cs="Arial"/>
                <w:sz w:val="22"/>
                <w:szCs w:val="22"/>
              </w:rPr>
              <w:t>p</w:t>
            </w:r>
            <w:r w:rsidRPr="00242C17">
              <w:rPr>
                <w:rFonts w:ascii="Arial" w:eastAsia="Tahoma" w:hAnsi="Arial" w:cs="Arial"/>
                <w:spacing w:val="-1"/>
                <w:sz w:val="22"/>
                <w:szCs w:val="22"/>
              </w:rPr>
              <w:t>e</w:t>
            </w:r>
            <w:r w:rsidRPr="00242C17">
              <w:rPr>
                <w:rFonts w:ascii="Arial" w:eastAsia="Tahoma" w:hAnsi="Arial" w:cs="Arial"/>
                <w:sz w:val="22"/>
                <w:szCs w:val="22"/>
              </w:rPr>
              <w:t>rp</w:t>
            </w:r>
            <w:r w:rsidRPr="00242C17">
              <w:rPr>
                <w:rFonts w:ascii="Arial" w:eastAsia="Tahoma" w:hAnsi="Arial" w:cs="Arial"/>
                <w:spacing w:val="-1"/>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u</w:t>
            </w:r>
            <w:r w:rsidRPr="00242C17">
              <w:rPr>
                <w:rFonts w:ascii="Arial" w:eastAsia="Tahoma" w:hAnsi="Arial" w:cs="Arial"/>
                <w:sz w:val="22"/>
                <w:szCs w:val="22"/>
              </w:rPr>
              <w:t>ity.</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39" w:lineRule="auto"/>
              <w:ind w:left="105" w:right="103"/>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p</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stri</w:t>
            </w:r>
            <w:r w:rsidRPr="00242C17">
              <w:rPr>
                <w:rFonts w:ascii="Arial" w:eastAsia="Tahoma" w:hAnsi="Arial" w:cs="Arial"/>
                <w:spacing w:val="-1"/>
                <w:sz w:val="22"/>
                <w:szCs w:val="22"/>
              </w:rPr>
              <w:t>a</w:t>
            </w:r>
            <w:r w:rsidRPr="00242C17">
              <w:rPr>
                <w:rFonts w:ascii="Arial" w:eastAsia="Tahoma" w:hAnsi="Arial" w:cs="Arial"/>
                <w:sz w:val="22"/>
                <w:szCs w:val="22"/>
              </w:rPr>
              <w:t xml:space="preserve">n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c</w:t>
            </w:r>
            <w:r w:rsidRPr="00242C17">
              <w:rPr>
                <w:rFonts w:ascii="Arial" w:eastAsia="Tahoma" w:hAnsi="Arial" w:cs="Arial"/>
                <w:sz w:val="22"/>
                <w:szCs w:val="22"/>
              </w:rPr>
              <w:t>y</w:t>
            </w:r>
            <w:r w:rsidRPr="00242C17">
              <w:rPr>
                <w:rFonts w:ascii="Arial" w:eastAsia="Tahoma" w:hAnsi="Arial" w:cs="Arial"/>
                <w:spacing w:val="-1"/>
                <w:sz w:val="22"/>
                <w:szCs w:val="22"/>
              </w:rPr>
              <w:t>c</w:t>
            </w:r>
            <w:r w:rsidRPr="00242C17">
              <w:rPr>
                <w:rFonts w:ascii="Arial" w:eastAsia="Tahoma" w:hAnsi="Arial" w:cs="Arial"/>
                <w:spacing w:val="2"/>
                <w:sz w:val="22"/>
                <w:szCs w:val="22"/>
              </w:rPr>
              <w:t>l</w:t>
            </w:r>
            <w:r w:rsidRPr="00242C17">
              <w:rPr>
                <w:rFonts w:ascii="Arial" w:eastAsia="Tahoma" w:hAnsi="Arial" w:cs="Arial"/>
                <w:sz w:val="22"/>
                <w:szCs w:val="22"/>
              </w:rPr>
              <w:t>e li</w:t>
            </w:r>
            <w:r w:rsidRPr="00242C17">
              <w:rPr>
                <w:rFonts w:ascii="Arial" w:eastAsia="Tahoma" w:hAnsi="Arial" w:cs="Arial"/>
                <w:spacing w:val="-1"/>
                <w:sz w:val="22"/>
                <w:szCs w:val="22"/>
              </w:rPr>
              <w:t>n</w:t>
            </w:r>
            <w:r w:rsidRPr="00242C17">
              <w:rPr>
                <w:rFonts w:ascii="Arial" w:eastAsia="Tahoma" w:hAnsi="Arial" w:cs="Arial"/>
                <w:sz w:val="22"/>
                <w:szCs w:val="22"/>
              </w:rPr>
              <w:t>k</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3"/>
                <w:sz w:val="22"/>
                <w:szCs w:val="22"/>
              </w:rPr>
              <w:t xml:space="preserve"> </w:t>
            </w:r>
            <w:r w:rsidRPr="00242C17">
              <w:rPr>
                <w:rFonts w:ascii="Arial" w:eastAsia="Tahoma" w:hAnsi="Arial" w:cs="Arial"/>
                <w:sz w:val="22"/>
                <w:szCs w:val="22"/>
              </w:rPr>
              <w:t>be s</w:t>
            </w:r>
            <w:r w:rsidRPr="00242C17">
              <w:rPr>
                <w:rFonts w:ascii="Arial" w:eastAsia="Tahoma" w:hAnsi="Arial" w:cs="Arial"/>
                <w:spacing w:val="-1"/>
                <w:sz w:val="22"/>
                <w:szCs w:val="22"/>
              </w:rPr>
              <w:t>ecu</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d t</w:t>
            </w:r>
            <w:r w:rsidRPr="00242C17">
              <w:rPr>
                <w:rFonts w:ascii="Arial" w:eastAsia="Tahoma" w:hAnsi="Arial" w:cs="Arial"/>
                <w:spacing w:val="-1"/>
                <w:sz w:val="22"/>
                <w:szCs w:val="22"/>
              </w:rPr>
              <w:t>h</w:t>
            </w:r>
            <w:r w:rsidRPr="00242C17">
              <w:rPr>
                <w:rFonts w:ascii="Arial" w:eastAsia="Tahoma" w:hAnsi="Arial" w:cs="Arial"/>
                <w:sz w:val="22"/>
                <w:szCs w:val="22"/>
              </w:rPr>
              <w:t>ro</w:t>
            </w:r>
            <w:r w:rsidRPr="00242C17">
              <w:rPr>
                <w:rFonts w:ascii="Arial" w:eastAsia="Tahoma" w:hAnsi="Arial" w:cs="Arial"/>
                <w:spacing w:val="-1"/>
                <w:sz w:val="22"/>
                <w:szCs w:val="22"/>
              </w:rPr>
              <w:t>u</w:t>
            </w:r>
            <w:r w:rsidRPr="00242C17">
              <w:rPr>
                <w:rFonts w:ascii="Arial" w:eastAsia="Tahoma" w:hAnsi="Arial" w:cs="Arial"/>
                <w:sz w:val="22"/>
                <w:szCs w:val="22"/>
              </w:rPr>
              <w:t>gh i</w:t>
            </w:r>
            <w:r w:rsidRPr="00242C17">
              <w:rPr>
                <w:rFonts w:ascii="Arial" w:eastAsia="Tahoma" w:hAnsi="Arial" w:cs="Arial"/>
                <w:spacing w:val="-1"/>
                <w:sz w:val="22"/>
                <w:szCs w:val="22"/>
              </w:rPr>
              <w:t>nc</w:t>
            </w:r>
            <w:r w:rsidRPr="00242C17">
              <w:rPr>
                <w:rFonts w:ascii="Arial" w:eastAsia="Tahoma" w:hAnsi="Arial" w:cs="Arial"/>
                <w:sz w:val="22"/>
                <w:szCs w:val="22"/>
              </w:rPr>
              <w:t>l</w:t>
            </w:r>
            <w:r w:rsidRPr="00242C17">
              <w:rPr>
                <w:rFonts w:ascii="Arial" w:eastAsia="Tahoma" w:hAnsi="Arial" w:cs="Arial"/>
                <w:spacing w:val="-1"/>
                <w:sz w:val="22"/>
                <w:szCs w:val="22"/>
              </w:rPr>
              <w:t>u</w:t>
            </w:r>
            <w:r w:rsidRPr="00242C17">
              <w:rPr>
                <w:rFonts w:ascii="Arial" w:eastAsia="Tahoma" w:hAnsi="Arial" w:cs="Arial"/>
                <w:sz w:val="22"/>
                <w:szCs w:val="22"/>
              </w:rPr>
              <w:t xml:space="preserve">sion </w:t>
            </w:r>
            <w:r w:rsidRPr="00242C17">
              <w:rPr>
                <w:rFonts w:ascii="Arial" w:eastAsia="Tahoma" w:hAnsi="Arial" w:cs="Arial"/>
                <w:spacing w:val="-1"/>
                <w:sz w:val="22"/>
                <w:szCs w:val="22"/>
              </w:rPr>
              <w:t>w</w:t>
            </w:r>
            <w:r w:rsidRPr="00242C17">
              <w:rPr>
                <w:rFonts w:ascii="Arial" w:eastAsia="Tahoma" w:hAnsi="Arial" w:cs="Arial"/>
                <w:sz w:val="22"/>
                <w:szCs w:val="22"/>
              </w:rPr>
              <w:t>it</w:t>
            </w:r>
            <w:r w:rsidRPr="00242C17">
              <w:rPr>
                <w:rFonts w:ascii="Arial" w:eastAsia="Tahoma" w:hAnsi="Arial" w:cs="Arial"/>
                <w:spacing w:val="-1"/>
                <w:sz w:val="22"/>
                <w:szCs w:val="22"/>
              </w:rPr>
              <w:t>h</w:t>
            </w:r>
            <w:r w:rsidRPr="00242C17">
              <w:rPr>
                <w:rFonts w:ascii="Arial" w:eastAsia="Tahoma" w:hAnsi="Arial" w:cs="Arial"/>
                <w:sz w:val="22"/>
                <w:szCs w:val="22"/>
              </w:rPr>
              <w:t>in</w:t>
            </w:r>
            <w:r w:rsidRPr="00242C17">
              <w:rPr>
                <w:rFonts w:ascii="Arial" w:eastAsia="Tahoma" w:hAnsi="Arial" w:cs="Arial"/>
                <w:spacing w:val="-5"/>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d</w:t>
            </w:r>
            <w:r w:rsidRPr="00242C17">
              <w:rPr>
                <w:rFonts w:ascii="Arial" w:eastAsia="Tahoma" w:hAnsi="Arial" w:cs="Arial"/>
                <w:spacing w:val="-1"/>
                <w:sz w:val="22"/>
                <w:szCs w:val="22"/>
              </w:rPr>
              <w:t>e</w:t>
            </w:r>
            <w:r w:rsidRPr="00242C17">
              <w:rPr>
                <w:rFonts w:ascii="Arial" w:eastAsia="Tahoma" w:hAnsi="Arial" w:cs="Arial"/>
                <w:sz w:val="22"/>
                <w:szCs w:val="22"/>
              </w:rPr>
              <w:t>s</w:t>
            </w:r>
            <w:r w:rsidRPr="00242C17">
              <w:rPr>
                <w:rFonts w:ascii="Arial" w:eastAsia="Tahoma" w:hAnsi="Arial" w:cs="Arial"/>
                <w:spacing w:val="-1"/>
                <w:sz w:val="22"/>
                <w:szCs w:val="22"/>
              </w:rPr>
              <w:t>c</w:t>
            </w:r>
            <w:r w:rsidRPr="00242C17">
              <w:rPr>
                <w:rFonts w:ascii="Arial" w:eastAsia="Tahoma" w:hAnsi="Arial" w:cs="Arial"/>
                <w:sz w:val="22"/>
                <w:szCs w:val="22"/>
              </w:rPr>
              <w:t>ription</w:t>
            </w:r>
            <w:r w:rsidRPr="00242C17">
              <w:rPr>
                <w:rFonts w:ascii="Arial" w:eastAsia="Tahoma" w:hAnsi="Arial" w:cs="Arial"/>
                <w:spacing w:val="-2"/>
                <w:sz w:val="22"/>
                <w:szCs w:val="22"/>
              </w:rPr>
              <w:t xml:space="preserve"> </w:t>
            </w:r>
            <w:r w:rsidRPr="00242C17">
              <w:rPr>
                <w:rFonts w:ascii="Arial" w:eastAsia="Tahoma" w:hAnsi="Arial" w:cs="Arial"/>
                <w:sz w:val="22"/>
                <w:szCs w:val="22"/>
              </w:rPr>
              <w:t>of d</w:t>
            </w:r>
            <w:r w:rsidRPr="00242C17">
              <w:rPr>
                <w:rFonts w:ascii="Arial" w:eastAsia="Tahoma" w:hAnsi="Arial" w:cs="Arial"/>
                <w:spacing w:val="-1"/>
                <w:sz w:val="22"/>
                <w:szCs w:val="22"/>
              </w:rPr>
              <w:t>e</w:t>
            </w:r>
            <w:r w:rsidRPr="00242C17">
              <w:rPr>
                <w:rFonts w:ascii="Arial" w:eastAsia="Tahoma" w:hAnsi="Arial" w:cs="Arial"/>
                <w:sz w:val="22"/>
                <w:szCs w:val="22"/>
              </w:rPr>
              <w:t>v</w:t>
            </w:r>
            <w:r w:rsidRPr="00242C17">
              <w:rPr>
                <w:rFonts w:ascii="Arial" w:eastAsia="Tahoma" w:hAnsi="Arial" w:cs="Arial"/>
                <w:spacing w:val="-1"/>
                <w:sz w:val="22"/>
                <w:szCs w:val="22"/>
              </w:rPr>
              <w:t>e</w:t>
            </w:r>
            <w:r w:rsidRPr="00242C17">
              <w:rPr>
                <w:rFonts w:ascii="Arial" w:eastAsia="Tahoma" w:hAnsi="Arial" w:cs="Arial"/>
                <w:sz w:val="22"/>
                <w:szCs w:val="22"/>
              </w:rPr>
              <w:t>lopm</w:t>
            </w:r>
            <w:r w:rsidRPr="00242C17">
              <w:rPr>
                <w:rFonts w:ascii="Arial" w:eastAsia="Tahoma" w:hAnsi="Arial" w:cs="Arial"/>
                <w:spacing w:val="-1"/>
                <w:sz w:val="22"/>
                <w:szCs w:val="22"/>
              </w:rPr>
              <w:t>en</w:t>
            </w:r>
            <w:r w:rsidRPr="00242C17">
              <w:rPr>
                <w:rFonts w:ascii="Arial" w:eastAsia="Tahoma" w:hAnsi="Arial" w:cs="Arial"/>
                <w:spacing w:val="2"/>
                <w:sz w:val="22"/>
                <w:szCs w:val="22"/>
              </w:rPr>
              <w:t>t</w:t>
            </w:r>
            <w:r w:rsidRPr="00242C17">
              <w:rPr>
                <w:rFonts w:ascii="Arial" w:eastAsia="Tahoma" w:hAnsi="Arial" w:cs="Arial"/>
                <w:sz w:val="22"/>
                <w:szCs w:val="22"/>
              </w:rPr>
              <w:t>,</w:t>
            </w:r>
            <w:r w:rsidRPr="00242C17">
              <w:rPr>
                <w:rFonts w:ascii="Arial" w:eastAsia="Tahoma" w:hAnsi="Arial" w:cs="Arial"/>
                <w:spacing w:val="-1"/>
                <w:sz w:val="22"/>
                <w:szCs w:val="22"/>
              </w:rPr>
              <w:t xml:space="preserve"> </w:t>
            </w:r>
            <w:r w:rsidRPr="00242C17">
              <w:rPr>
                <w:rFonts w:ascii="Arial" w:eastAsia="Tahoma" w:hAnsi="Arial" w:cs="Arial"/>
                <w:sz w:val="22"/>
                <w:szCs w:val="22"/>
              </w:rPr>
              <w:t>or t</w:t>
            </w:r>
            <w:r w:rsidRPr="00242C17">
              <w:rPr>
                <w:rFonts w:ascii="Arial" w:eastAsia="Tahoma" w:hAnsi="Arial" w:cs="Arial"/>
                <w:spacing w:val="-1"/>
                <w:sz w:val="22"/>
                <w:szCs w:val="22"/>
              </w:rPr>
              <w:t>h</w:t>
            </w:r>
            <w:r w:rsidRPr="00242C17">
              <w:rPr>
                <w:rFonts w:ascii="Arial" w:eastAsia="Tahoma" w:hAnsi="Arial" w:cs="Arial"/>
                <w:sz w:val="22"/>
                <w:szCs w:val="22"/>
              </w:rPr>
              <w:t>e S</w:t>
            </w:r>
            <w:r w:rsidRPr="00242C17">
              <w:rPr>
                <w:rFonts w:ascii="Arial" w:eastAsia="Tahoma" w:hAnsi="Arial" w:cs="Arial"/>
                <w:spacing w:val="-1"/>
                <w:sz w:val="22"/>
                <w:szCs w:val="22"/>
              </w:rPr>
              <w:t>ec</w:t>
            </w:r>
            <w:r w:rsidRPr="00242C17">
              <w:rPr>
                <w:rFonts w:ascii="Arial" w:eastAsia="Tahoma" w:hAnsi="Arial" w:cs="Arial"/>
                <w:spacing w:val="-2"/>
                <w:sz w:val="22"/>
                <w:szCs w:val="22"/>
              </w:rPr>
              <w:t>t</w:t>
            </w:r>
            <w:r w:rsidRPr="00242C17">
              <w:rPr>
                <w:rFonts w:ascii="Arial" w:eastAsia="Tahoma" w:hAnsi="Arial" w:cs="Arial"/>
                <w:sz w:val="22"/>
                <w:szCs w:val="22"/>
              </w:rPr>
              <w:t>ion 106 Agr</w:t>
            </w:r>
            <w:r w:rsidRPr="00242C17">
              <w:rPr>
                <w:rFonts w:ascii="Arial" w:eastAsia="Tahoma" w:hAnsi="Arial" w:cs="Arial"/>
                <w:spacing w:val="-1"/>
                <w:sz w:val="22"/>
                <w:szCs w:val="22"/>
              </w:rPr>
              <w:t>ee</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t.</w:t>
            </w:r>
          </w:p>
        </w:tc>
      </w:tr>
      <w:tr w:rsidR="00DE7793" w:rsidRPr="00242C17" w:rsidTr="00613545">
        <w:trPr>
          <w:trHeight w:hRule="exact" w:val="2474"/>
        </w:trPr>
        <w:tc>
          <w:tcPr>
            <w:tcW w:w="4253"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130" w:lineRule="exact"/>
              <w:rPr>
                <w:rFonts w:ascii="Arial" w:hAnsi="Arial" w:cs="Arial"/>
                <w:sz w:val="13"/>
                <w:szCs w:val="13"/>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ind w:left="105" w:right="409"/>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pro</w:t>
            </w:r>
            <w:r w:rsidRPr="00242C17">
              <w:rPr>
                <w:rFonts w:ascii="Arial" w:eastAsia="Tahoma" w:hAnsi="Arial" w:cs="Arial"/>
                <w:spacing w:val="-2"/>
                <w:sz w:val="22"/>
                <w:szCs w:val="22"/>
              </w:rPr>
              <w:t>p</w:t>
            </w:r>
            <w:r w:rsidRPr="00242C17">
              <w:rPr>
                <w:rFonts w:ascii="Arial" w:eastAsia="Tahoma" w:hAnsi="Arial" w:cs="Arial"/>
                <w:sz w:val="22"/>
                <w:szCs w:val="22"/>
              </w:rPr>
              <w:t>os</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p</w:t>
            </w:r>
            <w:r w:rsidRPr="00242C17">
              <w:rPr>
                <w:rFonts w:ascii="Arial" w:eastAsia="Tahoma" w:hAnsi="Arial" w:cs="Arial"/>
                <w:spacing w:val="-3"/>
                <w:sz w:val="22"/>
                <w:szCs w:val="22"/>
              </w:rPr>
              <w:t>u</w:t>
            </w:r>
            <w:r w:rsidRPr="00242C17">
              <w:rPr>
                <w:rFonts w:ascii="Arial" w:eastAsia="Tahoma" w:hAnsi="Arial" w:cs="Arial"/>
                <w:sz w:val="22"/>
                <w:szCs w:val="22"/>
              </w:rPr>
              <w:t>blic op</w:t>
            </w:r>
            <w:r w:rsidRPr="00242C17">
              <w:rPr>
                <w:rFonts w:ascii="Arial" w:eastAsia="Tahoma" w:hAnsi="Arial" w:cs="Arial"/>
                <w:spacing w:val="-3"/>
                <w:sz w:val="22"/>
                <w:szCs w:val="22"/>
              </w:rPr>
              <w:t>e</w:t>
            </w:r>
            <w:r w:rsidRPr="00242C17">
              <w:rPr>
                <w:rFonts w:ascii="Arial" w:eastAsia="Tahoma" w:hAnsi="Arial" w:cs="Arial"/>
                <w:sz w:val="22"/>
                <w:szCs w:val="22"/>
              </w:rPr>
              <w:t>n sp</w:t>
            </w:r>
            <w:r w:rsidRPr="00242C17">
              <w:rPr>
                <w:rFonts w:ascii="Arial" w:eastAsia="Tahoma" w:hAnsi="Arial" w:cs="Arial"/>
                <w:spacing w:val="-1"/>
                <w:sz w:val="22"/>
                <w:szCs w:val="22"/>
              </w:rPr>
              <w:t>ac</w:t>
            </w:r>
            <w:r w:rsidRPr="00242C17">
              <w:rPr>
                <w:rFonts w:ascii="Arial" w:eastAsia="Tahoma" w:hAnsi="Arial" w:cs="Arial"/>
                <w:sz w:val="22"/>
                <w:szCs w:val="22"/>
              </w:rPr>
              <w:t>e is s</w:t>
            </w:r>
            <w:r w:rsidRPr="00242C17">
              <w:rPr>
                <w:rFonts w:ascii="Arial" w:eastAsia="Tahoma" w:hAnsi="Arial" w:cs="Arial"/>
                <w:spacing w:val="-1"/>
                <w:sz w:val="22"/>
                <w:szCs w:val="22"/>
              </w:rPr>
              <w:t>u</w:t>
            </w:r>
            <w:r w:rsidRPr="00242C17">
              <w:rPr>
                <w:rFonts w:ascii="Arial" w:eastAsia="Tahoma" w:hAnsi="Arial" w:cs="Arial"/>
                <w:sz w:val="22"/>
                <w:szCs w:val="22"/>
              </w:rPr>
              <w:t>pport</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z w:val="22"/>
                <w:szCs w:val="22"/>
              </w:rPr>
              <w:t>s</w:t>
            </w:r>
            <w:r w:rsidRPr="00242C17">
              <w:rPr>
                <w:rFonts w:ascii="Arial" w:eastAsia="Tahoma" w:hAnsi="Arial" w:cs="Arial"/>
                <w:spacing w:val="-1"/>
                <w:sz w:val="22"/>
                <w:szCs w:val="22"/>
              </w:rPr>
              <w:t>u</w:t>
            </w:r>
            <w:r w:rsidRPr="00242C17">
              <w:rPr>
                <w:rFonts w:ascii="Arial" w:eastAsia="Tahoma" w:hAnsi="Arial" w:cs="Arial"/>
                <w:sz w:val="22"/>
                <w:szCs w:val="22"/>
              </w:rPr>
              <w:t>bj</w:t>
            </w:r>
            <w:r w:rsidRPr="00242C17">
              <w:rPr>
                <w:rFonts w:ascii="Arial" w:eastAsia="Tahoma" w:hAnsi="Arial" w:cs="Arial"/>
                <w:spacing w:val="-1"/>
                <w:sz w:val="22"/>
                <w:szCs w:val="22"/>
              </w:rPr>
              <w:t>ec</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to</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impl</w:t>
            </w:r>
            <w:r w:rsidRPr="00242C17">
              <w:rPr>
                <w:rFonts w:ascii="Arial" w:eastAsia="Tahoma" w:hAnsi="Arial" w:cs="Arial"/>
                <w:spacing w:val="-1"/>
                <w:sz w:val="22"/>
                <w:szCs w:val="22"/>
              </w:rPr>
              <w:t>e</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a</w:t>
            </w:r>
            <w:r w:rsidRPr="00242C17">
              <w:rPr>
                <w:rFonts w:ascii="Arial" w:eastAsia="Tahoma" w:hAnsi="Arial" w:cs="Arial"/>
                <w:sz w:val="22"/>
                <w:szCs w:val="22"/>
              </w:rPr>
              <w:t>tion of m</w:t>
            </w:r>
            <w:r w:rsidRPr="00242C17">
              <w:rPr>
                <w:rFonts w:ascii="Arial" w:eastAsia="Tahoma" w:hAnsi="Arial" w:cs="Arial"/>
                <w:spacing w:val="-1"/>
                <w:sz w:val="22"/>
                <w:szCs w:val="22"/>
              </w:rPr>
              <w:t>ea</w:t>
            </w:r>
            <w:r w:rsidRPr="00242C17">
              <w:rPr>
                <w:rFonts w:ascii="Arial" w:eastAsia="Tahoma" w:hAnsi="Arial" w:cs="Arial"/>
                <w:spacing w:val="-2"/>
                <w:sz w:val="22"/>
                <w:szCs w:val="22"/>
              </w:rPr>
              <w:t>s</w:t>
            </w:r>
            <w:r w:rsidRPr="00242C17">
              <w:rPr>
                <w:rFonts w:ascii="Arial" w:eastAsia="Tahoma" w:hAnsi="Arial" w:cs="Arial"/>
                <w:spacing w:val="-1"/>
                <w:sz w:val="22"/>
                <w:szCs w:val="22"/>
              </w:rPr>
              <w:t>u</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 xml:space="preserve">s to </w:t>
            </w:r>
            <w:r w:rsidRPr="00242C17">
              <w:rPr>
                <w:rFonts w:ascii="Arial" w:eastAsia="Tahoma" w:hAnsi="Arial" w:cs="Arial"/>
                <w:spacing w:val="-1"/>
                <w:sz w:val="22"/>
                <w:szCs w:val="22"/>
              </w:rPr>
              <w:t>c</w:t>
            </w:r>
            <w:r w:rsidRPr="00242C17">
              <w:rPr>
                <w:rFonts w:ascii="Arial" w:eastAsia="Tahoma" w:hAnsi="Arial" w:cs="Arial"/>
                <w:sz w:val="22"/>
                <w:szCs w:val="22"/>
              </w:rPr>
              <w:t>o</w:t>
            </w:r>
            <w:r w:rsidRPr="00242C17">
              <w:rPr>
                <w:rFonts w:ascii="Arial" w:eastAsia="Tahoma" w:hAnsi="Arial" w:cs="Arial"/>
                <w:spacing w:val="-1"/>
                <w:sz w:val="22"/>
                <w:szCs w:val="22"/>
              </w:rPr>
              <w:t>n</w:t>
            </w:r>
            <w:r w:rsidRPr="00242C17">
              <w:rPr>
                <w:rFonts w:ascii="Arial" w:eastAsia="Tahoma" w:hAnsi="Arial" w:cs="Arial"/>
                <w:sz w:val="22"/>
                <w:szCs w:val="22"/>
              </w:rPr>
              <w:t xml:space="preserve">trol </w:t>
            </w:r>
            <w:r w:rsidRPr="00242C17">
              <w:rPr>
                <w:rFonts w:ascii="Arial" w:eastAsia="Tahoma" w:hAnsi="Arial" w:cs="Arial"/>
                <w:spacing w:val="-1"/>
                <w:sz w:val="22"/>
                <w:szCs w:val="22"/>
              </w:rPr>
              <w:t>an</w:t>
            </w:r>
            <w:r w:rsidRPr="00242C17">
              <w:rPr>
                <w:rFonts w:ascii="Arial" w:eastAsia="Tahoma" w:hAnsi="Arial" w:cs="Arial"/>
                <w:sz w:val="22"/>
                <w:szCs w:val="22"/>
              </w:rPr>
              <w:t>tiso</w:t>
            </w:r>
            <w:r w:rsidRPr="00242C17">
              <w:rPr>
                <w:rFonts w:ascii="Arial" w:eastAsia="Tahoma" w:hAnsi="Arial" w:cs="Arial"/>
                <w:spacing w:val="-1"/>
                <w:sz w:val="22"/>
                <w:szCs w:val="22"/>
              </w:rPr>
              <w:t>c</w:t>
            </w:r>
            <w:r w:rsidRPr="00242C17">
              <w:rPr>
                <w:rFonts w:ascii="Arial" w:eastAsia="Tahoma" w:hAnsi="Arial" w:cs="Arial"/>
                <w:sz w:val="22"/>
                <w:szCs w:val="22"/>
              </w:rPr>
              <w:t>i</w:t>
            </w:r>
            <w:r w:rsidRPr="00242C17">
              <w:rPr>
                <w:rFonts w:ascii="Arial" w:eastAsia="Tahoma" w:hAnsi="Arial" w:cs="Arial"/>
                <w:spacing w:val="-1"/>
                <w:sz w:val="22"/>
                <w:szCs w:val="22"/>
              </w:rPr>
              <w:t>a</w:t>
            </w:r>
            <w:r w:rsidRPr="00242C17">
              <w:rPr>
                <w:rFonts w:ascii="Arial" w:eastAsia="Tahoma" w:hAnsi="Arial" w:cs="Arial"/>
                <w:sz w:val="22"/>
                <w:szCs w:val="22"/>
              </w:rPr>
              <w:t>l b</w:t>
            </w:r>
            <w:r w:rsidRPr="00242C17">
              <w:rPr>
                <w:rFonts w:ascii="Arial" w:eastAsia="Tahoma" w:hAnsi="Arial" w:cs="Arial"/>
                <w:spacing w:val="-1"/>
                <w:sz w:val="22"/>
                <w:szCs w:val="22"/>
              </w:rPr>
              <w:t>eha</w:t>
            </w:r>
            <w:r w:rsidRPr="00242C17">
              <w:rPr>
                <w:rFonts w:ascii="Arial" w:eastAsia="Tahoma" w:hAnsi="Arial" w:cs="Arial"/>
                <w:sz w:val="22"/>
                <w:szCs w:val="22"/>
              </w:rPr>
              <w:t>vi</w:t>
            </w:r>
            <w:r w:rsidRPr="00242C17">
              <w:rPr>
                <w:rFonts w:ascii="Arial" w:eastAsia="Tahoma" w:hAnsi="Arial" w:cs="Arial"/>
                <w:spacing w:val="-2"/>
                <w:sz w:val="22"/>
                <w:szCs w:val="22"/>
              </w:rPr>
              <w:t>o</w:t>
            </w:r>
            <w:r w:rsidRPr="00242C17">
              <w:rPr>
                <w:rFonts w:ascii="Arial" w:eastAsia="Tahoma" w:hAnsi="Arial" w:cs="Arial"/>
                <w:spacing w:val="-1"/>
                <w:sz w:val="22"/>
                <w:szCs w:val="22"/>
              </w:rPr>
              <w:t>u</w:t>
            </w:r>
            <w:r w:rsidRPr="00242C17">
              <w:rPr>
                <w:rFonts w:ascii="Arial" w:eastAsia="Tahoma" w:hAnsi="Arial" w:cs="Arial"/>
                <w:spacing w:val="1"/>
                <w:sz w:val="22"/>
                <w:szCs w:val="22"/>
              </w:rPr>
              <w:t>r</w:t>
            </w:r>
            <w:r w:rsidRPr="00242C17">
              <w:rPr>
                <w:rFonts w:ascii="Arial" w:eastAsia="Tahoma" w:hAnsi="Arial" w:cs="Arial"/>
                <w:sz w:val="22"/>
                <w:szCs w:val="22"/>
              </w:rPr>
              <w:t>.</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39" w:lineRule="auto"/>
              <w:ind w:left="105" w:right="320"/>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p</w:t>
            </w:r>
            <w:r w:rsidRPr="00242C17">
              <w:rPr>
                <w:rFonts w:ascii="Arial" w:eastAsia="Tahoma" w:hAnsi="Arial" w:cs="Arial"/>
                <w:spacing w:val="-1"/>
                <w:sz w:val="22"/>
                <w:szCs w:val="22"/>
              </w:rPr>
              <w:t>u</w:t>
            </w:r>
            <w:r w:rsidRPr="00242C17">
              <w:rPr>
                <w:rFonts w:ascii="Arial" w:eastAsia="Tahoma" w:hAnsi="Arial" w:cs="Arial"/>
                <w:sz w:val="22"/>
                <w:szCs w:val="22"/>
              </w:rPr>
              <w:t xml:space="preserve">blic </w:t>
            </w:r>
            <w:r w:rsidRPr="00242C17">
              <w:rPr>
                <w:rFonts w:ascii="Arial" w:eastAsia="Tahoma" w:hAnsi="Arial" w:cs="Arial"/>
                <w:spacing w:val="-2"/>
                <w:sz w:val="22"/>
                <w:szCs w:val="22"/>
              </w:rPr>
              <w:t>o</w:t>
            </w:r>
            <w:r w:rsidRPr="00242C17">
              <w:rPr>
                <w:rFonts w:ascii="Arial" w:eastAsia="Tahoma" w:hAnsi="Arial" w:cs="Arial"/>
                <w:sz w:val="22"/>
                <w:szCs w:val="22"/>
              </w:rPr>
              <w:t>p</w:t>
            </w:r>
            <w:r w:rsidRPr="00242C17">
              <w:rPr>
                <w:rFonts w:ascii="Arial" w:eastAsia="Tahoma" w:hAnsi="Arial" w:cs="Arial"/>
                <w:spacing w:val="-1"/>
                <w:sz w:val="22"/>
                <w:szCs w:val="22"/>
              </w:rPr>
              <w:t>e</w:t>
            </w:r>
            <w:r w:rsidRPr="00242C17">
              <w:rPr>
                <w:rFonts w:ascii="Arial" w:eastAsia="Tahoma" w:hAnsi="Arial" w:cs="Arial"/>
                <w:sz w:val="22"/>
                <w:szCs w:val="22"/>
              </w:rPr>
              <w:t>n sp</w:t>
            </w:r>
            <w:r w:rsidRPr="00242C17">
              <w:rPr>
                <w:rFonts w:ascii="Arial" w:eastAsia="Tahoma" w:hAnsi="Arial" w:cs="Arial"/>
                <w:spacing w:val="-1"/>
                <w:sz w:val="22"/>
                <w:szCs w:val="22"/>
              </w:rPr>
              <w:t>ac</w:t>
            </w:r>
            <w:r w:rsidRPr="00242C17">
              <w:rPr>
                <w:rFonts w:ascii="Arial" w:eastAsia="Tahoma" w:hAnsi="Arial" w:cs="Arial"/>
                <w:sz w:val="22"/>
                <w:szCs w:val="22"/>
              </w:rPr>
              <w:t>e</w:t>
            </w:r>
            <w:r w:rsidRPr="00242C17">
              <w:rPr>
                <w:rFonts w:ascii="Arial" w:eastAsia="Tahoma" w:hAnsi="Arial" w:cs="Arial"/>
                <w:spacing w:val="2"/>
                <w:sz w:val="22"/>
                <w:szCs w:val="22"/>
              </w:rPr>
              <w:t xml:space="preserve"> </w:t>
            </w:r>
            <w:r w:rsidRPr="00242C17">
              <w:rPr>
                <w:rFonts w:ascii="Arial" w:eastAsia="Tahoma" w:hAnsi="Arial" w:cs="Arial"/>
                <w:sz w:val="22"/>
                <w:szCs w:val="22"/>
              </w:rPr>
              <w:t>is</w:t>
            </w:r>
            <w:r w:rsidRPr="00242C17">
              <w:rPr>
                <w:rFonts w:ascii="Arial" w:eastAsia="Tahoma" w:hAnsi="Arial" w:cs="Arial"/>
                <w:spacing w:val="-2"/>
                <w:sz w:val="22"/>
                <w:szCs w:val="22"/>
              </w:rPr>
              <w:t xml:space="preserve"> </w:t>
            </w:r>
            <w:r w:rsidRPr="00242C17">
              <w:rPr>
                <w:rFonts w:ascii="Arial" w:eastAsia="Tahoma" w:hAnsi="Arial" w:cs="Arial"/>
                <w:sz w:val="22"/>
                <w:szCs w:val="22"/>
              </w:rPr>
              <w:t>prop</w:t>
            </w:r>
            <w:r w:rsidRPr="00242C17">
              <w:rPr>
                <w:rFonts w:ascii="Arial" w:eastAsia="Tahoma" w:hAnsi="Arial" w:cs="Arial"/>
                <w:spacing w:val="-2"/>
                <w:sz w:val="22"/>
                <w:szCs w:val="22"/>
              </w:rPr>
              <w:t>o</w:t>
            </w:r>
            <w:r w:rsidRPr="00242C17">
              <w:rPr>
                <w:rFonts w:ascii="Arial" w:eastAsia="Tahoma" w:hAnsi="Arial" w:cs="Arial"/>
                <w:sz w:val="22"/>
                <w:szCs w:val="22"/>
              </w:rPr>
              <w:t>s</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to be tr</w:t>
            </w:r>
            <w:r w:rsidRPr="00242C17">
              <w:rPr>
                <w:rFonts w:ascii="Arial" w:eastAsia="Tahoma" w:hAnsi="Arial" w:cs="Arial"/>
                <w:spacing w:val="-1"/>
                <w:sz w:val="22"/>
                <w:szCs w:val="22"/>
              </w:rPr>
              <w:t>an</w:t>
            </w:r>
            <w:r w:rsidRPr="00242C17">
              <w:rPr>
                <w:rFonts w:ascii="Arial" w:eastAsia="Tahoma" w:hAnsi="Arial" w:cs="Arial"/>
                <w:sz w:val="22"/>
                <w:szCs w:val="22"/>
              </w:rPr>
              <w:t>s</w:t>
            </w:r>
            <w:r w:rsidRPr="00242C17">
              <w:rPr>
                <w:rFonts w:ascii="Arial" w:eastAsia="Tahoma" w:hAnsi="Arial" w:cs="Arial"/>
                <w:spacing w:val="-1"/>
                <w:sz w:val="22"/>
                <w:szCs w:val="22"/>
              </w:rPr>
              <w:t>fe</w:t>
            </w:r>
            <w:r w:rsidRPr="00242C17">
              <w:rPr>
                <w:rFonts w:ascii="Arial" w:eastAsia="Tahoma" w:hAnsi="Arial" w:cs="Arial"/>
                <w:sz w:val="22"/>
                <w:szCs w:val="22"/>
              </w:rPr>
              <w:t>rr</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i</w:t>
            </w:r>
            <w:r w:rsidRPr="00242C17">
              <w:rPr>
                <w:rFonts w:ascii="Arial" w:eastAsia="Tahoma" w:hAnsi="Arial" w:cs="Arial"/>
                <w:spacing w:val="-1"/>
                <w:sz w:val="22"/>
                <w:szCs w:val="22"/>
              </w:rPr>
              <w:t>n</w:t>
            </w:r>
            <w:r w:rsidRPr="00242C17">
              <w:rPr>
                <w:rFonts w:ascii="Arial" w:eastAsia="Tahoma" w:hAnsi="Arial" w:cs="Arial"/>
                <w:sz w:val="22"/>
                <w:szCs w:val="22"/>
              </w:rPr>
              <w:t>to t</w:t>
            </w:r>
            <w:r w:rsidRPr="00242C17">
              <w:rPr>
                <w:rFonts w:ascii="Arial" w:eastAsia="Tahoma" w:hAnsi="Arial" w:cs="Arial"/>
                <w:spacing w:val="-1"/>
                <w:sz w:val="22"/>
                <w:szCs w:val="22"/>
              </w:rPr>
              <w:t>h</w:t>
            </w:r>
            <w:r w:rsidRPr="00242C17">
              <w:rPr>
                <w:rFonts w:ascii="Arial" w:eastAsia="Tahoma" w:hAnsi="Arial" w:cs="Arial"/>
                <w:sz w:val="22"/>
                <w:szCs w:val="22"/>
              </w:rPr>
              <w:t>e o</w:t>
            </w:r>
            <w:r w:rsidRPr="00242C17">
              <w:rPr>
                <w:rFonts w:ascii="Arial" w:eastAsia="Tahoma" w:hAnsi="Arial" w:cs="Arial"/>
                <w:spacing w:val="-1"/>
                <w:sz w:val="22"/>
                <w:szCs w:val="22"/>
              </w:rPr>
              <w:t>w</w:t>
            </w:r>
            <w:r w:rsidRPr="00242C17">
              <w:rPr>
                <w:rFonts w:ascii="Arial" w:eastAsia="Tahoma" w:hAnsi="Arial" w:cs="Arial"/>
                <w:spacing w:val="-3"/>
                <w:sz w:val="22"/>
                <w:szCs w:val="22"/>
              </w:rPr>
              <w:t>n</w:t>
            </w:r>
            <w:r w:rsidRPr="00242C17">
              <w:rPr>
                <w:rFonts w:ascii="Arial" w:eastAsia="Tahoma" w:hAnsi="Arial" w:cs="Arial"/>
                <w:spacing w:val="-1"/>
                <w:sz w:val="22"/>
                <w:szCs w:val="22"/>
              </w:rPr>
              <w:t>e</w:t>
            </w:r>
            <w:r w:rsidRPr="00242C17">
              <w:rPr>
                <w:rFonts w:ascii="Arial" w:eastAsia="Tahoma" w:hAnsi="Arial" w:cs="Arial"/>
                <w:sz w:val="22"/>
                <w:szCs w:val="22"/>
              </w:rPr>
              <w:t>rs</w:t>
            </w:r>
            <w:r w:rsidRPr="00242C17">
              <w:rPr>
                <w:rFonts w:ascii="Arial" w:eastAsia="Tahoma" w:hAnsi="Arial" w:cs="Arial"/>
                <w:spacing w:val="-1"/>
                <w:sz w:val="22"/>
                <w:szCs w:val="22"/>
              </w:rPr>
              <w:t>h</w:t>
            </w:r>
            <w:r w:rsidRPr="00242C17">
              <w:rPr>
                <w:rFonts w:ascii="Arial" w:eastAsia="Tahoma" w:hAnsi="Arial" w:cs="Arial"/>
                <w:sz w:val="22"/>
                <w:szCs w:val="22"/>
              </w:rPr>
              <w:t>ip</w:t>
            </w:r>
            <w:r w:rsidRPr="00242C17">
              <w:rPr>
                <w:rFonts w:ascii="Arial" w:eastAsia="Tahoma" w:hAnsi="Arial" w:cs="Arial"/>
                <w:spacing w:val="1"/>
                <w:sz w:val="22"/>
                <w:szCs w:val="22"/>
              </w:rPr>
              <w:t xml:space="preserve"> </w:t>
            </w:r>
            <w:r w:rsidRPr="00242C17">
              <w:rPr>
                <w:rFonts w:ascii="Arial" w:eastAsia="Tahoma" w:hAnsi="Arial" w:cs="Arial"/>
                <w:sz w:val="22"/>
                <w:szCs w:val="22"/>
              </w:rPr>
              <w:t>of 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m Boro</w:t>
            </w:r>
            <w:r w:rsidRPr="00242C17">
              <w:rPr>
                <w:rFonts w:ascii="Arial" w:eastAsia="Tahoma" w:hAnsi="Arial" w:cs="Arial"/>
                <w:spacing w:val="-1"/>
                <w:sz w:val="22"/>
                <w:szCs w:val="22"/>
              </w:rPr>
              <w:t>u</w:t>
            </w:r>
            <w:r w:rsidRPr="00242C17">
              <w:rPr>
                <w:rFonts w:ascii="Arial" w:eastAsia="Tahoma" w:hAnsi="Arial" w:cs="Arial"/>
                <w:sz w:val="22"/>
                <w:szCs w:val="22"/>
              </w:rPr>
              <w:t>gh Co</w:t>
            </w:r>
            <w:r w:rsidRPr="00242C17">
              <w:rPr>
                <w:rFonts w:ascii="Arial" w:eastAsia="Tahoma" w:hAnsi="Arial" w:cs="Arial"/>
                <w:spacing w:val="-1"/>
                <w:sz w:val="22"/>
                <w:szCs w:val="22"/>
              </w:rPr>
              <w:t>unc</w:t>
            </w:r>
            <w:r w:rsidRPr="00242C17">
              <w:rPr>
                <w:rFonts w:ascii="Arial" w:eastAsia="Tahoma" w:hAnsi="Arial" w:cs="Arial"/>
                <w:sz w:val="22"/>
                <w:szCs w:val="22"/>
              </w:rPr>
              <w:t>il.</w:t>
            </w:r>
            <w:r w:rsidRPr="00242C17">
              <w:rPr>
                <w:rFonts w:ascii="Arial" w:eastAsia="Tahoma" w:hAnsi="Arial" w:cs="Arial"/>
                <w:spacing w:val="68"/>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3"/>
                <w:sz w:val="22"/>
                <w:szCs w:val="22"/>
              </w:rPr>
              <w:t>C</w:t>
            </w:r>
            <w:r w:rsidRPr="00242C17">
              <w:rPr>
                <w:rFonts w:ascii="Arial" w:eastAsia="Tahoma" w:hAnsi="Arial" w:cs="Arial"/>
                <w:sz w:val="22"/>
                <w:szCs w:val="22"/>
              </w:rPr>
              <w:t>o</w:t>
            </w:r>
            <w:r w:rsidRPr="00242C17">
              <w:rPr>
                <w:rFonts w:ascii="Arial" w:eastAsia="Tahoma" w:hAnsi="Arial" w:cs="Arial"/>
                <w:spacing w:val="-1"/>
                <w:sz w:val="22"/>
                <w:szCs w:val="22"/>
              </w:rPr>
              <w:t>unc</w:t>
            </w:r>
            <w:r w:rsidRPr="00242C17">
              <w:rPr>
                <w:rFonts w:ascii="Arial" w:eastAsia="Tahoma" w:hAnsi="Arial" w:cs="Arial"/>
                <w:sz w:val="22"/>
                <w:szCs w:val="22"/>
              </w:rPr>
              <w:t>il</w:t>
            </w:r>
            <w:r w:rsidRPr="00242C17">
              <w:rPr>
                <w:rFonts w:ascii="Arial" w:eastAsia="Tahoma" w:hAnsi="Arial" w:cs="Arial"/>
                <w:spacing w:val="-1"/>
                <w:sz w:val="22"/>
                <w:szCs w:val="22"/>
              </w:rPr>
              <w:t xml:space="preserve"> w</w:t>
            </w:r>
            <w:r w:rsidRPr="00242C17">
              <w:rPr>
                <w:rFonts w:ascii="Arial" w:eastAsia="Tahoma" w:hAnsi="Arial" w:cs="Arial"/>
                <w:sz w:val="22"/>
                <w:szCs w:val="22"/>
              </w:rPr>
              <w:t>ill</w:t>
            </w:r>
            <w:r w:rsidRPr="00242C17">
              <w:rPr>
                <w:rFonts w:ascii="Arial" w:eastAsia="Tahoma" w:hAnsi="Arial" w:cs="Arial"/>
                <w:spacing w:val="-2"/>
                <w:sz w:val="22"/>
                <w:szCs w:val="22"/>
              </w:rPr>
              <w:t xml:space="preserve"> </w:t>
            </w:r>
            <w:r w:rsidRPr="00242C17">
              <w:rPr>
                <w:rFonts w:ascii="Arial" w:eastAsia="Tahoma" w:hAnsi="Arial" w:cs="Arial"/>
                <w:sz w:val="22"/>
                <w:szCs w:val="22"/>
              </w:rPr>
              <w:t>m</w:t>
            </w:r>
            <w:r w:rsidRPr="00242C17">
              <w:rPr>
                <w:rFonts w:ascii="Arial" w:eastAsia="Tahoma" w:hAnsi="Arial" w:cs="Arial"/>
                <w:spacing w:val="-1"/>
                <w:sz w:val="22"/>
                <w:szCs w:val="22"/>
              </w:rPr>
              <w:t>ana</w:t>
            </w:r>
            <w:r w:rsidRPr="00242C17">
              <w:rPr>
                <w:rFonts w:ascii="Arial" w:eastAsia="Tahoma" w:hAnsi="Arial" w:cs="Arial"/>
                <w:sz w:val="22"/>
                <w:szCs w:val="22"/>
              </w:rPr>
              <w:t>ge</w:t>
            </w:r>
          </w:p>
          <w:p w:rsidR="00DE7793" w:rsidRPr="00242C17" w:rsidRDefault="00DE7793" w:rsidP="000552BD">
            <w:pPr>
              <w:spacing w:before="1"/>
              <w:ind w:left="105" w:right="98"/>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op</w:t>
            </w:r>
            <w:r w:rsidRPr="00242C17">
              <w:rPr>
                <w:rFonts w:ascii="Arial" w:eastAsia="Tahoma" w:hAnsi="Arial" w:cs="Arial"/>
                <w:spacing w:val="-1"/>
                <w:sz w:val="22"/>
                <w:szCs w:val="22"/>
              </w:rPr>
              <w:t>e</w:t>
            </w:r>
            <w:r w:rsidRPr="00242C17">
              <w:rPr>
                <w:rFonts w:ascii="Arial" w:eastAsia="Tahoma" w:hAnsi="Arial" w:cs="Arial"/>
                <w:sz w:val="22"/>
                <w:szCs w:val="22"/>
              </w:rPr>
              <w:t>n sp</w:t>
            </w:r>
            <w:r w:rsidRPr="00242C17">
              <w:rPr>
                <w:rFonts w:ascii="Arial" w:eastAsia="Tahoma" w:hAnsi="Arial" w:cs="Arial"/>
                <w:spacing w:val="-1"/>
                <w:sz w:val="22"/>
                <w:szCs w:val="22"/>
              </w:rPr>
              <w:t>ac</w:t>
            </w:r>
            <w:r w:rsidRPr="00242C17">
              <w:rPr>
                <w:rFonts w:ascii="Arial" w:eastAsia="Tahoma" w:hAnsi="Arial" w:cs="Arial"/>
                <w:sz w:val="22"/>
                <w:szCs w:val="22"/>
              </w:rPr>
              <w:t xml:space="preserve">e in </w:t>
            </w:r>
            <w:r w:rsidRPr="00242C17">
              <w:rPr>
                <w:rFonts w:ascii="Arial" w:eastAsia="Tahoma" w:hAnsi="Arial" w:cs="Arial"/>
                <w:spacing w:val="-1"/>
                <w:sz w:val="22"/>
                <w:szCs w:val="22"/>
              </w:rPr>
              <w:t>acc</w:t>
            </w:r>
            <w:r w:rsidRPr="00242C17">
              <w:rPr>
                <w:rFonts w:ascii="Arial" w:eastAsia="Tahoma" w:hAnsi="Arial" w:cs="Arial"/>
                <w:sz w:val="22"/>
                <w:szCs w:val="22"/>
              </w:rPr>
              <w:t>or</w:t>
            </w:r>
            <w:r w:rsidRPr="00242C17">
              <w:rPr>
                <w:rFonts w:ascii="Arial" w:eastAsia="Tahoma" w:hAnsi="Arial" w:cs="Arial"/>
                <w:spacing w:val="-2"/>
                <w:sz w:val="22"/>
                <w:szCs w:val="22"/>
              </w:rPr>
              <w:t>d</w:t>
            </w:r>
            <w:r w:rsidRPr="00242C17">
              <w:rPr>
                <w:rFonts w:ascii="Arial" w:eastAsia="Tahoma" w:hAnsi="Arial" w:cs="Arial"/>
                <w:spacing w:val="-1"/>
                <w:sz w:val="22"/>
                <w:szCs w:val="22"/>
              </w:rPr>
              <w:t>anc</w:t>
            </w:r>
            <w:r w:rsidRPr="00242C17">
              <w:rPr>
                <w:rFonts w:ascii="Arial" w:eastAsia="Tahoma" w:hAnsi="Arial" w:cs="Arial"/>
                <w:sz w:val="22"/>
                <w:szCs w:val="22"/>
              </w:rPr>
              <w:t xml:space="preserve">e </w:t>
            </w:r>
            <w:r w:rsidRPr="00242C17">
              <w:rPr>
                <w:rFonts w:ascii="Arial" w:eastAsia="Tahoma" w:hAnsi="Arial" w:cs="Arial"/>
                <w:spacing w:val="-1"/>
                <w:sz w:val="22"/>
                <w:szCs w:val="22"/>
              </w:rPr>
              <w:t>w</w:t>
            </w:r>
            <w:r w:rsidRPr="00242C17">
              <w:rPr>
                <w:rFonts w:ascii="Arial" w:eastAsia="Tahoma" w:hAnsi="Arial" w:cs="Arial"/>
                <w:sz w:val="22"/>
                <w:szCs w:val="22"/>
              </w:rPr>
              <w:t>ith t</w:t>
            </w:r>
            <w:r w:rsidRPr="00242C17">
              <w:rPr>
                <w:rFonts w:ascii="Arial" w:eastAsia="Tahoma" w:hAnsi="Arial" w:cs="Arial"/>
                <w:spacing w:val="-1"/>
                <w:sz w:val="22"/>
                <w:szCs w:val="22"/>
              </w:rPr>
              <w:t>h</w:t>
            </w:r>
            <w:r w:rsidRPr="00242C17">
              <w:rPr>
                <w:rFonts w:ascii="Arial" w:eastAsia="Tahoma" w:hAnsi="Arial" w:cs="Arial"/>
                <w:sz w:val="22"/>
                <w:szCs w:val="22"/>
              </w:rPr>
              <w:t>e st</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a</w:t>
            </w:r>
            <w:r w:rsidRPr="00242C17">
              <w:rPr>
                <w:rFonts w:ascii="Arial" w:eastAsia="Tahoma" w:hAnsi="Arial" w:cs="Arial"/>
                <w:sz w:val="22"/>
                <w:szCs w:val="22"/>
              </w:rPr>
              <w:t>rds s</w:t>
            </w:r>
            <w:r w:rsidRPr="00242C17">
              <w:rPr>
                <w:rFonts w:ascii="Arial" w:eastAsia="Tahoma" w:hAnsi="Arial" w:cs="Arial"/>
                <w:spacing w:val="-1"/>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w</w:t>
            </w:r>
            <w:r w:rsidRPr="00242C17">
              <w:rPr>
                <w:rFonts w:ascii="Arial" w:eastAsia="Tahoma" w:hAnsi="Arial" w:cs="Arial"/>
                <w:spacing w:val="-2"/>
                <w:sz w:val="22"/>
                <w:szCs w:val="22"/>
              </w:rPr>
              <w:t>i</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in</w:t>
            </w:r>
            <w:r w:rsidRPr="00242C17">
              <w:rPr>
                <w:rFonts w:ascii="Arial" w:eastAsia="Tahoma" w:hAnsi="Arial" w:cs="Arial"/>
                <w:spacing w:val="-2"/>
                <w:sz w:val="22"/>
                <w:szCs w:val="22"/>
              </w:rPr>
              <w:t xml:space="preserve"> </w:t>
            </w:r>
            <w:r w:rsidRPr="00242C17">
              <w:rPr>
                <w:rFonts w:ascii="Arial" w:eastAsia="Tahoma" w:hAnsi="Arial" w:cs="Arial"/>
                <w:sz w:val="22"/>
                <w:szCs w:val="22"/>
              </w:rPr>
              <w:t>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m Op</w:t>
            </w:r>
            <w:r w:rsidRPr="00242C17">
              <w:rPr>
                <w:rFonts w:ascii="Arial" w:eastAsia="Tahoma" w:hAnsi="Arial" w:cs="Arial"/>
                <w:spacing w:val="-1"/>
                <w:sz w:val="22"/>
                <w:szCs w:val="22"/>
              </w:rPr>
              <w:t>e</w:t>
            </w:r>
            <w:r w:rsidRPr="00242C17">
              <w:rPr>
                <w:rFonts w:ascii="Arial" w:eastAsia="Tahoma" w:hAnsi="Arial" w:cs="Arial"/>
                <w:sz w:val="22"/>
                <w:szCs w:val="22"/>
              </w:rPr>
              <w:t>n Sp</w:t>
            </w:r>
            <w:r w:rsidRPr="00242C17">
              <w:rPr>
                <w:rFonts w:ascii="Arial" w:eastAsia="Tahoma" w:hAnsi="Arial" w:cs="Arial"/>
                <w:spacing w:val="-1"/>
                <w:sz w:val="22"/>
                <w:szCs w:val="22"/>
              </w:rPr>
              <w:t>ac</w:t>
            </w:r>
            <w:r w:rsidRPr="00242C17">
              <w:rPr>
                <w:rFonts w:ascii="Arial" w:eastAsia="Tahoma" w:hAnsi="Arial" w:cs="Arial"/>
                <w:sz w:val="22"/>
                <w:szCs w:val="22"/>
              </w:rPr>
              <w:t>e S</w:t>
            </w:r>
            <w:r w:rsidRPr="00242C17">
              <w:rPr>
                <w:rFonts w:ascii="Arial" w:eastAsia="Tahoma" w:hAnsi="Arial" w:cs="Arial"/>
                <w:spacing w:val="1"/>
                <w:sz w:val="22"/>
                <w:szCs w:val="22"/>
              </w:rPr>
              <w:t>P</w:t>
            </w:r>
            <w:r w:rsidRPr="00242C17">
              <w:rPr>
                <w:rFonts w:ascii="Arial" w:eastAsia="Tahoma" w:hAnsi="Arial" w:cs="Arial"/>
                <w:sz w:val="22"/>
                <w:szCs w:val="22"/>
              </w:rPr>
              <w:t xml:space="preserve">D to </w:t>
            </w:r>
            <w:r w:rsidRPr="00242C17">
              <w:rPr>
                <w:rFonts w:ascii="Arial" w:eastAsia="Tahoma" w:hAnsi="Arial" w:cs="Arial"/>
                <w:spacing w:val="-1"/>
                <w:sz w:val="22"/>
                <w:szCs w:val="22"/>
              </w:rPr>
              <w:t>en</w:t>
            </w:r>
            <w:r w:rsidRPr="00242C17">
              <w:rPr>
                <w:rFonts w:ascii="Arial" w:eastAsia="Tahoma" w:hAnsi="Arial" w:cs="Arial"/>
                <w:sz w:val="22"/>
                <w:szCs w:val="22"/>
              </w:rPr>
              <w:t>s</w:t>
            </w:r>
            <w:r w:rsidRPr="00242C17">
              <w:rPr>
                <w:rFonts w:ascii="Arial" w:eastAsia="Tahoma" w:hAnsi="Arial" w:cs="Arial"/>
                <w:spacing w:val="-1"/>
                <w:sz w:val="22"/>
                <w:szCs w:val="22"/>
              </w:rPr>
              <w:t>u</w:t>
            </w:r>
            <w:r w:rsidRPr="00242C17">
              <w:rPr>
                <w:rFonts w:ascii="Arial" w:eastAsia="Tahoma" w:hAnsi="Arial" w:cs="Arial"/>
                <w:sz w:val="22"/>
                <w:szCs w:val="22"/>
              </w:rPr>
              <w:t>re t</w:t>
            </w:r>
            <w:r w:rsidRPr="00242C17">
              <w:rPr>
                <w:rFonts w:ascii="Arial" w:eastAsia="Tahoma" w:hAnsi="Arial" w:cs="Arial"/>
                <w:spacing w:val="-1"/>
                <w:sz w:val="22"/>
                <w:szCs w:val="22"/>
              </w:rPr>
              <w:t>h</w:t>
            </w:r>
            <w:r w:rsidRPr="00242C17">
              <w:rPr>
                <w:rFonts w:ascii="Arial" w:eastAsia="Tahoma" w:hAnsi="Arial" w:cs="Arial"/>
                <w:spacing w:val="-3"/>
                <w:sz w:val="22"/>
                <w:szCs w:val="22"/>
              </w:rPr>
              <w:t>a</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2"/>
                <w:sz w:val="22"/>
                <w:szCs w:val="22"/>
              </w:rPr>
              <w:t>o</w:t>
            </w:r>
            <w:r w:rsidRPr="00242C17">
              <w:rPr>
                <w:rFonts w:ascii="Arial" w:eastAsia="Tahoma" w:hAnsi="Arial" w:cs="Arial"/>
                <w:sz w:val="22"/>
                <w:szCs w:val="22"/>
              </w:rPr>
              <w:t>p</w:t>
            </w:r>
            <w:r w:rsidRPr="00242C17">
              <w:rPr>
                <w:rFonts w:ascii="Arial" w:eastAsia="Tahoma" w:hAnsi="Arial" w:cs="Arial"/>
                <w:spacing w:val="-1"/>
                <w:sz w:val="22"/>
                <w:szCs w:val="22"/>
              </w:rPr>
              <w:t>e</w:t>
            </w:r>
            <w:r w:rsidRPr="00242C17">
              <w:rPr>
                <w:rFonts w:ascii="Arial" w:eastAsia="Tahoma" w:hAnsi="Arial" w:cs="Arial"/>
                <w:sz w:val="22"/>
                <w:szCs w:val="22"/>
              </w:rPr>
              <w:t>n sp</w:t>
            </w:r>
            <w:r w:rsidRPr="00242C17">
              <w:rPr>
                <w:rFonts w:ascii="Arial" w:eastAsia="Tahoma" w:hAnsi="Arial" w:cs="Arial"/>
                <w:spacing w:val="-1"/>
                <w:sz w:val="22"/>
                <w:szCs w:val="22"/>
              </w:rPr>
              <w:t>ac</w:t>
            </w:r>
            <w:r w:rsidRPr="00242C17">
              <w:rPr>
                <w:rFonts w:ascii="Arial" w:eastAsia="Tahoma" w:hAnsi="Arial" w:cs="Arial"/>
                <w:sz w:val="22"/>
                <w:szCs w:val="22"/>
              </w:rPr>
              <w:t>e is s</w:t>
            </w:r>
            <w:r w:rsidRPr="00242C17">
              <w:rPr>
                <w:rFonts w:ascii="Arial" w:eastAsia="Tahoma" w:hAnsi="Arial" w:cs="Arial"/>
                <w:spacing w:val="-1"/>
                <w:sz w:val="22"/>
                <w:szCs w:val="22"/>
              </w:rPr>
              <w:t>afe</w:t>
            </w:r>
            <w:r w:rsidRPr="00242C17">
              <w:rPr>
                <w:rFonts w:ascii="Arial" w:eastAsia="Tahoma" w:hAnsi="Arial" w:cs="Arial"/>
                <w:sz w:val="22"/>
                <w:szCs w:val="22"/>
              </w:rPr>
              <w:t>ly</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acce</w:t>
            </w:r>
            <w:r w:rsidRPr="00242C17">
              <w:rPr>
                <w:rFonts w:ascii="Arial" w:eastAsia="Tahoma" w:hAnsi="Arial" w:cs="Arial"/>
                <w:sz w:val="22"/>
                <w:szCs w:val="22"/>
              </w:rPr>
              <w:t xml:space="preserve">ssible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w:t>
            </w:r>
            <w:r w:rsidRPr="00242C17">
              <w:rPr>
                <w:rFonts w:ascii="Arial" w:eastAsia="Tahoma" w:hAnsi="Arial" w:cs="Arial"/>
                <w:sz w:val="22"/>
                <w:szCs w:val="22"/>
              </w:rPr>
              <w:t>v</w:t>
            </w:r>
            <w:r w:rsidRPr="00242C17">
              <w:rPr>
                <w:rFonts w:ascii="Arial" w:eastAsia="Tahoma" w:hAnsi="Arial" w:cs="Arial"/>
                <w:spacing w:val="-3"/>
                <w:sz w:val="22"/>
                <w:szCs w:val="22"/>
              </w:rPr>
              <w:t>a</w:t>
            </w:r>
            <w:r w:rsidRPr="00242C17">
              <w:rPr>
                <w:rFonts w:ascii="Arial" w:eastAsia="Tahoma" w:hAnsi="Arial" w:cs="Arial"/>
                <w:sz w:val="22"/>
                <w:szCs w:val="22"/>
              </w:rPr>
              <w:t>il</w:t>
            </w:r>
            <w:r w:rsidRPr="00242C17">
              <w:rPr>
                <w:rFonts w:ascii="Arial" w:eastAsia="Tahoma" w:hAnsi="Arial" w:cs="Arial"/>
                <w:spacing w:val="-1"/>
                <w:sz w:val="22"/>
                <w:szCs w:val="22"/>
              </w:rPr>
              <w:t>a</w:t>
            </w:r>
            <w:r w:rsidRPr="00242C17">
              <w:rPr>
                <w:rFonts w:ascii="Arial" w:eastAsia="Tahoma" w:hAnsi="Arial" w:cs="Arial"/>
                <w:sz w:val="22"/>
                <w:szCs w:val="22"/>
              </w:rPr>
              <w:t>ble to</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w:t>
            </w:r>
            <w:r w:rsidRPr="00242C17">
              <w:rPr>
                <w:rFonts w:ascii="Arial" w:eastAsia="Tahoma" w:hAnsi="Arial" w:cs="Arial"/>
                <w:spacing w:val="4"/>
                <w:sz w:val="22"/>
                <w:szCs w:val="22"/>
              </w:rPr>
              <w:t xml:space="preserve"> </w:t>
            </w:r>
            <w:r w:rsidRPr="00242C17">
              <w:rPr>
                <w:rFonts w:ascii="Arial" w:eastAsia="Tahoma" w:hAnsi="Arial" w:cs="Arial"/>
                <w:sz w:val="22"/>
                <w:szCs w:val="22"/>
              </w:rPr>
              <w:t>g</w:t>
            </w:r>
            <w:r w:rsidRPr="00242C17">
              <w:rPr>
                <w:rFonts w:ascii="Arial" w:eastAsia="Tahoma" w:hAnsi="Arial" w:cs="Arial"/>
                <w:spacing w:val="-1"/>
                <w:sz w:val="22"/>
                <w:szCs w:val="22"/>
              </w:rPr>
              <w:t>ene</w:t>
            </w:r>
            <w:r w:rsidRPr="00242C17">
              <w:rPr>
                <w:rFonts w:ascii="Arial" w:eastAsia="Tahoma" w:hAnsi="Arial" w:cs="Arial"/>
                <w:sz w:val="22"/>
                <w:szCs w:val="22"/>
              </w:rPr>
              <w:t>r</w:t>
            </w:r>
            <w:r w:rsidRPr="00242C17">
              <w:rPr>
                <w:rFonts w:ascii="Arial" w:eastAsia="Tahoma" w:hAnsi="Arial" w:cs="Arial"/>
                <w:spacing w:val="-1"/>
                <w:sz w:val="22"/>
                <w:szCs w:val="22"/>
              </w:rPr>
              <w:t>a</w:t>
            </w:r>
            <w:r w:rsidRPr="00242C17">
              <w:rPr>
                <w:rFonts w:ascii="Arial" w:eastAsia="Tahoma" w:hAnsi="Arial" w:cs="Arial"/>
                <w:sz w:val="22"/>
                <w:szCs w:val="22"/>
              </w:rPr>
              <w:t>l p</w:t>
            </w:r>
            <w:r w:rsidRPr="00242C17">
              <w:rPr>
                <w:rFonts w:ascii="Arial" w:eastAsia="Tahoma" w:hAnsi="Arial" w:cs="Arial"/>
                <w:spacing w:val="-1"/>
                <w:sz w:val="22"/>
                <w:szCs w:val="22"/>
              </w:rPr>
              <w:t>u</w:t>
            </w:r>
            <w:r w:rsidRPr="00242C17">
              <w:rPr>
                <w:rFonts w:ascii="Arial" w:eastAsia="Tahoma" w:hAnsi="Arial" w:cs="Arial"/>
                <w:sz w:val="22"/>
                <w:szCs w:val="22"/>
              </w:rPr>
              <w:t>bli</w:t>
            </w:r>
            <w:r w:rsidRPr="00242C17">
              <w:rPr>
                <w:rFonts w:ascii="Arial" w:eastAsia="Tahoma" w:hAnsi="Arial" w:cs="Arial"/>
                <w:spacing w:val="-1"/>
                <w:sz w:val="22"/>
                <w:szCs w:val="22"/>
              </w:rPr>
              <w:t>c</w:t>
            </w:r>
            <w:r w:rsidRPr="00242C17">
              <w:rPr>
                <w:rFonts w:ascii="Arial" w:eastAsia="Tahoma" w:hAnsi="Arial" w:cs="Arial"/>
                <w:sz w:val="22"/>
                <w:szCs w:val="22"/>
              </w:rPr>
              <w:t>.</w:t>
            </w:r>
          </w:p>
        </w:tc>
      </w:tr>
      <w:tr w:rsidR="00DE7793" w:rsidRPr="00242C17" w:rsidTr="00613545">
        <w:trPr>
          <w:trHeight w:hRule="exact" w:val="2933"/>
        </w:trPr>
        <w:tc>
          <w:tcPr>
            <w:tcW w:w="4253"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7" w:line="266" w:lineRule="exact"/>
              <w:ind w:left="105" w:right="309"/>
              <w:jc w:val="both"/>
              <w:rPr>
                <w:rFonts w:ascii="Arial" w:eastAsia="Tahoma" w:hAnsi="Arial" w:cs="Arial"/>
              </w:rPr>
            </w:pPr>
            <w:r w:rsidRPr="00242C17">
              <w:rPr>
                <w:rFonts w:ascii="Arial" w:eastAsia="Tahoma" w:hAnsi="Arial" w:cs="Arial"/>
                <w:spacing w:val="-1"/>
                <w:sz w:val="22"/>
                <w:szCs w:val="22"/>
              </w:rPr>
              <w:t>G</w:t>
            </w:r>
            <w:r w:rsidRPr="00242C17">
              <w:rPr>
                <w:rFonts w:ascii="Arial" w:eastAsia="Tahoma" w:hAnsi="Arial" w:cs="Arial"/>
                <w:sz w:val="22"/>
                <w:szCs w:val="22"/>
              </w:rPr>
              <w:t>r</w:t>
            </w:r>
            <w:r w:rsidRPr="00242C17">
              <w:rPr>
                <w:rFonts w:ascii="Arial" w:eastAsia="Tahoma" w:hAnsi="Arial" w:cs="Arial"/>
                <w:spacing w:val="-1"/>
                <w:sz w:val="22"/>
                <w:szCs w:val="22"/>
              </w:rPr>
              <w:t>eenf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v</w:t>
            </w:r>
            <w:r w:rsidRPr="00242C17">
              <w:rPr>
                <w:rFonts w:ascii="Arial" w:eastAsia="Tahoma" w:hAnsi="Arial" w:cs="Arial"/>
                <w:spacing w:val="-1"/>
                <w:sz w:val="22"/>
                <w:szCs w:val="22"/>
              </w:rPr>
              <w:t>e</w:t>
            </w:r>
            <w:r w:rsidRPr="00242C17">
              <w:rPr>
                <w:rFonts w:ascii="Arial" w:eastAsia="Tahoma" w:hAnsi="Arial" w:cs="Arial"/>
                <w:sz w:val="22"/>
                <w:szCs w:val="22"/>
              </w:rPr>
              <w:t>lopm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m</w:t>
            </w:r>
            <w:r w:rsidRPr="00242C17">
              <w:rPr>
                <w:rFonts w:ascii="Arial" w:eastAsia="Tahoma" w:hAnsi="Arial" w:cs="Arial"/>
                <w:spacing w:val="-1"/>
                <w:sz w:val="22"/>
                <w:szCs w:val="22"/>
              </w:rPr>
              <w:t>a</w:t>
            </w:r>
            <w:r w:rsidRPr="00242C17">
              <w:rPr>
                <w:rFonts w:ascii="Arial" w:eastAsia="Tahoma" w:hAnsi="Arial" w:cs="Arial"/>
                <w:sz w:val="22"/>
                <w:szCs w:val="22"/>
              </w:rPr>
              <w:t>y</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affec</w:t>
            </w:r>
            <w:r w:rsidRPr="00242C17">
              <w:rPr>
                <w:rFonts w:ascii="Arial" w:eastAsia="Tahoma" w:hAnsi="Arial" w:cs="Arial"/>
                <w:sz w:val="22"/>
                <w:szCs w:val="22"/>
              </w:rPr>
              <w:t>t lo</w:t>
            </w:r>
            <w:r w:rsidRPr="00242C17">
              <w:rPr>
                <w:rFonts w:ascii="Arial" w:eastAsia="Tahoma" w:hAnsi="Arial" w:cs="Arial"/>
                <w:spacing w:val="-1"/>
                <w:sz w:val="22"/>
                <w:szCs w:val="22"/>
              </w:rPr>
              <w:t>ca</w:t>
            </w:r>
            <w:r w:rsidRPr="00242C17">
              <w:rPr>
                <w:rFonts w:ascii="Arial" w:eastAsia="Tahoma" w:hAnsi="Arial" w:cs="Arial"/>
                <w:sz w:val="22"/>
                <w:szCs w:val="22"/>
              </w:rPr>
              <w:t>l r</w:t>
            </w:r>
            <w:r w:rsidRPr="00242C17">
              <w:rPr>
                <w:rFonts w:ascii="Arial" w:eastAsia="Tahoma" w:hAnsi="Arial" w:cs="Arial"/>
                <w:spacing w:val="-1"/>
                <w:sz w:val="22"/>
                <w:szCs w:val="22"/>
              </w:rPr>
              <w:t>e</w:t>
            </w:r>
            <w:r w:rsidRPr="00242C17">
              <w:rPr>
                <w:rFonts w:ascii="Arial" w:eastAsia="Tahoma" w:hAnsi="Arial" w:cs="Arial"/>
                <w:sz w:val="22"/>
                <w:szCs w:val="22"/>
              </w:rPr>
              <w:t>sid</w:t>
            </w:r>
            <w:r w:rsidRPr="00242C17">
              <w:rPr>
                <w:rFonts w:ascii="Arial" w:eastAsia="Tahoma" w:hAnsi="Arial" w:cs="Arial"/>
                <w:spacing w:val="-1"/>
                <w:sz w:val="22"/>
                <w:szCs w:val="22"/>
              </w:rPr>
              <w:t>en</w:t>
            </w:r>
            <w:r w:rsidRPr="00242C17">
              <w:rPr>
                <w:rFonts w:ascii="Arial" w:eastAsia="Tahoma" w:hAnsi="Arial" w:cs="Arial"/>
                <w:sz w:val="22"/>
                <w:szCs w:val="22"/>
              </w:rPr>
              <w:t>ts’ vis</w:t>
            </w:r>
            <w:r w:rsidRPr="00242C17">
              <w:rPr>
                <w:rFonts w:ascii="Arial" w:eastAsia="Tahoma" w:hAnsi="Arial" w:cs="Arial"/>
                <w:spacing w:val="-1"/>
                <w:sz w:val="22"/>
                <w:szCs w:val="22"/>
              </w:rPr>
              <w:t>ua</w:t>
            </w:r>
            <w:r w:rsidRPr="00242C17">
              <w:rPr>
                <w:rFonts w:ascii="Arial" w:eastAsia="Tahoma" w:hAnsi="Arial" w:cs="Arial"/>
                <w:sz w:val="22"/>
                <w:szCs w:val="22"/>
              </w:rPr>
              <w:t xml:space="preserve">l </w:t>
            </w:r>
            <w:r w:rsidRPr="00242C17">
              <w:rPr>
                <w:rFonts w:ascii="Arial" w:eastAsia="Tahoma" w:hAnsi="Arial" w:cs="Arial"/>
                <w:spacing w:val="-1"/>
                <w:sz w:val="22"/>
                <w:szCs w:val="22"/>
              </w:rPr>
              <w:t>a</w:t>
            </w:r>
            <w:r w:rsidRPr="00242C17">
              <w:rPr>
                <w:rFonts w:ascii="Arial" w:eastAsia="Tahoma" w:hAnsi="Arial" w:cs="Arial"/>
                <w:spacing w:val="-3"/>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ity.</w:t>
            </w:r>
            <w:r w:rsidRPr="00242C17">
              <w:rPr>
                <w:rFonts w:ascii="Arial" w:eastAsia="Tahoma" w:hAnsi="Arial" w:cs="Arial"/>
                <w:spacing w:val="68"/>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g</w:t>
            </w:r>
            <w:r w:rsidRPr="00242C17">
              <w:rPr>
                <w:rFonts w:ascii="Arial" w:eastAsia="Tahoma" w:hAnsi="Arial" w:cs="Arial"/>
                <w:spacing w:val="-1"/>
                <w:sz w:val="22"/>
                <w:szCs w:val="22"/>
              </w:rPr>
              <w:t>ene</w:t>
            </w:r>
            <w:r w:rsidRPr="00242C17">
              <w:rPr>
                <w:rFonts w:ascii="Arial" w:eastAsia="Tahoma" w:hAnsi="Arial" w:cs="Arial"/>
                <w:sz w:val="22"/>
                <w:szCs w:val="22"/>
              </w:rPr>
              <w:t>r</w:t>
            </w:r>
            <w:r w:rsidRPr="00242C17">
              <w:rPr>
                <w:rFonts w:ascii="Arial" w:eastAsia="Tahoma" w:hAnsi="Arial" w:cs="Arial"/>
                <w:spacing w:val="-1"/>
                <w:sz w:val="22"/>
                <w:szCs w:val="22"/>
              </w:rPr>
              <w:t>a</w:t>
            </w:r>
            <w:r w:rsidRPr="00242C17">
              <w:rPr>
                <w:rFonts w:ascii="Arial" w:eastAsia="Tahoma" w:hAnsi="Arial" w:cs="Arial"/>
                <w:sz w:val="22"/>
                <w:szCs w:val="22"/>
              </w:rPr>
              <w:t xml:space="preserve">l </w:t>
            </w:r>
            <w:r w:rsidRPr="00242C17">
              <w:rPr>
                <w:rFonts w:ascii="Arial" w:eastAsia="Tahoma" w:hAnsi="Arial" w:cs="Arial"/>
                <w:spacing w:val="-1"/>
                <w:sz w:val="22"/>
                <w:szCs w:val="22"/>
              </w:rPr>
              <w:t>c</w:t>
            </w:r>
            <w:r w:rsidRPr="00242C17">
              <w:rPr>
                <w:rFonts w:ascii="Arial" w:eastAsia="Tahoma" w:hAnsi="Arial" w:cs="Arial"/>
                <w:sz w:val="22"/>
                <w:szCs w:val="22"/>
              </w:rPr>
              <w:t>o</w:t>
            </w:r>
            <w:r w:rsidRPr="00242C17">
              <w:rPr>
                <w:rFonts w:ascii="Arial" w:eastAsia="Tahoma" w:hAnsi="Arial" w:cs="Arial"/>
                <w:spacing w:val="-1"/>
                <w:sz w:val="22"/>
                <w:szCs w:val="22"/>
              </w:rPr>
              <w:t>n</w:t>
            </w:r>
            <w:r w:rsidRPr="00242C17">
              <w:rPr>
                <w:rFonts w:ascii="Arial" w:eastAsia="Tahoma" w:hAnsi="Arial" w:cs="Arial"/>
                <w:sz w:val="22"/>
                <w:szCs w:val="22"/>
              </w:rPr>
              <w:t>s</w:t>
            </w:r>
            <w:r w:rsidRPr="00242C17">
              <w:rPr>
                <w:rFonts w:ascii="Arial" w:eastAsia="Tahoma" w:hAnsi="Arial" w:cs="Arial"/>
                <w:spacing w:val="-1"/>
                <w:sz w:val="22"/>
                <w:szCs w:val="22"/>
              </w:rPr>
              <w:t>en</w:t>
            </w:r>
            <w:r w:rsidRPr="00242C17">
              <w:rPr>
                <w:rFonts w:ascii="Arial" w:eastAsia="Tahoma" w:hAnsi="Arial" w:cs="Arial"/>
                <w:sz w:val="22"/>
                <w:szCs w:val="22"/>
              </w:rPr>
              <w:t>s</w:t>
            </w:r>
            <w:r w:rsidRPr="00242C17">
              <w:rPr>
                <w:rFonts w:ascii="Arial" w:eastAsia="Tahoma" w:hAnsi="Arial" w:cs="Arial"/>
                <w:spacing w:val="-1"/>
                <w:sz w:val="22"/>
                <w:szCs w:val="22"/>
              </w:rPr>
              <w:t>u</w:t>
            </w:r>
            <w:r w:rsidRPr="00242C17">
              <w:rPr>
                <w:rFonts w:ascii="Arial" w:eastAsia="Tahoma" w:hAnsi="Arial" w:cs="Arial"/>
                <w:sz w:val="22"/>
                <w:szCs w:val="22"/>
              </w:rPr>
              <w:t xml:space="preserve">s </w:t>
            </w:r>
            <w:r w:rsidRPr="00242C17">
              <w:rPr>
                <w:rFonts w:ascii="Arial" w:eastAsia="Tahoma" w:hAnsi="Arial" w:cs="Arial"/>
                <w:spacing w:val="-1"/>
                <w:sz w:val="22"/>
                <w:szCs w:val="22"/>
              </w:rPr>
              <w:t>wa</w:t>
            </w:r>
            <w:r w:rsidRPr="00242C17">
              <w:rPr>
                <w:rFonts w:ascii="Arial" w:eastAsia="Tahoma" w:hAnsi="Arial" w:cs="Arial"/>
                <w:sz w:val="22"/>
                <w:szCs w:val="22"/>
              </w:rPr>
              <w:t>s t</w:t>
            </w:r>
            <w:r w:rsidRPr="00242C17">
              <w:rPr>
                <w:rFonts w:ascii="Arial" w:eastAsia="Tahoma" w:hAnsi="Arial" w:cs="Arial"/>
                <w:spacing w:val="-1"/>
                <w:sz w:val="22"/>
                <w:szCs w:val="22"/>
              </w:rPr>
              <w:t>ha</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w:t>
            </w:r>
          </w:p>
          <w:p w:rsidR="00DE7793" w:rsidRPr="00242C17" w:rsidRDefault="00DE7793" w:rsidP="000552BD">
            <w:pPr>
              <w:spacing w:line="256" w:lineRule="exact"/>
              <w:ind w:left="105" w:right="-20"/>
              <w:rPr>
                <w:rFonts w:ascii="Arial" w:eastAsia="Tahoma" w:hAnsi="Arial" w:cs="Arial"/>
              </w:rPr>
            </w:pPr>
            <w:r w:rsidRPr="00242C17">
              <w:rPr>
                <w:rFonts w:ascii="Arial" w:eastAsia="Tahoma" w:hAnsi="Arial" w:cs="Arial"/>
                <w:position w:val="-1"/>
                <w:sz w:val="22"/>
                <w:szCs w:val="22"/>
              </w:rPr>
              <w:t>r</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sid</w:t>
            </w:r>
            <w:r w:rsidRPr="00242C17">
              <w:rPr>
                <w:rFonts w:ascii="Arial" w:eastAsia="Tahoma" w:hAnsi="Arial" w:cs="Arial"/>
                <w:spacing w:val="-1"/>
                <w:position w:val="-1"/>
                <w:sz w:val="22"/>
                <w:szCs w:val="22"/>
              </w:rPr>
              <w:t>en</w:t>
            </w:r>
            <w:r w:rsidRPr="00242C17">
              <w:rPr>
                <w:rFonts w:ascii="Arial" w:eastAsia="Tahoma" w:hAnsi="Arial" w:cs="Arial"/>
                <w:position w:val="-1"/>
                <w:sz w:val="22"/>
                <w:szCs w:val="22"/>
              </w:rPr>
              <w:t>ti</w:t>
            </w:r>
            <w:r w:rsidRPr="00242C17">
              <w:rPr>
                <w:rFonts w:ascii="Arial" w:eastAsia="Tahoma" w:hAnsi="Arial" w:cs="Arial"/>
                <w:spacing w:val="-1"/>
                <w:position w:val="-1"/>
                <w:sz w:val="22"/>
                <w:szCs w:val="22"/>
              </w:rPr>
              <w:t>a</w:t>
            </w:r>
            <w:r w:rsidRPr="00242C17">
              <w:rPr>
                <w:rFonts w:ascii="Arial" w:eastAsia="Tahoma" w:hAnsi="Arial" w:cs="Arial"/>
                <w:position w:val="-1"/>
                <w:sz w:val="22"/>
                <w:szCs w:val="22"/>
              </w:rPr>
              <w:t>l d</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v</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lopm</w:t>
            </w:r>
            <w:r w:rsidRPr="00242C17">
              <w:rPr>
                <w:rFonts w:ascii="Arial" w:eastAsia="Tahoma" w:hAnsi="Arial" w:cs="Arial"/>
                <w:spacing w:val="-1"/>
                <w:position w:val="-1"/>
                <w:sz w:val="22"/>
                <w:szCs w:val="22"/>
              </w:rPr>
              <w:t>en</w:t>
            </w:r>
            <w:r w:rsidRPr="00242C17">
              <w:rPr>
                <w:rFonts w:ascii="Arial" w:eastAsia="Tahoma" w:hAnsi="Arial" w:cs="Arial"/>
                <w:position w:val="-1"/>
                <w:sz w:val="22"/>
                <w:szCs w:val="22"/>
              </w:rPr>
              <w:t>t</w:t>
            </w:r>
            <w:r w:rsidRPr="00242C17">
              <w:rPr>
                <w:rFonts w:ascii="Arial" w:eastAsia="Tahoma" w:hAnsi="Arial" w:cs="Arial"/>
                <w:spacing w:val="-4"/>
                <w:position w:val="-1"/>
                <w:sz w:val="22"/>
                <w:szCs w:val="22"/>
              </w:rPr>
              <w:t xml:space="preserve"> </w:t>
            </w:r>
            <w:r w:rsidRPr="00242C17">
              <w:rPr>
                <w:rFonts w:ascii="Arial" w:eastAsia="Tahoma" w:hAnsi="Arial" w:cs="Arial"/>
                <w:position w:val="-1"/>
                <w:sz w:val="22"/>
                <w:szCs w:val="22"/>
              </w:rPr>
              <w:t>s</w:t>
            </w:r>
            <w:r w:rsidRPr="00242C17">
              <w:rPr>
                <w:rFonts w:ascii="Arial" w:eastAsia="Tahoma" w:hAnsi="Arial" w:cs="Arial"/>
                <w:spacing w:val="-1"/>
                <w:position w:val="-1"/>
                <w:sz w:val="22"/>
                <w:szCs w:val="22"/>
              </w:rPr>
              <w:t>h</w:t>
            </w:r>
            <w:r w:rsidRPr="00242C17">
              <w:rPr>
                <w:rFonts w:ascii="Arial" w:eastAsia="Tahoma" w:hAnsi="Arial" w:cs="Arial"/>
                <w:position w:val="-1"/>
                <w:sz w:val="22"/>
                <w:szCs w:val="22"/>
              </w:rPr>
              <w:t>o</w:t>
            </w:r>
            <w:r w:rsidRPr="00242C17">
              <w:rPr>
                <w:rFonts w:ascii="Arial" w:eastAsia="Tahoma" w:hAnsi="Arial" w:cs="Arial"/>
                <w:spacing w:val="-1"/>
                <w:position w:val="-1"/>
                <w:sz w:val="22"/>
                <w:szCs w:val="22"/>
              </w:rPr>
              <w:t>u</w:t>
            </w:r>
            <w:r w:rsidRPr="00242C17">
              <w:rPr>
                <w:rFonts w:ascii="Arial" w:eastAsia="Tahoma" w:hAnsi="Arial" w:cs="Arial"/>
                <w:position w:val="-1"/>
                <w:sz w:val="22"/>
                <w:szCs w:val="22"/>
              </w:rPr>
              <w:t>ld</w:t>
            </w:r>
            <w:r w:rsidRPr="00242C17">
              <w:rPr>
                <w:rFonts w:ascii="Arial" w:eastAsia="Tahoma" w:hAnsi="Arial" w:cs="Arial"/>
                <w:spacing w:val="1"/>
                <w:position w:val="-1"/>
                <w:sz w:val="22"/>
                <w:szCs w:val="22"/>
              </w:rPr>
              <w:t xml:space="preserve"> </w:t>
            </w:r>
            <w:r w:rsidRPr="00242C17">
              <w:rPr>
                <w:rFonts w:ascii="Arial" w:eastAsia="Tahoma" w:hAnsi="Arial" w:cs="Arial"/>
                <w:spacing w:val="-1"/>
                <w:position w:val="-1"/>
                <w:sz w:val="22"/>
                <w:szCs w:val="22"/>
              </w:rPr>
              <w:t>n</w:t>
            </w:r>
            <w:r w:rsidRPr="00242C17">
              <w:rPr>
                <w:rFonts w:ascii="Arial" w:eastAsia="Tahoma" w:hAnsi="Arial" w:cs="Arial"/>
                <w:position w:val="-1"/>
                <w:sz w:val="22"/>
                <w:szCs w:val="22"/>
              </w:rPr>
              <w:t>ot</w:t>
            </w:r>
          </w:p>
          <w:p w:rsidR="00DE7793" w:rsidRPr="00242C17" w:rsidRDefault="00DE7793" w:rsidP="000552BD">
            <w:pPr>
              <w:spacing w:before="1"/>
              <w:ind w:left="105" w:right="114"/>
              <w:rPr>
                <w:rFonts w:ascii="Arial" w:eastAsia="Tahoma" w:hAnsi="Arial" w:cs="Arial"/>
              </w:rPr>
            </w:pPr>
            <w:r w:rsidRPr="00242C17">
              <w:rPr>
                <w:rFonts w:ascii="Arial" w:eastAsia="Tahoma" w:hAnsi="Arial" w:cs="Arial"/>
                <w:spacing w:val="-1"/>
                <w:sz w:val="22"/>
                <w:szCs w:val="22"/>
              </w:rPr>
              <w:t>e</w:t>
            </w:r>
            <w:r w:rsidRPr="00242C17">
              <w:rPr>
                <w:rFonts w:ascii="Arial" w:eastAsia="Tahoma" w:hAnsi="Arial" w:cs="Arial"/>
                <w:spacing w:val="1"/>
                <w:sz w:val="22"/>
                <w:szCs w:val="22"/>
              </w:rPr>
              <w:t>x</w:t>
            </w:r>
            <w:r w:rsidRPr="00242C17">
              <w:rPr>
                <w:rFonts w:ascii="Arial" w:eastAsia="Tahoma" w:hAnsi="Arial" w:cs="Arial"/>
                <w:sz w:val="22"/>
                <w:szCs w:val="22"/>
              </w:rPr>
              <w:t>t</w:t>
            </w:r>
            <w:r w:rsidRPr="00242C17">
              <w:rPr>
                <w:rFonts w:ascii="Arial" w:eastAsia="Tahoma" w:hAnsi="Arial" w:cs="Arial"/>
                <w:spacing w:val="-1"/>
                <w:sz w:val="22"/>
                <w:szCs w:val="22"/>
              </w:rPr>
              <w:t>en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an</w:t>
            </w:r>
            <w:r w:rsidRPr="00242C17">
              <w:rPr>
                <w:rFonts w:ascii="Arial" w:eastAsia="Tahoma" w:hAnsi="Arial" w:cs="Arial"/>
                <w:sz w:val="22"/>
                <w:szCs w:val="22"/>
              </w:rPr>
              <w:t>y</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fu</w:t>
            </w:r>
            <w:r w:rsidRPr="00242C17">
              <w:rPr>
                <w:rFonts w:ascii="Arial" w:eastAsia="Tahoma" w:hAnsi="Arial" w:cs="Arial"/>
                <w:sz w:val="22"/>
                <w:szCs w:val="22"/>
              </w:rPr>
              <w:t>rt</w:t>
            </w:r>
            <w:r w:rsidRPr="00242C17">
              <w:rPr>
                <w:rFonts w:ascii="Arial" w:eastAsia="Tahoma" w:hAnsi="Arial" w:cs="Arial"/>
                <w:spacing w:val="-1"/>
                <w:sz w:val="22"/>
                <w:szCs w:val="22"/>
              </w:rPr>
              <w:t>he</w:t>
            </w:r>
            <w:r w:rsidRPr="00242C17">
              <w:rPr>
                <w:rFonts w:ascii="Arial" w:eastAsia="Tahoma" w:hAnsi="Arial" w:cs="Arial"/>
                <w:sz w:val="22"/>
                <w:szCs w:val="22"/>
              </w:rPr>
              <w:t>r i</w:t>
            </w:r>
            <w:r w:rsidRPr="00242C17">
              <w:rPr>
                <w:rFonts w:ascii="Arial" w:eastAsia="Tahoma" w:hAnsi="Arial" w:cs="Arial"/>
                <w:spacing w:val="-3"/>
                <w:sz w:val="22"/>
                <w:szCs w:val="22"/>
              </w:rPr>
              <w:t>n</w:t>
            </w:r>
            <w:r w:rsidRPr="00242C17">
              <w:rPr>
                <w:rFonts w:ascii="Arial" w:eastAsia="Tahoma" w:hAnsi="Arial" w:cs="Arial"/>
                <w:sz w:val="22"/>
                <w:szCs w:val="22"/>
              </w:rPr>
              <w:t>to</w:t>
            </w:r>
            <w:r w:rsidRPr="00242C17">
              <w:rPr>
                <w:rFonts w:ascii="Arial" w:eastAsia="Tahoma" w:hAnsi="Arial" w:cs="Arial"/>
                <w:spacing w:val="-2"/>
                <w:sz w:val="22"/>
                <w:szCs w:val="22"/>
              </w:rPr>
              <w:t xml:space="preserve"> t</w:t>
            </w:r>
            <w:r w:rsidRPr="00242C17">
              <w:rPr>
                <w:rFonts w:ascii="Arial" w:eastAsia="Tahoma" w:hAnsi="Arial" w:cs="Arial"/>
                <w:spacing w:val="-1"/>
                <w:sz w:val="22"/>
                <w:szCs w:val="22"/>
              </w:rPr>
              <w:t>h</w:t>
            </w:r>
            <w:r w:rsidRPr="00242C17">
              <w:rPr>
                <w:rFonts w:ascii="Arial" w:eastAsia="Tahoma" w:hAnsi="Arial" w:cs="Arial"/>
                <w:sz w:val="22"/>
                <w:szCs w:val="22"/>
              </w:rPr>
              <w:t>e gr</w:t>
            </w:r>
            <w:r w:rsidRPr="00242C17">
              <w:rPr>
                <w:rFonts w:ascii="Arial" w:eastAsia="Tahoma" w:hAnsi="Arial" w:cs="Arial"/>
                <w:spacing w:val="-1"/>
                <w:sz w:val="22"/>
                <w:szCs w:val="22"/>
              </w:rPr>
              <w:t>eenf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 xml:space="preserve">ld </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a of t</w:t>
            </w:r>
            <w:r w:rsidRPr="00242C17">
              <w:rPr>
                <w:rFonts w:ascii="Arial" w:eastAsia="Tahoma" w:hAnsi="Arial" w:cs="Arial"/>
                <w:spacing w:val="-1"/>
                <w:sz w:val="22"/>
                <w:szCs w:val="22"/>
              </w:rPr>
              <w:t>h</w:t>
            </w:r>
            <w:r w:rsidRPr="00242C17">
              <w:rPr>
                <w:rFonts w:ascii="Arial" w:eastAsia="Tahoma" w:hAnsi="Arial" w:cs="Arial"/>
                <w:sz w:val="22"/>
                <w:szCs w:val="22"/>
              </w:rPr>
              <w:t>e sit</w:t>
            </w:r>
            <w:r w:rsidRPr="00242C17">
              <w:rPr>
                <w:rFonts w:ascii="Arial" w:eastAsia="Tahoma" w:hAnsi="Arial" w:cs="Arial"/>
                <w:spacing w:val="-1"/>
                <w:sz w:val="22"/>
                <w:szCs w:val="22"/>
              </w:rPr>
              <w:t>e</w:t>
            </w:r>
            <w:r w:rsidRPr="00242C17">
              <w:rPr>
                <w:rFonts w:ascii="Arial" w:eastAsia="Tahoma" w:hAnsi="Arial" w:cs="Arial"/>
                <w:sz w:val="22"/>
                <w:szCs w:val="22"/>
              </w:rPr>
              <w:t xml:space="preserve">. </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S</w:t>
            </w:r>
            <w:r w:rsidRPr="00242C17">
              <w:rPr>
                <w:rFonts w:ascii="Arial" w:eastAsia="Tahoma" w:hAnsi="Arial" w:cs="Arial"/>
                <w:sz w:val="22"/>
                <w:szCs w:val="22"/>
              </w:rPr>
              <w:t xml:space="preserve">ome </w:t>
            </w:r>
            <w:r w:rsidRPr="00242C17">
              <w:rPr>
                <w:rFonts w:ascii="Arial" w:eastAsia="Tahoma" w:hAnsi="Arial" w:cs="Arial"/>
                <w:spacing w:val="-2"/>
                <w:sz w:val="22"/>
                <w:szCs w:val="22"/>
              </w:rPr>
              <w:t>o</w:t>
            </w:r>
            <w:r w:rsidRPr="00242C17">
              <w:rPr>
                <w:rFonts w:ascii="Arial" w:eastAsia="Tahoma" w:hAnsi="Arial" w:cs="Arial"/>
                <w:sz w:val="22"/>
                <w:szCs w:val="22"/>
              </w:rPr>
              <w:t>f t</w:t>
            </w:r>
            <w:r w:rsidRPr="00242C17">
              <w:rPr>
                <w:rFonts w:ascii="Arial" w:eastAsia="Tahoma" w:hAnsi="Arial" w:cs="Arial"/>
                <w:spacing w:val="-1"/>
                <w:sz w:val="22"/>
                <w:szCs w:val="22"/>
              </w:rPr>
              <w:t>h</w:t>
            </w:r>
            <w:r w:rsidRPr="00242C17">
              <w:rPr>
                <w:rFonts w:ascii="Arial" w:eastAsia="Tahoma" w:hAnsi="Arial" w:cs="Arial"/>
                <w:sz w:val="22"/>
                <w:szCs w:val="22"/>
              </w:rPr>
              <w:t>e r</w:t>
            </w:r>
            <w:r w:rsidRPr="00242C17">
              <w:rPr>
                <w:rFonts w:ascii="Arial" w:eastAsia="Tahoma" w:hAnsi="Arial" w:cs="Arial"/>
                <w:spacing w:val="-1"/>
                <w:sz w:val="22"/>
                <w:szCs w:val="22"/>
              </w:rPr>
              <w:t>e</w:t>
            </w:r>
            <w:r w:rsidRPr="00242C17">
              <w:rPr>
                <w:rFonts w:ascii="Arial" w:eastAsia="Tahoma" w:hAnsi="Arial" w:cs="Arial"/>
                <w:sz w:val="22"/>
                <w:szCs w:val="22"/>
              </w:rPr>
              <w:t>sid</w:t>
            </w:r>
            <w:r w:rsidRPr="00242C17">
              <w:rPr>
                <w:rFonts w:ascii="Arial" w:eastAsia="Tahoma" w:hAnsi="Arial" w:cs="Arial"/>
                <w:spacing w:val="-1"/>
                <w:sz w:val="22"/>
                <w:szCs w:val="22"/>
              </w:rPr>
              <w:t>en</w:t>
            </w:r>
            <w:r w:rsidRPr="00242C17">
              <w:rPr>
                <w:rFonts w:ascii="Arial" w:eastAsia="Tahoma" w:hAnsi="Arial" w:cs="Arial"/>
                <w:sz w:val="22"/>
                <w:szCs w:val="22"/>
              </w:rPr>
              <w:t>ts of W</w:t>
            </w:r>
            <w:r w:rsidRPr="00242C17">
              <w:rPr>
                <w:rFonts w:ascii="Arial" w:eastAsia="Tahoma" w:hAnsi="Arial" w:cs="Arial"/>
                <w:spacing w:val="-1"/>
                <w:sz w:val="22"/>
                <w:szCs w:val="22"/>
              </w:rPr>
              <w:t>a</w:t>
            </w:r>
            <w:r w:rsidRPr="00242C17">
              <w:rPr>
                <w:rFonts w:ascii="Arial" w:eastAsia="Tahoma" w:hAnsi="Arial" w:cs="Arial"/>
                <w:sz w:val="22"/>
                <w:szCs w:val="22"/>
              </w:rPr>
              <w:t>lli</w:t>
            </w:r>
            <w:r w:rsidRPr="00242C17">
              <w:rPr>
                <w:rFonts w:ascii="Arial" w:eastAsia="Tahoma" w:hAnsi="Arial" w:cs="Arial"/>
                <w:spacing w:val="-2"/>
                <w:sz w:val="22"/>
                <w:szCs w:val="22"/>
              </w:rPr>
              <w:t>s</w:t>
            </w:r>
            <w:r w:rsidRPr="00242C17">
              <w:rPr>
                <w:rFonts w:ascii="Arial" w:eastAsia="Tahoma" w:hAnsi="Arial" w:cs="Arial"/>
                <w:sz w:val="22"/>
                <w:szCs w:val="22"/>
              </w:rPr>
              <w:t>d</w:t>
            </w:r>
            <w:r w:rsidRPr="00242C17">
              <w:rPr>
                <w:rFonts w:ascii="Arial" w:eastAsia="Tahoma" w:hAnsi="Arial" w:cs="Arial"/>
                <w:spacing w:val="-1"/>
                <w:sz w:val="22"/>
                <w:szCs w:val="22"/>
              </w:rPr>
              <w:t>ea</w:t>
            </w:r>
            <w:r w:rsidRPr="00242C17">
              <w:rPr>
                <w:rFonts w:ascii="Arial" w:eastAsia="Tahoma" w:hAnsi="Arial" w:cs="Arial"/>
                <w:sz w:val="22"/>
                <w:szCs w:val="22"/>
              </w:rPr>
              <w:t xml:space="preserve">n </w:t>
            </w:r>
            <w:r w:rsidRPr="00242C17">
              <w:rPr>
                <w:rFonts w:ascii="Arial" w:eastAsia="Tahoma" w:hAnsi="Arial" w:cs="Arial"/>
                <w:spacing w:val="-3"/>
                <w:sz w:val="22"/>
                <w:szCs w:val="22"/>
              </w:rPr>
              <w:t>A</w:t>
            </w:r>
            <w:r w:rsidRPr="00242C17">
              <w:rPr>
                <w:rFonts w:ascii="Arial" w:eastAsia="Tahoma" w:hAnsi="Arial" w:cs="Arial"/>
                <w:sz w:val="22"/>
                <w:szCs w:val="22"/>
              </w:rPr>
              <w:t>v</w:t>
            </w:r>
            <w:r w:rsidRPr="00242C17">
              <w:rPr>
                <w:rFonts w:ascii="Arial" w:eastAsia="Tahoma" w:hAnsi="Arial" w:cs="Arial"/>
                <w:spacing w:val="-1"/>
                <w:sz w:val="22"/>
                <w:szCs w:val="22"/>
              </w:rPr>
              <w:t>en</w:t>
            </w:r>
            <w:r w:rsidRPr="00242C17">
              <w:rPr>
                <w:rFonts w:ascii="Arial" w:eastAsia="Tahoma" w:hAnsi="Arial" w:cs="Arial"/>
                <w:spacing w:val="2"/>
                <w:sz w:val="22"/>
                <w:szCs w:val="22"/>
              </w:rPr>
              <w:t>u</w:t>
            </w:r>
            <w:r w:rsidRPr="00242C17">
              <w:rPr>
                <w:rFonts w:ascii="Arial" w:eastAsia="Tahoma" w:hAnsi="Arial" w:cs="Arial"/>
                <w:sz w:val="22"/>
                <w:szCs w:val="22"/>
              </w:rPr>
              <w:t>e s</w:t>
            </w:r>
            <w:r w:rsidRPr="00242C17">
              <w:rPr>
                <w:rFonts w:ascii="Arial" w:eastAsia="Tahoma" w:hAnsi="Arial" w:cs="Arial"/>
                <w:spacing w:val="-1"/>
                <w:sz w:val="22"/>
                <w:szCs w:val="22"/>
              </w:rPr>
              <w:t>u</w:t>
            </w:r>
            <w:r w:rsidRPr="00242C17">
              <w:rPr>
                <w:rFonts w:ascii="Arial" w:eastAsia="Tahoma" w:hAnsi="Arial" w:cs="Arial"/>
                <w:sz w:val="22"/>
                <w:szCs w:val="22"/>
              </w:rPr>
              <w:t>pport</w:t>
            </w:r>
            <w:r w:rsidRPr="00242C17">
              <w:rPr>
                <w:rFonts w:ascii="Arial" w:eastAsia="Tahoma" w:hAnsi="Arial" w:cs="Arial"/>
                <w:spacing w:val="-1"/>
                <w:sz w:val="22"/>
                <w:szCs w:val="22"/>
              </w:rPr>
              <w:t>e</w:t>
            </w:r>
            <w:r w:rsidRPr="00242C17">
              <w:rPr>
                <w:rFonts w:ascii="Arial" w:eastAsia="Tahoma" w:hAnsi="Arial" w:cs="Arial"/>
                <w:sz w:val="22"/>
                <w:szCs w:val="22"/>
              </w:rPr>
              <w:t>d t</w:t>
            </w:r>
            <w:r w:rsidRPr="00242C17">
              <w:rPr>
                <w:rFonts w:ascii="Arial" w:eastAsia="Tahoma" w:hAnsi="Arial" w:cs="Arial"/>
                <w:spacing w:val="-1"/>
                <w:sz w:val="22"/>
                <w:szCs w:val="22"/>
              </w:rPr>
              <w:t>h</w:t>
            </w:r>
            <w:r w:rsidRPr="00242C17">
              <w:rPr>
                <w:rFonts w:ascii="Arial" w:eastAsia="Tahoma" w:hAnsi="Arial" w:cs="Arial"/>
                <w:sz w:val="22"/>
                <w:szCs w:val="22"/>
              </w:rPr>
              <w:t>e pr</w:t>
            </w:r>
            <w:r w:rsidRPr="00242C17">
              <w:rPr>
                <w:rFonts w:ascii="Arial" w:eastAsia="Tahoma" w:hAnsi="Arial" w:cs="Arial"/>
                <w:spacing w:val="-2"/>
                <w:sz w:val="22"/>
                <w:szCs w:val="22"/>
              </w:rPr>
              <w:t>o</w:t>
            </w:r>
            <w:r w:rsidRPr="00242C17">
              <w:rPr>
                <w:rFonts w:ascii="Arial" w:eastAsia="Tahoma" w:hAnsi="Arial" w:cs="Arial"/>
                <w:sz w:val="22"/>
                <w:szCs w:val="22"/>
              </w:rPr>
              <w:t>pos</w:t>
            </w:r>
            <w:r w:rsidRPr="00242C17">
              <w:rPr>
                <w:rFonts w:ascii="Arial" w:eastAsia="Tahoma" w:hAnsi="Arial" w:cs="Arial"/>
                <w:spacing w:val="-1"/>
                <w:sz w:val="22"/>
                <w:szCs w:val="22"/>
              </w:rPr>
              <w:t>a</w:t>
            </w:r>
            <w:r w:rsidRPr="00242C17">
              <w:rPr>
                <w:rFonts w:ascii="Arial" w:eastAsia="Tahoma" w:hAnsi="Arial" w:cs="Arial"/>
                <w:sz w:val="22"/>
                <w:szCs w:val="22"/>
              </w:rPr>
              <w:t>ls</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f</w:t>
            </w:r>
            <w:r w:rsidRPr="00242C17">
              <w:rPr>
                <w:rFonts w:ascii="Arial" w:eastAsia="Tahoma" w:hAnsi="Arial" w:cs="Arial"/>
                <w:sz w:val="22"/>
                <w:szCs w:val="22"/>
              </w:rPr>
              <w:t>or</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s</w:t>
            </w:r>
            <w:r w:rsidRPr="00242C17">
              <w:rPr>
                <w:rFonts w:ascii="Arial" w:eastAsia="Tahoma" w:hAnsi="Arial" w:cs="Arial"/>
                <w:spacing w:val="-1"/>
                <w:sz w:val="22"/>
                <w:szCs w:val="22"/>
              </w:rPr>
              <w:t>e</w:t>
            </w:r>
            <w:r w:rsidRPr="00242C17">
              <w:rPr>
                <w:rFonts w:ascii="Arial" w:eastAsia="Tahoma" w:hAnsi="Arial" w:cs="Arial"/>
                <w:sz w:val="22"/>
                <w:szCs w:val="22"/>
              </w:rPr>
              <w:t>s</w:t>
            </w:r>
          </w:p>
          <w:p w:rsidR="00DE7793" w:rsidRPr="00242C17" w:rsidRDefault="00DE7793" w:rsidP="000552BD">
            <w:pPr>
              <w:spacing w:before="1" w:line="239" w:lineRule="auto"/>
              <w:ind w:left="105" w:right="211"/>
              <w:rPr>
                <w:rFonts w:ascii="Arial" w:eastAsia="Tahoma" w:hAnsi="Arial" w:cs="Arial"/>
              </w:rPr>
            </w:pPr>
            <w:r w:rsidRPr="00242C17">
              <w:rPr>
                <w:rFonts w:ascii="Arial" w:eastAsia="Tahoma" w:hAnsi="Arial" w:cs="Arial"/>
                <w:sz w:val="22"/>
                <w:szCs w:val="22"/>
              </w:rPr>
              <w:t>on t</w:t>
            </w:r>
            <w:r w:rsidRPr="00242C17">
              <w:rPr>
                <w:rFonts w:ascii="Arial" w:eastAsia="Tahoma" w:hAnsi="Arial" w:cs="Arial"/>
                <w:spacing w:val="-1"/>
                <w:sz w:val="22"/>
                <w:szCs w:val="22"/>
              </w:rPr>
              <w:t>h</w:t>
            </w:r>
            <w:r w:rsidRPr="00242C17">
              <w:rPr>
                <w:rFonts w:ascii="Arial" w:eastAsia="Tahoma" w:hAnsi="Arial" w:cs="Arial"/>
                <w:sz w:val="22"/>
                <w:szCs w:val="22"/>
              </w:rPr>
              <w:t>e gr</w:t>
            </w:r>
            <w:r w:rsidRPr="00242C17">
              <w:rPr>
                <w:rFonts w:ascii="Arial" w:eastAsia="Tahoma" w:hAnsi="Arial" w:cs="Arial"/>
                <w:spacing w:val="-1"/>
                <w:sz w:val="22"/>
                <w:szCs w:val="22"/>
              </w:rPr>
              <w:t>eenf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z w:val="22"/>
                <w:szCs w:val="22"/>
              </w:rPr>
              <w:t>p</w:t>
            </w:r>
            <w:r w:rsidRPr="00242C17">
              <w:rPr>
                <w:rFonts w:ascii="Arial" w:eastAsia="Tahoma" w:hAnsi="Arial" w:cs="Arial"/>
                <w:spacing w:val="-1"/>
                <w:sz w:val="22"/>
                <w:szCs w:val="22"/>
              </w:rPr>
              <w:t>a</w:t>
            </w:r>
            <w:r w:rsidRPr="00242C17">
              <w:rPr>
                <w:rFonts w:ascii="Arial" w:eastAsia="Tahoma" w:hAnsi="Arial" w:cs="Arial"/>
                <w:sz w:val="22"/>
                <w:szCs w:val="22"/>
              </w:rPr>
              <w:t>rt</w:t>
            </w:r>
            <w:r w:rsidRPr="00242C17">
              <w:rPr>
                <w:rFonts w:ascii="Arial" w:eastAsia="Tahoma" w:hAnsi="Arial" w:cs="Arial"/>
                <w:spacing w:val="-1"/>
                <w:sz w:val="22"/>
                <w:szCs w:val="22"/>
              </w:rPr>
              <w:t xml:space="preserve"> </w:t>
            </w:r>
            <w:r w:rsidRPr="00242C17">
              <w:rPr>
                <w:rFonts w:ascii="Arial" w:eastAsia="Tahoma" w:hAnsi="Arial" w:cs="Arial"/>
                <w:sz w:val="22"/>
                <w:szCs w:val="22"/>
              </w:rPr>
              <w:t>of</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sit</w:t>
            </w:r>
            <w:r w:rsidRPr="00242C17">
              <w:rPr>
                <w:rFonts w:ascii="Arial" w:eastAsia="Tahoma" w:hAnsi="Arial" w:cs="Arial"/>
                <w:spacing w:val="-1"/>
                <w:sz w:val="22"/>
                <w:szCs w:val="22"/>
              </w:rPr>
              <w:t>e</w:t>
            </w:r>
            <w:r w:rsidRPr="00242C17">
              <w:rPr>
                <w:rFonts w:ascii="Arial" w:eastAsia="Tahoma" w:hAnsi="Arial" w:cs="Arial"/>
                <w:sz w:val="22"/>
                <w:szCs w:val="22"/>
              </w:rPr>
              <w:t xml:space="preserve">, </w:t>
            </w:r>
            <w:r w:rsidRPr="00242C17">
              <w:rPr>
                <w:rFonts w:ascii="Arial" w:eastAsia="Tahoma" w:hAnsi="Arial" w:cs="Arial"/>
                <w:spacing w:val="-1"/>
                <w:sz w:val="22"/>
                <w:szCs w:val="22"/>
              </w:rPr>
              <w:t>wh</w:t>
            </w:r>
            <w:r w:rsidRPr="00242C17">
              <w:rPr>
                <w:rFonts w:ascii="Arial" w:eastAsia="Tahoma" w:hAnsi="Arial" w:cs="Arial"/>
                <w:sz w:val="22"/>
                <w:szCs w:val="22"/>
              </w:rPr>
              <w:t>i</w:t>
            </w:r>
            <w:r w:rsidRPr="00242C17">
              <w:rPr>
                <w:rFonts w:ascii="Arial" w:eastAsia="Tahoma" w:hAnsi="Arial" w:cs="Arial"/>
                <w:spacing w:val="-1"/>
                <w:sz w:val="22"/>
                <w:szCs w:val="22"/>
              </w:rPr>
              <w:t>c</w:t>
            </w:r>
            <w:r w:rsidRPr="00242C17">
              <w:rPr>
                <w:rFonts w:ascii="Arial" w:eastAsia="Tahoma" w:hAnsi="Arial" w:cs="Arial"/>
                <w:sz w:val="22"/>
                <w:szCs w:val="22"/>
              </w:rPr>
              <w:t xml:space="preserve">h provide </w:t>
            </w:r>
            <w:r w:rsidRPr="00242C17">
              <w:rPr>
                <w:rFonts w:ascii="Arial" w:eastAsia="Tahoma" w:hAnsi="Arial" w:cs="Arial"/>
                <w:spacing w:val="-1"/>
                <w:sz w:val="22"/>
                <w:szCs w:val="22"/>
              </w:rPr>
              <w:t>na</w:t>
            </w:r>
            <w:r w:rsidRPr="00242C17">
              <w:rPr>
                <w:rFonts w:ascii="Arial" w:eastAsia="Tahoma" w:hAnsi="Arial" w:cs="Arial"/>
                <w:sz w:val="22"/>
                <w:szCs w:val="22"/>
              </w:rPr>
              <w:t>t</w:t>
            </w:r>
            <w:r w:rsidRPr="00242C17">
              <w:rPr>
                <w:rFonts w:ascii="Arial" w:eastAsia="Tahoma" w:hAnsi="Arial" w:cs="Arial"/>
                <w:spacing w:val="-1"/>
                <w:sz w:val="22"/>
                <w:szCs w:val="22"/>
              </w:rPr>
              <w:t>u</w:t>
            </w:r>
            <w:r w:rsidRPr="00242C17">
              <w:rPr>
                <w:rFonts w:ascii="Arial" w:eastAsia="Tahoma" w:hAnsi="Arial" w:cs="Arial"/>
                <w:sz w:val="22"/>
                <w:szCs w:val="22"/>
              </w:rPr>
              <w:t>r</w:t>
            </w:r>
            <w:r w:rsidRPr="00242C17">
              <w:rPr>
                <w:rFonts w:ascii="Arial" w:eastAsia="Tahoma" w:hAnsi="Arial" w:cs="Arial"/>
                <w:spacing w:val="-1"/>
                <w:sz w:val="22"/>
                <w:szCs w:val="22"/>
              </w:rPr>
              <w:t>a</w:t>
            </w:r>
            <w:r w:rsidRPr="00242C17">
              <w:rPr>
                <w:rFonts w:ascii="Arial" w:eastAsia="Tahoma" w:hAnsi="Arial" w:cs="Arial"/>
                <w:sz w:val="22"/>
                <w:szCs w:val="22"/>
              </w:rPr>
              <w:t>l s</w:t>
            </w:r>
            <w:r w:rsidRPr="00242C17">
              <w:rPr>
                <w:rFonts w:ascii="Arial" w:eastAsia="Tahoma" w:hAnsi="Arial" w:cs="Arial"/>
                <w:spacing w:val="-3"/>
                <w:sz w:val="22"/>
                <w:szCs w:val="22"/>
              </w:rPr>
              <w:t>u</w:t>
            </w:r>
            <w:r w:rsidRPr="00242C17">
              <w:rPr>
                <w:rFonts w:ascii="Arial" w:eastAsia="Tahoma" w:hAnsi="Arial" w:cs="Arial"/>
                <w:sz w:val="22"/>
                <w:szCs w:val="22"/>
              </w:rPr>
              <w:t>rv</w:t>
            </w:r>
            <w:r w:rsidRPr="00242C17">
              <w:rPr>
                <w:rFonts w:ascii="Arial" w:eastAsia="Tahoma" w:hAnsi="Arial" w:cs="Arial"/>
                <w:spacing w:val="-1"/>
                <w:sz w:val="22"/>
                <w:szCs w:val="22"/>
              </w:rPr>
              <w:t>e</w:t>
            </w:r>
            <w:r w:rsidRPr="00242C17">
              <w:rPr>
                <w:rFonts w:ascii="Arial" w:eastAsia="Tahoma" w:hAnsi="Arial" w:cs="Arial"/>
                <w:sz w:val="22"/>
                <w:szCs w:val="22"/>
              </w:rPr>
              <w:t>ill</w:t>
            </w:r>
            <w:r w:rsidRPr="00242C17">
              <w:rPr>
                <w:rFonts w:ascii="Arial" w:eastAsia="Tahoma" w:hAnsi="Arial" w:cs="Arial"/>
                <w:spacing w:val="-1"/>
                <w:sz w:val="22"/>
                <w:szCs w:val="22"/>
              </w:rPr>
              <w:t>anc</w:t>
            </w:r>
            <w:r w:rsidRPr="00242C17">
              <w:rPr>
                <w:rFonts w:ascii="Arial" w:eastAsia="Tahoma" w:hAnsi="Arial" w:cs="Arial"/>
                <w:sz w:val="22"/>
                <w:szCs w:val="22"/>
              </w:rPr>
              <w:t>e of t</w:t>
            </w:r>
            <w:r w:rsidRPr="00242C17">
              <w:rPr>
                <w:rFonts w:ascii="Arial" w:eastAsia="Tahoma" w:hAnsi="Arial" w:cs="Arial"/>
                <w:spacing w:val="-1"/>
                <w:sz w:val="22"/>
                <w:szCs w:val="22"/>
              </w:rPr>
              <w:t>h</w:t>
            </w:r>
            <w:r w:rsidRPr="00242C17">
              <w:rPr>
                <w:rFonts w:ascii="Arial" w:eastAsia="Tahoma" w:hAnsi="Arial" w:cs="Arial"/>
                <w:sz w:val="22"/>
                <w:szCs w:val="22"/>
              </w:rPr>
              <w:t>e p</w:t>
            </w:r>
            <w:r w:rsidRPr="00242C17">
              <w:rPr>
                <w:rFonts w:ascii="Arial" w:eastAsia="Tahoma" w:hAnsi="Arial" w:cs="Arial"/>
                <w:spacing w:val="-1"/>
                <w:sz w:val="22"/>
                <w:szCs w:val="22"/>
              </w:rPr>
              <w:t>u</w:t>
            </w:r>
            <w:r w:rsidRPr="00242C17">
              <w:rPr>
                <w:rFonts w:ascii="Arial" w:eastAsia="Tahoma" w:hAnsi="Arial" w:cs="Arial"/>
                <w:sz w:val="22"/>
                <w:szCs w:val="22"/>
              </w:rPr>
              <w:t xml:space="preserve">blic </w:t>
            </w:r>
            <w:r w:rsidRPr="00242C17">
              <w:rPr>
                <w:rFonts w:ascii="Arial" w:eastAsia="Tahoma" w:hAnsi="Arial" w:cs="Arial"/>
                <w:spacing w:val="-2"/>
                <w:sz w:val="22"/>
                <w:szCs w:val="22"/>
              </w:rPr>
              <w:t>o</w:t>
            </w:r>
            <w:r w:rsidRPr="00242C17">
              <w:rPr>
                <w:rFonts w:ascii="Arial" w:eastAsia="Tahoma" w:hAnsi="Arial" w:cs="Arial"/>
                <w:sz w:val="22"/>
                <w:szCs w:val="22"/>
              </w:rPr>
              <w:t>p</w:t>
            </w:r>
            <w:r w:rsidRPr="00242C17">
              <w:rPr>
                <w:rFonts w:ascii="Arial" w:eastAsia="Tahoma" w:hAnsi="Arial" w:cs="Arial"/>
                <w:spacing w:val="-1"/>
                <w:sz w:val="22"/>
                <w:szCs w:val="22"/>
              </w:rPr>
              <w:t>e</w:t>
            </w:r>
            <w:r w:rsidRPr="00242C17">
              <w:rPr>
                <w:rFonts w:ascii="Arial" w:eastAsia="Tahoma" w:hAnsi="Arial" w:cs="Arial"/>
                <w:sz w:val="22"/>
                <w:szCs w:val="22"/>
              </w:rPr>
              <w:t>n sp</w:t>
            </w:r>
            <w:r w:rsidRPr="00242C17">
              <w:rPr>
                <w:rFonts w:ascii="Arial" w:eastAsia="Tahoma" w:hAnsi="Arial" w:cs="Arial"/>
                <w:spacing w:val="-1"/>
                <w:sz w:val="22"/>
                <w:szCs w:val="22"/>
              </w:rPr>
              <w:t>ace</w:t>
            </w:r>
            <w:r w:rsidRPr="00242C17">
              <w:rPr>
                <w:rFonts w:ascii="Arial" w:eastAsia="Tahoma" w:hAnsi="Arial" w:cs="Arial"/>
                <w:sz w:val="22"/>
                <w:szCs w:val="22"/>
              </w:rPr>
              <w:t>.</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2" w:line="130" w:lineRule="exact"/>
              <w:rPr>
                <w:rFonts w:ascii="Arial" w:hAnsi="Arial" w:cs="Arial"/>
                <w:sz w:val="13"/>
                <w:szCs w:val="13"/>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tabs>
                <w:tab w:val="left" w:pos="1800"/>
              </w:tabs>
              <w:ind w:left="105" w:right="139"/>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he</w:t>
            </w:r>
            <w:r w:rsidRPr="00242C17">
              <w:rPr>
                <w:rFonts w:ascii="Arial" w:eastAsia="Tahoma" w:hAnsi="Arial" w:cs="Arial"/>
                <w:sz w:val="22"/>
                <w:szCs w:val="22"/>
              </w:rPr>
              <w:t xml:space="preserve">re </w:t>
            </w:r>
            <w:r w:rsidRPr="00242C17">
              <w:rPr>
                <w:rFonts w:ascii="Arial" w:eastAsia="Tahoma" w:hAnsi="Arial" w:cs="Arial"/>
                <w:spacing w:val="-1"/>
                <w:sz w:val="22"/>
                <w:szCs w:val="22"/>
              </w:rPr>
              <w:t>a</w:t>
            </w:r>
            <w:r w:rsidRPr="00242C17">
              <w:rPr>
                <w:rFonts w:ascii="Arial" w:eastAsia="Tahoma" w:hAnsi="Arial" w:cs="Arial"/>
                <w:sz w:val="22"/>
                <w:szCs w:val="22"/>
              </w:rPr>
              <w:t>re sig</w:t>
            </w:r>
            <w:r w:rsidRPr="00242C17">
              <w:rPr>
                <w:rFonts w:ascii="Arial" w:eastAsia="Tahoma" w:hAnsi="Arial" w:cs="Arial"/>
                <w:spacing w:val="-1"/>
                <w:sz w:val="22"/>
                <w:szCs w:val="22"/>
              </w:rPr>
              <w:t>n</w:t>
            </w:r>
            <w:r w:rsidRPr="00242C17">
              <w:rPr>
                <w:rFonts w:ascii="Arial" w:eastAsia="Tahoma" w:hAnsi="Arial" w:cs="Arial"/>
                <w:sz w:val="22"/>
                <w:szCs w:val="22"/>
              </w:rPr>
              <w:t>i</w:t>
            </w:r>
            <w:r w:rsidRPr="00242C17">
              <w:rPr>
                <w:rFonts w:ascii="Arial" w:eastAsia="Tahoma" w:hAnsi="Arial" w:cs="Arial"/>
                <w:spacing w:val="-1"/>
                <w:sz w:val="22"/>
                <w:szCs w:val="22"/>
              </w:rPr>
              <w:t>f</w:t>
            </w:r>
            <w:r w:rsidRPr="00242C17">
              <w:rPr>
                <w:rFonts w:ascii="Arial" w:eastAsia="Tahoma" w:hAnsi="Arial" w:cs="Arial"/>
                <w:sz w:val="22"/>
                <w:szCs w:val="22"/>
              </w:rPr>
              <w:t>i</w:t>
            </w:r>
            <w:r w:rsidRPr="00242C17">
              <w:rPr>
                <w:rFonts w:ascii="Arial" w:eastAsia="Tahoma" w:hAnsi="Arial" w:cs="Arial"/>
                <w:spacing w:val="-1"/>
                <w:sz w:val="22"/>
                <w:szCs w:val="22"/>
              </w:rPr>
              <w:t>can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tr</w:t>
            </w:r>
            <w:r w:rsidRPr="00242C17">
              <w:rPr>
                <w:rFonts w:ascii="Arial" w:eastAsia="Tahoma" w:hAnsi="Arial" w:cs="Arial"/>
                <w:spacing w:val="-1"/>
                <w:sz w:val="22"/>
                <w:szCs w:val="22"/>
              </w:rPr>
              <w:t>e</w:t>
            </w:r>
            <w:r w:rsidRPr="00242C17">
              <w:rPr>
                <w:rFonts w:ascii="Arial" w:eastAsia="Tahoma" w:hAnsi="Arial" w:cs="Arial"/>
                <w:sz w:val="22"/>
                <w:szCs w:val="22"/>
              </w:rPr>
              <w:t>e b</w:t>
            </w:r>
            <w:r w:rsidRPr="00242C17">
              <w:rPr>
                <w:rFonts w:ascii="Arial" w:eastAsia="Tahoma" w:hAnsi="Arial" w:cs="Arial"/>
                <w:spacing w:val="-1"/>
                <w:sz w:val="22"/>
                <w:szCs w:val="22"/>
              </w:rPr>
              <w:t>e</w:t>
            </w:r>
            <w:r w:rsidRPr="00242C17">
              <w:rPr>
                <w:rFonts w:ascii="Arial" w:eastAsia="Tahoma" w:hAnsi="Arial" w:cs="Arial"/>
                <w:sz w:val="22"/>
                <w:szCs w:val="22"/>
              </w:rPr>
              <w:t>lts</w:t>
            </w:r>
            <w:r w:rsidRPr="00242C17">
              <w:rPr>
                <w:rFonts w:ascii="Arial" w:eastAsia="Tahoma" w:hAnsi="Arial" w:cs="Arial"/>
                <w:spacing w:val="1"/>
                <w:sz w:val="22"/>
                <w:szCs w:val="22"/>
              </w:rPr>
              <w:t xml:space="preserve"> </w:t>
            </w:r>
            <w:r w:rsidRPr="00242C17">
              <w:rPr>
                <w:rFonts w:ascii="Arial" w:eastAsia="Tahoma" w:hAnsi="Arial" w:cs="Arial"/>
                <w:sz w:val="22"/>
                <w:szCs w:val="22"/>
              </w:rPr>
              <w:t>to</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r</w:t>
            </w:r>
            <w:r w:rsidRPr="00242C17">
              <w:rPr>
                <w:rFonts w:ascii="Arial" w:eastAsia="Tahoma" w:hAnsi="Arial" w:cs="Arial"/>
                <w:spacing w:val="-1"/>
                <w:sz w:val="22"/>
                <w:szCs w:val="22"/>
              </w:rPr>
              <w:t>ea</w:t>
            </w:r>
            <w:r w:rsidRPr="00242C17">
              <w:rPr>
                <w:rFonts w:ascii="Arial" w:eastAsia="Tahoma" w:hAnsi="Arial" w:cs="Arial"/>
                <w:sz w:val="22"/>
                <w:szCs w:val="22"/>
              </w:rPr>
              <w:t>r of t</w:t>
            </w:r>
            <w:r w:rsidRPr="00242C17">
              <w:rPr>
                <w:rFonts w:ascii="Arial" w:eastAsia="Tahoma" w:hAnsi="Arial" w:cs="Arial"/>
                <w:spacing w:val="-1"/>
                <w:sz w:val="22"/>
                <w:szCs w:val="22"/>
              </w:rPr>
              <w:t>h</w:t>
            </w:r>
            <w:r w:rsidRPr="00242C17">
              <w:rPr>
                <w:rFonts w:ascii="Arial" w:eastAsia="Tahoma" w:hAnsi="Arial" w:cs="Arial"/>
                <w:sz w:val="22"/>
                <w:szCs w:val="22"/>
              </w:rPr>
              <w:t>e prop</w:t>
            </w:r>
            <w:r w:rsidRPr="00242C17">
              <w:rPr>
                <w:rFonts w:ascii="Arial" w:eastAsia="Tahoma" w:hAnsi="Arial" w:cs="Arial"/>
                <w:spacing w:val="-1"/>
                <w:sz w:val="22"/>
                <w:szCs w:val="22"/>
              </w:rPr>
              <w:t>e</w:t>
            </w:r>
            <w:r w:rsidRPr="00242C17">
              <w:rPr>
                <w:rFonts w:ascii="Arial" w:eastAsia="Tahoma" w:hAnsi="Arial" w:cs="Arial"/>
                <w:sz w:val="22"/>
                <w:szCs w:val="22"/>
              </w:rPr>
              <w:t>rti</w:t>
            </w:r>
            <w:r w:rsidRPr="00242C17">
              <w:rPr>
                <w:rFonts w:ascii="Arial" w:eastAsia="Tahoma" w:hAnsi="Arial" w:cs="Arial"/>
                <w:spacing w:val="-1"/>
                <w:sz w:val="22"/>
                <w:szCs w:val="22"/>
              </w:rPr>
              <w:t>e</w:t>
            </w:r>
            <w:r w:rsidRPr="00242C17">
              <w:rPr>
                <w:rFonts w:ascii="Arial" w:eastAsia="Tahoma" w:hAnsi="Arial" w:cs="Arial"/>
                <w:sz w:val="22"/>
                <w:szCs w:val="22"/>
              </w:rPr>
              <w:t xml:space="preserve">s </w:t>
            </w:r>
            <w:r w:rsidRPr="00242C17">
              <w:rPr>
                <w:rFonts w:ascii="Arial" w:eastAsia="Tahoma" w:hAnsi="Arial" w:cs="Arial"/>
                <w:spacing w:val="-1"/>
                <w:sz w:val="22"/>
                <w:szCs w:val="22"/>
              </w:rPr>
              <w:t>f</w:t>
            </w:r>
            <w:r w:rsidRPr="00242C17">
              <w:rPr>
                <w:rFonts w:ascii="Arial" w:eastAsia="Tahoma" w:hAnsi="Arial" w:cs="Arial"/>
                <w:sz w:val="22"/>
                <w:szCs w:val="22"/>
              </w:rPr>
              <w:t>ro</w:t>
            </w:r>
            <w:r w:rsidRPr="00242C17">
              <w:rPr>
                <w:rFonts w:ascii="Arial" w:eastAsia="Tahoma" w:hAnsi="Arial" w:cs="Arial"/>
                <w:spacing w:val="-3"/>
                <w:sz w:val="22"/>
                <w:szCs w:val="22"/>
              </w:rPr>
              <w:t>n</w:t>
            </w:r>
            <w:r w:rsidRPr="00242C17">
              <w:rPr>
                <w:rFonts w:ascii="Arial" w:eastAsia="Tahoma" w:hAnsi="Arial" w:cs="Arial"/>
                <w:sz w:val="22"/>
                <w:szCs w:val="22"/>
              </w:rPr>
              <w:t>ti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w:t>
            </w:r>
            <w:r w:rsidRPr="00242C17">
              <w:rPr>
                <w:rFonts w:ascii="Arial" w:eastAsia="Tahoma" w:hAnsi="Arial" w:cs="Arial"/>
                <w:spacing w:val="-1"/>
                <w:sz w:val="22"/>
                <w:szCs w:val="22"/>
              </w:rPr>
              <w:t>a</w:t>
            </w:r>
            <w:r w:rsidRPr="00242C17">
              <w:rPr>
                <w:rFonts w:ascii="Arial" w:eastAsia="Tahoma" w:hAnsi="Arial" w:cs="Arial"/>
                <w:sz w:val="22"/>
                <w:szCs w:val="22"/>
              </w:rPr>
              <w:t>llisd</w:t>
            </w:r>
            <w:r w:rsidRPr="00242C17">
              <w:rPr>
                <w:rFonts w:ascii="Arial" w:eastAsia="Tahoma" w:hAnsi="Arial" w:cs="Arial"/>
                <w:spacing w:val="-1"/>
                <w:sz w:val="22"/>
                <w:szCs w:val="22"/>
              </w:rPr>
              <w:t>ea</w:t>
            </w:r>
            <w:r w:rsidRPr="00242C17">
              <w:rPr>
                <w:rFonts w:ascii="Arial" w:eastAsia="Tahoma" w:hAnsi="Arial" w:cs="Arial"/>
                <w:sz w:val="22"/>
                <w:szCs w:val="22"/>
              </w:rPr>
              <w:t>n Av</w:t>
            </w:r>
            <w:r w:rsidRPr="00242C17">
              <w:rPr>
                <w:rFonts w:ascii="Arial" w:eastAsia="Tahoma" w:hAnsi="Arial" w:cs="Arial"/>
                <w:spacing w:val="-1"/>
                <w:sz w:val="22"/>
                <w:szCs w:val="22"/>
              </w:rPr>
              <w:t>enu</w:t>
            </w:r>
            <w:r w:rsidRPr="00242C17">
              <w:rPr>
                <w:rFonts w:ascii="Arial" w:eastAsia="Tahoma" w:hAnsi="Arial" w:cs="Arial"/>
                <w:sz w:val="22"/>
                <w:szCs w:val="22"/>
              </w:rPr>
              <w:t xml:space="preserve">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W</w:t>
            </w:r>
            <w:r w:rsidRPr="00242C17">
              <w:rPr>
                <w:rFonts w:ascii="Arial" w:eastAsia="Tahoma" w:hAnsi="Arial" w:cs="Arial"/>
                <w:spacing w:val="-1"/>
                <w:sz w:val="22"/>
                <w:szCs w:val="22"/>
              </w:rPr>
              <w:t>e</w:t>
            </w:r>
            <w:r w:rsidRPr="00242C17">
              <w:rPr>
                <w:rFonts w:ascii="Arial" w:eastAsia="Tahoma" w:hAnsi="Arial" w:cs="Arial"/>
                <w:sz w:val="22"/>
                <w:szCs w:val="22"/>
              </w:rPr>
              <w:t>stl</w:t>
            </w:r>
            <w:r w:rsidRPr="00242C17">
              <w:rPr>
                <w:rFonts w:ascii="Arial" w:eastAsia="Tahoma" w:hAnsi="Arial" w:cs="Arial"/>
                <w:spacing w:val="-1"/>
                <w:sz w:val="22"/>
                <w:szCs w:val="22"/>
              </w:rPr>
              <w:t>e</w:t>
            </w:r>
            <w:r w:rsidRPr="00242C17">
              <w:rPr>
                <w:rFonts w:ascii="Arial" w:eastAsia="Tahoma" w:hAnsi="Arial" w:cs="Arial"/>
                <w:sz w:val="22"/>
                <w:szCs w:val="22"/>
              </w:rPr>
              <w:t>y</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G</w:t>
            </w:r>
            <w:r w:rsidRPr="00242C17">
              <w:rPr>
                <w:rFonts w:ascii="Arial" w:eastAsia="Tahoma" w:hAnsi="Arial" w:cs="Arial"/>
                <w:sz w:val="22"/>
                <w:szCs w:val="22"/>
              </w:rPr>
              <w:t>r</w:t>
            </w:r>
            <w:r w:rsidRPr="00242C17">
              <w:rPr>
                <w:rFonts w:ascii="Arial" w:eastAsia="Tahoma" w:hAnsi="Arial" w:cs="Arial"/>
                <w:spacing w:val="-2"/>
                <w:sz w:val="22"/>
                <w:szCs w:val="22"/>
              </w:rPr>
              <w:t>o</w:t>
            </w:r>
            <w:r w:rsidRPr="00242C17">
              <w:rPr>
                <w:rFonts w:ascii="Arial" w:eastAsia="Tahoma" w:hAnsi="Arial" w:cs="Arial"/>
                <w:sz w:val="22"/>
                <w:szCs w:val="22"/>
              </w:rPr>
              <w:t>v</w:t>
            </w:r>
            <w:r w:rsidRPr="00242C17">
              <w:rPr>
                <w:rFonts w:ascii="Arial" w:eastAsia="Tahoma" w:hAnsi="Arial" w:cs="Arial"/>
                <w:spacing w:val="-1"/>
                <w:sz w:val="22"/>
                <w:szCs w:val="22"/>
              </w:rPr>
              <w:t>e</w:t>
            </w:r>
            <w:r w:rsidRPr="00242C17">
              <w:rPr>
                <w:rFonts w:ascii="Arial" w:eastAsia="Tahoma" w:hAnsi="Arial" w:cs="Arial"/>
                <w:sz w:val="22"/>
                <w:szCs w:val="22"/>
              </w:rPr>
              <w:t>,</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wh</w:t>
            </w:r>
            <w:r w:rsidRPr="00242C17">
              <w:rPr>
                <w:rFonts w:ascii="Arial" w:eastAsia="Tahoma" w:hAnsi="Arial" w:cs="Arial"/>
                <w:sz w:val="22"/>
                <w:szCs w:val="22"/>
              </w:rPr>
              <w:t>i</w:t>
            </w:r>
            <w:r w:rsidRPr="00242C17">
              <w:rPr>
                <w:rFonts w:ascii="Arial" w:eastAsia="Tahoma" w:hAnsi="Arial" w:cs="Arial"/>
                <w:spacing w:val="-3"/>
                <w:sz w:val="22"/>
                <w:szCs w:val="22"/>
              </w:rPr>
              <w:t>c</w:t>
            </w:r>
            <w:r w:rsidRPr="00242C17">
              <w:rPr>
                <w:rFonts w:ascii="Arial" w:eastAsia="Tahoma" w:hAnsi="Arial" w:cs="Arial"/>
                <w:sz w:val="22"/>
                <w:szCs w:val="22"/>
              </w:rPr>
              <w:t xml:space="preserve">h </w:t>
            </w:r>
            <w:r w:rsidRPr="00242C17">
              <w:rPr>
                <w:rFonts w:ascii="Arial" w:eastAsia="Tahoma" w:hAnsi="Arial" w:cs="Arial"/>
                <w:spacing w:val="-1"/>
                <w:sz w:val="22"/>
                <w:szCs w:val="22"/>
              </w:rPr>
              <w:t>he</w:t>
            </w:r>
            <w:r w:rsidRPr="00242C17">
              <w:rPr>
                <w:rFonts w:ascii="Arial" w:eastAsia="Tahoma" w:hAnsi="Arial" w:cs="Arial"/>
                <w:sz w:val="22"/>
                <w:szCs w:val="22"/>
              </w:rPr>
              <w:t>lp</w:t>
            </w:r>
            <w:r w:rsidRPr="00242C17">
              <w:rPr>
                <w:rFonts w:ascii="Arial" w:eastAsia="Tahoma" w:hAnsi="Arial" w:cs="Arial"/>
                <w:spacing w:val="1"/>
                <w:sz w:val="22"/>
                <w:szCs w:val="22"/>
              </w:rPr>
              <w:t xml:space="preserve"> </w:t>
            </w:r>
            <w:r w:rsidRPr="00242C17">
              <w:rPr>
                <w:rFonts w:ascii="Arial" w:eastAsia="Tahoma" w:hAnsi="Arial" w:cs="Arial"/>
                <w:sz w:val="22"/>
                <w:szCs w:val="22"/>
              </w:rPr>
              <w:t>to</w:t>
            </w:r>
            <w:r w:rsidRPr="00242C17">
              <w:rPr>
                <w:rFonts w:ascii="Arial" w:eastAsia="Tahoma" w:hAnsi="Arial" w:cs="Arial"/>
                <w:spacing w:val="2"/>
                <w:sz w:val="22"/>
                <w:szCs w:val="22"/>
              </w:rPr>
              <w:t xml:space="preserve"> </w:t>
            </w:r>
            <w:r w:rsidRPr="00242C17">
              <w:rPr>
                <w:rFonts w:ascii="Arial" w:eastAsia="Tahoma" w:hAnsi="Arial" w:cs="Arial"/>
                <w:sz w:val="22"/>
                <w:szCs w:val="22"/>
              </w:rPr>
              <w:t>prot</w:t>
            </w:r>
            <w:r w:rsidRPr="00242C17">
              <w:rPr>
                <w:rFonts w:ascii="Arial" w:eastAsia="Tahoma" w:hAnsi="Arial" w:cs="Arial"/>
                <w:spacing w:val="-1"/>
                <w:sz w:val="22"/>
                <w:szCs w:val="22"/>
              </w:rPr>
              <w:t>ec</w:t>
            </w:r>
            <w:r w:rsidRPr="00242C17">
              <w:rPr>
                <w:rFonts w:ascii="Arial" w:eastAsia="Tahoma" w:hAnsi="Arial" w:cs="Arial"/>
                <w:sz w:val="22"/>
                <w:szCs w:val="22"/>
              </w:rPr>
              <w:t>t vis</w:t>
            </w:r>
            <w:r w:rsidRPr="00242C17">
              <w:rPr>
                <w:rFonts w:ascii="Arial" w:eastAsia="Tahoma" w:hAnsi="Arial" w:cs="Arial"/>
                <w:spacing w:val="-1"/>
                <w:sz w:val="22"/>
                <w:szCs w:val="22"/>
              </w:rPr>
              <w:t>ua</w:t>
            </w:r>
            <w:r w:rsidRPr="00242C17">
              <w:rPr>
                <w:rFonts w:ascii="Arial" w:eastAsia="Tahoma" w:hAnsi="Arial" w:cs="Arial"/>
                <w:sz w:val="22"/>
                <w:szCs w:val="22"/>
              </w:rPr>
              <w:t xml:space="preserve">l </w:t>
            </w:r>
            <w:r w:rsidRPr="00242C17">
              <w:rPr>
                <w:rFonts w:ascii="Arial" w:eastAsia="Tahoma" w:hAnsi="Arial" w:cs="Arial"/>
                <w:spacing w:val="-1"/>
                <w:sz w:val="22"/>
                <w:szCs w:val="22"/>
              </w:rPr>
              <w:t>a</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ity.</w:t>
            </w:r>
            <w:r w:rsidRPr="00242C17">
              <w:rPr>
                <w:rFonts w:ascii="Arial" w:eastAsia="Tahoma" w:hAnsi="Arial" w:cs="Arial"/>
                <w:spacing w:val="68"/>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he</w:t>
            </w:r>
            <w:r w:rsidRPr="00242C17">
              <w:rPr>
                <w:rFonts w:ascii="Arial" w:eastAsia="Tahoma" w:hAnsi="Arial" w:cs="Arial"/>
                <w:sz w:val="22"/>
                <w:szCs w:val="22"/>
              </w:rPr>
              <w:t>se t</w:t>
            </w:r>
            <w:r w:rsidRPr="00242C17">
              <w:rPr>
                <w:rFonts w:ascii="Arial" w:eastAsia="Tahoma" w:hAnsi="Arial" w:cs="Arial"/>
                <w:spacing w:val="-3"/>
                <w:sz w:val="22"/>
                <w:szCs w:val="22"/>
              </w:rPr>
              <w:t>r</w:t>
            </w:r>
            <w:r w:rsidRPr="00242C17">
              <w:rPr>
                <w:rFonts w:ascii="Arial" w:eastAsia="Tahoma" w:hAnsi="Arial" w:cs="Arial"/>
                <w:spacing w:val="-1"/>
                <w:sz w:val="22"/>
                <w:szCs w:val="22"/>
              </w:rPr>
              <w:t>ee</w:t>
            </w:r>
            <w:r w:rsidRPr="00242C17">
              <w:rPr>
                <w:rFonts w:ascii="Arial" w:eastAsia="Tahoma" w:hAnsi="Arial" w:cs="Arial"/>
                <w:sz w:val="22"/>
                <w:szCs w:val="22"/>
              </w:rPr>
              <w:t xml:space="preserve">s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2"/>
                <w:sz w:val="22"/>
                <w:szCs w:val="22"/>
              </w:rPr>
              <w:t xml:space="preserve"> </w:t>
            </w:r>
            <w:r w:rsidRPr="00242C17">
              <w:rPr>
                <w:rFonts w:ascii="Arial" w:eastAsia="Tahoma" w:hAnsi="Arial" w:cs="Arial"/>
                <w:sz w:val="22"/>
                <w:szCs w:val="22"/>
              </w:rPr>
              <w:t>be r</w:t>
            </w:r>
            <w:r w:rsidRPr="00242C17">
              <w:rPr>
                <w:rFonts w:ascii="Arial" w:eastAsia="Tahoma" w:hAnsi="Arial" w:cs="Arial"/>
                <w:spacing w:val="-1"/>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a</w:t>
            </w:r>
            <w:r w:rsidRPr="00242C17">
              <w:rPr>
                <w:rFonts w:ascii="Arial" w:eastAsia="Tahoma" w:hAnsi="Arial" w:cs="Arial"/>
                <w:sz w:val="22"/>
                <w:szCs w:val="22"/>
              </w:rPr>
              <w:t>i</w:t>
            </w:r>
            <w:r w:rsidRPr="00242C17">
              <w:rPr>
                <w:rFonts w:ascii="Arial" w:eastAsia="Tahoma" w:hAnsi="Arial" w:cs="Arial"/>
                <w:spacing w:val="-1"/>
                <w:sz w:val="22"/>
                <w:szCs w:val="22"/>
              </w:rPr>
              <w:t>ne</w:t>
            </w:r>
            <w:r w:rsidRPr="00242C17">
              <w:rPr>
                <w:rFonts w:ascii="Arial" w:eastAsia="Tahoma" w:hAnsi="Arial" w:cs="Arial"/>
                <w:sz w:val="22"/>
                <w:szCs w:val="22"/>
              </w:rPr>
              <w:t xml:space="preserve">d </w:t>
            </w:r>
            <w:r w:rsidRPr="00242C17">
              <w:rPr>
                <w:rFonts w:ascii="Arial" w:eastAsia="Tahoma" w:hAnsi="Arial" w:cs="Arial"/>
                <w:spacing w:val="-1"/>
                <w:sz w:val="22"/>
                <w:szCs w:val="22"/>
              </w:rPr>
              <w:t>whe</w:t>
            </w:r>
            <w:r w:rsidRPr="00242C17">
              <w:rPr>
                <w:rFonts w:ascii="Arial" w:eastAsia="Tahoma" w:hAnsi="Arial" w:cs="Arial"/>
                <w:sz w:val="22"/>
                <w:szCs w:val="22"/>
              </w:rPr>
              <w:t>re possibl</w:t>
            </w:r>
            <w:r w:rsidRPr="00242C17">
              <w:rPr>
                <w:rFonts w:ascii="Arial" w:eastAsia="Tahoma" w:hAnsi="Arial" w:cs="Arial"/>
                <w:spacing w:val="-1"/>
                <w:sz w:val="22"/>
                <w:szCs w:val="22"/>
              </w:rPr>
              <w:t>e</w:t>
            </w:r>
            <w:r w:rsidRPr="00242C17">
              <w:rPr>
                <w:rFonts w:ascii="Arial" w:eastAsia="Tahoma" w:hAnsi="Arial" w:cs="Arial"/>
                <w:sz w:val="22"/>
                <w:szCs w:val="22"/>
              </w:rPr>
              <w:t>.</w:t>
            </w:r>
            <w:r w:rsidRPr="00242C17">
              <w:rPr>
                <w:rFonts w:ascii="Arial" w:eastAsia="Tahoma" w:hAnsi="Arial" w:cs="Arial"/>
                <w:sz w:val="22"/>
                <w:szCs w:val="22"/>
              </w:rPr>
              <w:tab/>
              <w:t>T</w:t>
            </w:r>
            <w:r w:rsidRPr="00242C17">
              <w:rPr>
                <w:rFonts w:ascii="Arial" w:eastAsia="Tahoma" w:hAnsi="Arial" w:cs="Arial"/>
                <w:spacing w:val="-1"/>
                <w:sz w:val="22"/>
                <w:szCs w:val="22"/>
              </w:rPr>
              <w:t>h</w:t>
            </w:r>
            <w:r w:rsidRPr="00242C17">
              <w:rPr>
                <w:rFonts w:ascii="Arial" w:eastAsia="Tahoma" w:hAnsi="Arial" w:cs="Arial"/>
                <w:sz w:val="22"/>
                <w:szCs w:val="22"/>
              </w:rPr>
              <w:t>e r</w:t>
            </w:r>
            <w:r w:rsidRPr="00242C17">
              <w:rPr>
                <w:rFonts w:ascii="Arial" w:eastAsia="Tahoma" w:hAnsi="Arial" w:cs="Arial"/>
                <w:spacing w:val="-1"/>
                <w:sz w:val="22"/>
                <w:szCs w:val="22"/>
              </w:rPr>
              <w:t>e</w:t>
            </w:r>
            <w:r w:rsidRPr="00242C17">
              <w:rPr>
                <w:rFonts w:ascii="Arial" w:eastAsia="Tahoma" w:hAnsi="Arial" w:cs="Arial"/>
                <w:spacing w:val="-2"/>
                <w:sz w:val="22"/>
                <w:szCs w:val="22"/>
              </w:rPr>
              <w:t>s</w:t>
            </w:r>
            <w:r w:rsidRPr="00242C17">
              <w:rPr>
                <w:rFonts w:ascii="Arial" w:eastAsia="Tahoma" w:hAnsi="Arial" w:cs="Arial"/>
                <w:sz w:val="22"/>
                <w:szCs w:val="22"/>
              </w:rPr>
              <w:t>id</w:t>
            </w:r>
            <w:r w:rsidRPr="00242C17">
              <w:rPr>
                <w:rFonts w:ascii="Arial" w:eastAsia="Tahoma" w:hAnsi="Arial" w:cs="Arial"/>
                <w:spacing w:val="-1"/>
                <w:sz w:val="22"/>
                <w:szCs w:val="22"/>
              </w:rPr>
              <w:t>en</w:t>
            </w:r>
            <w:r w:rsidRPr="00242C17">
              <w:rPr>
                <w:rFonts w:ascii="Arial" w:eastAsia="Tahoma" w:hAnsi="Arial" w:cs="Arial"/>
                <w:sz w:val="22"/>
                <w:szCs w:val="22"/>
              </w:rPr>
              <w:t>ti</w:t>
            </w:r>
            <w:r w:rsidRPr="00242C17">
              <w:rPr>
                <w:rFonts w:ascii="Arial" w:eastAsia="Tahoma" w:hAnsi="Arial" w:cs="Arial"/>
                <w:spacing w:val="-1"/>
                <w:sz w:val="22"/>
                <w:szCs w:val="22"/>
              </w:rPr>
              <w:t>a</w:t>
            </w:r>
            <w:r w:rsidRPr="00242C17">
              <w:rPr>
                <w:rFonts w:ascii="Arial" w:eastAsia="Tahoma" w:hAnsi="Arial" w:cs="Arial"/>
                <w:w w:val="99"/>
                <w:sz w:val="22"/>
                <w:szCs w:val="22"/>
              </w:rPr>
              <w:t xml:space="preserve">l </w:t>
            </w:r>
            <w:r w:rsidRPr="00242C17">
              <w:rPr>
                <w:rFonts w:ascii="Arial" w:eastAsia="Tahoma" w:hAnsi="Arial" w:cs="Arial"/>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v</w:t>
            </w:r>
            <w:r w:rsidRPr="00242C17">
              <w:rPr>
                <w:rFonts w:ascii="Arial" w:eastAsia="Tahoma" w:hAnsi="Arial" w:cs="Arial"/>
                <w:spacing w:val="-1"/>
                <w:sz w:val="22"/>
                <w:szCs w:val="22"/>
              </w:rPr>
              <w:t>e</w:t>
            </w:r>
            <w:r w:rsidRPr="00242C17">
              <w:rPr>
                <w:rFonts w:ascii="Arial" w:eastAsia="Tahoma" w:hAnsi="Arial" w:cs="Arial"/>
                <w:sz w:val="22"/>
                <w:szCs w:val="22"/>
              </w:rPr>
              <w:t>lopm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3"/>
                <w:sz w:val="22"/>
                <w:szCs w:val="22"/>
              </w:rPr>
              <w:t xml:space="preserve"> </w:t>
            </w:r>
            <w:r w:rsidRPr="00242C17">
              <w:rPr>
                <w:rFonts w:ascii="Arial" w:eastAsia="Tahoma" w:hAnsi="Arial" w:cs="Arial"/>
                <w:spacing w:val="-1"/>
                <w:sz w:val="22"/>
                <w:szCs w:val="22"/>
              </w:rPr>
              <w:t>n</w:t>
            </w:r>
            <w:r w:rsidRPr="00242C17">
              <w:rPr>
                <w:rFonts w:ascii="Arial" w:eastAsia="Tahoma" w:hAnsi="Arial" w:cs="Arial"/>
                <w:sz w:val="22"/>
                <w:szCs w:val="22"/>
              </w:rPr>
              <w:t>ot</w:t>
            </w:r>
            <w:r w:rsidRPr="00242C17">
              <w:rPr>
                <w:rFonts w:ascii="Arial" w:eastAsia="Tahoma" w:hAnsi="Arial" w:cs="Arial"/>
                <w:spacing w:val="1"/>
                <w:sz w:val="22"/>
                <w:szCs w:val="22"/>
              </w:rPr>
              <w:t xml:space="preserve"> </w:t>
            </w:r>
            <w:r w:rsidRPr="00242C17">
              <w:rPr>
                <w:rFonts w:ascii="Arial" w:eastAsia="Tahoma" w:hAnsi="Arial" w:cs="Arial"/>
                <w:spacing w:val="-3"/>
                <w:sz w:val="22"/>
                <w:szCs w:val="22"/>
              </w:rPr>
              <w:t>e</w:t>
            </w:r>
            <w:r w:rsidRPr="00242C17">
              <w:rPr>
                <w:rFonts w:ascii="Arial" w:eastAsia="Tahoma" w:hAnsi="Arial" w:cs="Arial"/>
                <w:spacing w:val="1"/>
                <w:sz w:val="22"/>
                <w:szCs w:val="22"/>
              </w:rPr>
              <w:t>x</w:t>
            </w:r>
            <w:r w:rsidRPr="00242C17">
              <w:rPr>
                <w:rFonts w:ascii="Arial" w:eastAsia="Tahoma" w:hAnsi="Arial" w:cs="Arial"/>
                <w:spacing w:val="-2"/>
                <w:sz w:val="22"/>
                <w:szCs w:val="22"/>
              </w:rPr>
              <w:t>t</w:t>
            </w:r>
            <w:r w:rsidRPr="00242C17">
              <w:rPr>
                <w:rFonts w:ascii="Arial" w:eastAsia="Tahoma" w:hAnsi="Arial" w:cs="Arial"/>
                <w:spacing w:val="-1"/>
                <w:sz w:val="22"/>
                <w:szCs w:val="22"/>
              </w:rPr>
              <w:t>en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an</w:t>
            </w:r>
            <w:r w:rsidRPr="00242C17">
              <w:rPr>
                <w:rFonts w:ascii="Arial" w:eastAsia="Tahoma" w:hAnsi="Arial" w:cs="Arial"/>
                <w:sz w:val="22"/>
                <w:szCs w:val="22"/>
              </w:rPr>
              <w:t>y</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fu</w:t>
            </w:r>
            <w:r w:rsidRPr="00242C17">
              <w:rPr>
                <w:rFonts w:ascii="Arial" w:eastAsia="Tahoma" w:hAnsi="Arial" w:cs="Arial"/>
                <w:sz w:val="22"/>
                <w:szCs w:val="22"/>
              </w:rPr>
              <w:t>rt</w:t>
            </w:r>
            <w:r w:rsidRPr="00242C17">
              <w:rPr>
                <w:rFonts w:ascii="Arial" w:eastAsia="Tahoma" w:hAnsi="Arial" w:cs="Arial"/>
                <w:spacing w:val="-1"/>
                <w:sz w:val="22"/>
                <w:szCs w:val="22"/>
              </w:rPr>
              <w:t>he</w:t>
            </w:r>
            <w:r w:rsidRPr="00242C17">
              <w:rPr>
                <w:rFonts w:ascii="Arial" w:eastAsia="Tahoma" w:hAnsi="Arial" w:cs="Arial"/>
                <w:sz w:val="22"/>
                <w:szCs w:val="22"/>
              </w:rPr>
              <w:t>r i</w:t>
            </w:r>
            <w:r w:rsidRPr="00242C17">
              <w:rPr>
                <w:rFonts w:ascii="Arial" w:eastAsia="Tahoma" w:hAnsi="Arial" w:cs="Arial"/>
                <w:spacing w:val="-1"/>
                <w:sz w:val="22"/>
                <w:szCs w:val="22"/>
              </w:rPr>
              <w:t>n</w:t>
            </w:r>
            <w:r w:rsidRPr="00242C17">
              <w:rPr>
                <w:rFonts w:ascii="Arial" w:eastAsia="Tahoma" w:hAnsi="Arial" w:cs="Arial"/>
                <w:sz w:val="22"/>
                <w:szCs w:val="22"/>
              </w:rPr>
              <w:t>to t</w:t>
            </w:r>
            <w:r w:rsidRPr="00242C17">
              <w:rPr>
                <w:rFonts w:ascii="Arial" w:eastAsia="Tahoma" w:hAnsi="Arial" w:cs="Arial"/>
                <w:spacing w:val="-1"/>
                <w:sz w:val="22"/>
                <w:szCs w:val="22"/>
              </w:rPr>
              <w:t>h</w:t>
            </w:r>
            <w:r w:rsidRPr="00242C17">
              <w:rPr>
                <w:rFonts w:ascii="Arial" w:eastAsia="Tahoma" w:hAnsi="Arial" w:cs="Arial"/>
                <w:sz w:val="22"/>
                <w:szCs w:val="22"/>
              </w:rPr>
              <w:t>e gr</w:t>
            </w:r>
            <w:r w:rsidRPr="00242C17">
              <w:rPr>
                <w:rFonts w:ascii="Arial" w:eastAsia="Tahoma" w:hAnsi="Arial" w:cs="Arial"/>
                <w:spacing w:val="-1"/>
                <w:sz w:val="22"/>
                <w:szCs w:val="22"/>
              </w:rPr>
              <w:t>eenf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a of t</w:t>
            </w:r>
            <w:r w:rsidRPr="00242C17">
              <w:rPr>
                <w:rFonts w:ascii="Arial" w:eastAsia="Tahoma" w:hAnsi="Arial" w:cs="Arial"/>
                <w:spacing w:val="-3"/>
                <w:sz w:val="22"/>
                <w:szCs w:val="22"/>
              </w:rPr>
              <w:t>h</w:t>
            </w:r>
            <w:r w:rsidRPr="00242C17">
              <w:rPr>
                <w:rFonts w:ascii="Arial" w:eastAsia="Tahoma" w:hAnsi="Arial" w:cs="Arial"/>
                <w:sz w:val="22"/>
                <w:szCs w:val="22"/>
              </w:rPr>
              <w:t>e sit</w:t>
            </w:r>
            <w:r w:rsidRPr="00242C17">
              <w:rPr>
                <w:rFonts w:ascii="Arial" w:eastAsia="Tahoma" w:hAnsi="Arial" w:cs="Arial"/>
                <w:spacing w:val="-1"/>
                <w:sz w:val="22"/>
                <w:szCs w:val="22"/>
              </w:rPr>
              <w:t>e</w:t>
            </w:r>
            <w:r w:rsidRPr="00242C17">
              <w:rPr>
                <w:rFonts w:ascii="Arial" w:eastAsia="Tahoma" w:hAnsi="Arial" w:cs="Arial"/>
                <w:sz w:val="22"/>
                <w:szCs w:val="22"/>
              </w:rPr>
              <w:t>.</w:t>
            </w:r>
          </w:p>
        </w:tc>
      </w:tr>
      <w:tr w:rsidR="00DE7793" w:rsidRPr="00242C17" w:rsidTr="00613545">
        <w:trPr>
          <w:trHeight w:hRule="exact" w:val="1867"/>
        </w:trPr>
        <w:tc>
          <w:tcPr>
            <w:tcW w:w="4253"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8" w:line="190" w:lineRule="exact"/>
              <w:rPr>
                <w:rFonts w:ascii="Arial" w:hAnsi="Arial" w:cs="Arial"/>
                <w:sz w:val="19"/>
                <w:szCs w:val="19"/>
              </w:rPr>
            </w:pPr>
          </w:p>
          <w:p w:rsidR="00DE7793" w:rsidRPr="00242C17" w:rsidRDefault="00DE7793" w:rsidP="000552BD">
            <w:pPr>
              <w:spacing w:line="200" w:lineRule="exact"/>
              <w:rPr>
                <w:rFonts w:ascii="Arial" w:hAnsi="Arial" w:cs="Arial"/>
                <w:sz w:val="20"/>
                <w:szCs w:val="20"/>
              </w:rPr>
            </w:pPr>
          </w:p>
          <w:p w:rsidR="00DE7793" w:rsidRDefault="00DE7793" w:rsidP="000552BD">
            <w:pPr>
              <w:spacing w:line="239" w:lineRule="auto"/>
              <w:ind w:left="105" w:right="252"/>
              <w:rPr>
                <w:rFonts w:ascii="Arial" w:eastAsia="Tahoma" w:hAnsi="Arial" w:cs="Arial"/>
                <w:sz w:val="22"/>
                <w:szCs w:val="22"/>
              </w:rPr>
            </w:pPr>
            <w:r w:rsidRPr="00242C17">
              <w:rPr>
                <w:rFonts w:ascii="Arial" w:eastAsia="Tahoma" w:hAnsi="Arial" w:cs="Arial"/>
                <w:sz w:val="22"/>
                <w:szCs w:val="22"/>
              </w:rPr>
              <w:t>M</w:t>
            </w:r>
            <w:r w:rsidRPr="00242C17">
              <w:rPr>
                <w:rFonts w:ascii="Arial" w:eastAsia="Tahoma" w:hAnsi="Arial" w:cs="Arial"/>
                <w:spacing w:val="-1"/>
                <w:sz w:val="22"/>
                <w:szCs w:val="22"/>
              </w:rPr>
              <w:t>ea</w:t>
            </w:r>
            <w:r w:rsidRPr="00242C17">
              <w:rPr>
                <w:rFonts w:ascii="Arial" w:eastAsia="Tahoma" w:hAnsi="Arial" w:cs="Arial"/>
                <w:sz w:val="22"/>
                <w:szCs w:val="22"/>
              </w:rPr>
              <w:t>s</w:t>
            </w:r>
            <w:r w:rsidRPr="00242C17">
              <w:rPr>
                <w:rFonts w:ascii="Arial" w:eastAsia="Tahoma" w:hAnsi="Arial" w:cs="Arial"/>
                <w:spacing w:val="-1"/>
                <w:sz w:val="22"/>
                <w:szCs w:val="22"/>
              </w:rPr>
              <w:t>u</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s s</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z w:val="22"/>
                <w:szCs w:val="22"/>
              </w:rPr>
              <w:t>be i</w:t>
            </w:r>
            <w:r w:rsidRPr="00242C17">
              <w:rPr>
                <w:rFonts w:ascii="Arial" w:eastAsia="Tahoma" w:hAnsi="Arial" w:cs="Arial"/>
                <w:spacing w:val="-3"/>
                <w:sz w:val="22"/>
                <w:szCs w:val="22"/>
              </w:rPr>
              <w:t>m</w:t>
            </w:r>
            <w:r w:rsidRPr="00242C17">
              <w:rPr>
                <w:rFonts w:ascii="Arial" w:eastAsia="Tahoma" w:hAnsi="Arial" w:cs="Arial"/>
                <w:sz w:val="22"/>
                <w:szCs w:val="22"/>
              </w:rPr>
              <w:t>p</w:t>
            </w:r>
            <w:r w:rsidRPr="00242C17">
              <w:rPr>
                <w:rFonts w:ascii="Arial" w:eastAsia="Tahoma" w:hAnsi="Arial" w:cs="Arial"/>
                <w:spacing w:val="-2"/>
                <w:sz w:val="22"/>
                <w:szCs w:val="22"/>
              </w:rPr>
              <w:t>l</w:t>
            </w:r>
            <w:r w:rsidRPr="00242C17">
              <w:rPr>
                <w:rFonts w:ascii="Arial" w:eastAsia="Tahoma" w:hAnsi="Arial" w:cs="Arial"/>
                <w:spacing w:val="-1"/>
                <w:sz w:val="22"/>
                <w:szCs w:val="22"/>
              </w:rPr>
              <w:t>e</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 xml:space="preserve">d to </w:t>
            </w:r>
            <w:r w:rsidRPr="00242C17">
              <w:rPr>
                <w:rFonts w:ascii="Arial" w:eastAsia="Tahoma" w:hAnsi="Arial" w:cs="Arial"/>
                <w:spacing w:val="-1"/>
                <w:sz w:val="22"/>
                <w:szCs w:val="22"/>
              </w:rPr>
              <w:t>c</w:t>
            </w:r>
            <w:r w:rsidRPr="00242C17">
              <w:rPr>
                <w:rFonts w:ascii="Arial" w:eastAsia="Tahoma" w:hAnsi="Arial" w:cs="Arial"/>
                <w:sz w:val="22"/>
                <w:szCs w:val="22"/>
              </w:rPr>
              <w:t>o</w:t>
            </w:r>
            <w:r w:rsidRPr="00242C17">
              <w:rPr>
                <w:rFonts w:ascii="Arial" w:eastAsia="Tahoma" w:hAnsi="Arial" w:cs="Arial"/>
                <w:spacing w:val="-1"/>
                <w:sz w:val="22"/>
                <w:szCs w:val="22"/>
              </w:rPr>
              <w:t>n</w:t>
            </w:r>
            <w:r w:rsidRPr="00242C17">
              <w:rPr>
                <w:rFonts w:ascii="Arial" w:eastAsia="Tahoma" w:hAnsi="Arial" w:cs="Arial"/>
                <w:sz w:val="22"/>
                <w:szCs w:val="22"/>
              </w:rPr>
              <w:t xml:space="preserve">trol </w:t>
            </w:r>
            <w:r w:rsidRPr="00242C17">
              <w:rPr>
                <w:rFonts w:ascii="Arial" w:eastAsia="Tahoma" w:hAnsi="Arial" w:cs="Arial"/>
                <w:spacing w:val="-1"/>
                <w:sz w:val="22"/>
                <w:szCs w:val="22"/>
              </w:rPr>
              <w:t>n</w:t>
            </w:r>
            <w:r w:rsidRPr="00242C17">
              <w:rPr>
                <w:rFonts w:ascii="Arial" w:eastAsia="Tahoma" w:hAnsi="Arial" w:cs="Arial"/>
                <w:sz w:val="22"/>
                <w:szCs w:val="22"/>
              </w:rPr>
              <w:t xml:space="preserve">oise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z w:val="22"/>
                <w:szCs w:val="22"/>
              </w:rPr>
              <w:t>d</w:t>
            </w:r>
            <w:r w:rsidRPr="00242C17">
              <w:rPr>
                <w:rFonts w:ascii="Arial" w:eastAsia="Tahoma" w:hAnsi="Arial" w:cs="Arial"/>
                <w:spacing w:val="-1"/>
                <w:sz w:val="22"/>
                <w:szCs w:val="22"/>
              </w:rPr>
              <w:t>u</w:t>
            </w:r>
            <w:r w:rsidRPr="00242C17">
              <w:rPr>
                <w:rFonts w:ascii="Arial" w:eastAsia="Tahoma" w:hAnsi="Arial" w:cs="Arial"/>
                <w:sz w:val="22"/>
                <w:szCs w:val="22"/>
              </w:rPr>
              <w:t>st</w:t>
            </w:r>
            <w:r w:rsidRPr="00242C17">
              <w:rPr>
                <w:rFonts w:ascii="Arial" w:eastAsia="Tahoma" w:hAnsi="Arial" w:cs="Arial"/>
                <w:spacing w:val="-1"/>
                <w:sz w:val="22"/>
                <w:szCs w:val="22"/>
              </w:rPr>
              <w:t xml:space="preserve"> </w:t>
            </w:r>
            <w:r w:rsidRPr="00242C17">
              <w:rPr>
                <w:rFonts w:ascii="Arial" w:eastAsia="Tahoma" w:hAnsi="Arial" w:cs="Arial"/>
                <w:spacing w:val="-2"/>
                <w:sz w:val="22"/>
                <w:szCs w:val="22"/>
              </w:rPr>
              <w:t>d</w:t>
            </w:r>
            <w:r w:rsidRPr="00242C17">
              <w:rPr>
                <w:rFonts w:ascii="Arial" w:eastAsia="Tahoma" w:hAnsi="Arial" w:cs="Arial"/>
                <w:spacing w:val="-1"/>
                <w:sz w:val="22"/>
                <w:szCs w:val="22"/>
              </w:rPr>
              <w:t>u</w:t>
            </w:r>
            <w:r w:rsidRPr="00242C17">
              <w:rPr>
                <w:rFonts w:ascii="Arial" w:eastAsia="Tahoma" w:hAnsi="Arial" w:cs="Arial"/>
                <w:sz w:val="22"/>
                <w:szCs w:val="22"/>
              </w:rPr>
              <w:t>ri</w:t>
            </w:r>
            <w:r w:rsidRPr="00242C17">
              <w:rPr>
                <w:rFonts w:ascii="Arial" w:eastAsia="Tahoma" w:hAnsi="Arial" w:cs="Arial"/>
                <w:spacing w:val="-1"/>
                <w:sz w:val="22"/>
                <w:szCs w:val="22"/>
              </w:rPr>
              <w:t>n</w:t>
            </w:r>
            <w:r w:rsidRPr="00242C17">
              <w:rPr>
                <w:rFonts w:ascii="Arial" w:eastAsia="Tahoma" w:hAnsi="Arial" w:cs="Arial"/>
                <w:sz w:val="22"/>
                <w:szCs w:val="22"/>
              </w:rPr>
              <w:t>g d</w:t>
            </w:r>
            <w:r w:rsidRPr="00242C17">
              <w:rPr>
                <w:rFonts w:ascii="Arial" w:eastAsia="Tahoma" w:hAnsi="Arial" w:cs="Arial"/>
                <w:spacing w:val="-1"/>
                <w:sz w:val="22"/>
                <w:szCs w:val="22"/>
              </w:rPr>
              <w:t>e</w:t>
            </w:r>
            <w:r w:rsidRPr="00242C17">
              <w:rPr>
                <w:rFonts w:ascii="Arial" w:eastAsia="Tahoma" w:hAnsi="Arial" w:cs="Arial"/>
                <w:sz w:val="22"/>
                <w:szCs w:val="22"/>
              </w:rPr>
              <w:t>mo</w:t>
            </w:r>
            <w:r w:rsidR="00750B23">
              <w:rPr>
                <w:rFonts w:ascii="Arial" w:eastAsia="Tahoma" w:hAnsi="Arial" w:cs="Arial"/>
                <w:sz w:val="22"/>
                <w:szCs w:val="22"/>
              </w:rPr>
              <w:t>Prop</w:t>
            </w:r>
            <w:r w:rsidRPr="00242C17">
              <w:rPr>
                <w:rFonts w:ascii="Arial" w:eastAsia="Tahoma" w:hAnsi="Arial" w:cs="Arial"/>
                <w:sz w:val="22"/>
                <w:szCs w:val="22"/>
              </w:rPr>
              <w:t xml:space="preserve">lition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c</w:t>
            </w:r>
            <w:r w:rsidRPr="00242C17">
              <w:rPr>
                <w:rFonts w:ascii="Arial" w:eastAsia="Tahoma" w:hAnsi="Arial" w:cs="Arial"/>
                <w:sz w:val="22"/>
                <w:szCs w:val="22"/>
              </w:rPr>
              <w:t>o</w:t>
            </w:r>
            <w:r w:rsidRPr="00242C17">
              <w:rPr>
                <w:rFonts w:ascii="Arial" w:eastAsia="Tahoma" w:hAnsi="Arial" w:cs="Arial"/>
                <w:spacing w:val="-1"/>
                <w:sz w:val="22"/>
                <w:szCs w:val="22"/>
              </w:rPr>
              <w:t>n</w:t>
            </w:r>
            <w:r w:rsidRPr="00242C17">
              <w:rPr>
                <w:rFonts w:ascii="Arial" w:eastAsia="Tahoma" w:hAnsi="Arial" w:cs="Arial"/>
                <w:sz w:val="22"/>
                <w:szCs w:val="22"/>
              </w:rPr>
              <w:t>str</w:t>
            </w:r>
            <w:r w:rsidRPr="00242C17">
              <w:rPr>
                <w:rFonts w:ascii="Arial" w:eastAsia="Tahoma" w:hAnsi="Arial" w:cs="Arial"/>
                <w:spacing w:val="-1"/>
                <w:sz w:val="22"/>
                <w:szCs w:val="22"/>
              </w:rPr>
              <w:t>uc</w:t>
            </w:r>
            <w:r w:rsidRPr="00242C17">
              <w:rPr>
                <w:rFonts w:ascii="Arial" w:eastAsia="Tahoma" w:hAnsi="Arial" w:cs="Arial"/>
                <w:spacing w:val="3"/>
                <w:sz w:val="22"/>
                <w:szCs w:val="22"/>
              </w:rPr>
              <w:t>t</w:t>
            </w:r>
            <w:r w:rsidRPr="00242C17">
              <w:rPr>
                <w:rFonts w:ascii="Arial" w:eastAsia="Tahoma" w:hAnsi="Arial" w:cs="Arial"/>
                <w:spacing w:val="-2"/>
                <w:sz w:val="22"/>
                <w:szCs w:val="22"/>
              </w:rPr>
              <w:t>i</w:t>
            </w:r>
            <w:r w:rsidRPr="00242C17">
              <w:rPr>
                <w:rFonts w:ascii="Arial" w:eastAsia="Tahoma" w:hAnsi="Arial" w:cs="Arial"/>
                <w:sz w:val="22"/>
                <w:szCs w:val="22"/>
              </w:rPr>
              <w:t>o</w:t>
            </w:r>
            <w:r w:rsidRPr="00242C17">
              <w:rPr>
                <w:rFonts w:ascii="Arial" w:eastAsia="Tahoma" w:hAnsi="Arial" w:cs="Arial"/>
                <w:spacing w:val="-1"/>
                <w:sz w:val="22"/>
                <w:szCs w:val="22"/>
              </w:rPr>
              <w:t>n</w:t>
            </w:r>
            <w:r w:rsidRPr="00242C17">
              <w:rPr>
                <w:rFonts w:ascii="Arial" w:eastAsia="Tahoma" w:hAnsi="Arial" w:cs="Arial"/>
                <w:sz w:val="22"/>
                <w:szCs w:val="22"/>
              </w:rPr>
              <w:t>.</w:t>
            </w:r>
          </w:p>
          <w:p w:rsidR="00613545" w:rsidRDefault="00613545" w:rsidP="000552BD">
            <w:pPr>
              <w:spacing w:line="239" w:lineRule="auto"/>
              <w:ind w:left="105" w:right="252"/>
              <w:rPr>
                <w:rFonts w:ascii="Arial" w:eastAsia="Tahoma" w:hAnsi="Arial" w:cs="Arial"/>
                <w:sz w:val="22"/>
                <w:szCs w:val="22"/>
              </w:rPr>
            </w:pPr>
          </w:p>
          <w:p w:rsidR="00613545" w:rsidRDefault="00613545" w:rsidP="000552BD">
            <w:pPr>
              <w:spacing w:line="239" w:lineRule="auto"/>
              <w:ind w:left="105" w:right="252"/>
              <w:rPr>
                <w:rFonts w:ascii="Arial" w:eastAsia="Tahoma" w:hAnsi="Arial" w:cs="Arial"/>
                <w:sz w:val="22"/>
                <w:szCs w:val="22"/>
              </w:rPr>
            </w:pPr>
          </w:p>
          <w:p w:rsidR="00613545" w:rsidRDefault="00613545" w:rsidP="000552BD">
            <w:pPr>
              <w:spacing w:line="239" w:lineRule="auto"/>
              <w:ind w:left="105" w:right="252"/>
              <w:rPr>
                <w:rFonts w:ascii="Arial" w:eastAsia="Tahoma" w:hAnsi="Arial" w:cs="Arial"/>
                <w:sz w:val="22"/>
                <w:szCs w:val="22"/>
              </w:rPr>
            </w:pPr>
          </w:p>
          <w:p w:rsidR="00613545" w:rsidRDefault="00613545" w:rsidP="000552BD">
            <w:pPr>
              <w:spacing w:line="239" w:lineRule="auto"/>
              <w:ind w:left="105" w:right="252"/>
              <w:rPr>
                <w:rFonts w:ascii="Arial" w:eastAsia="Tahoma" w:hAnsi="Arial" w:cs="Arial"/>
                <w:sz w:val="22"/>
                <w:szCs w:val="22"/>
              </w:rPr>
            </w:pPr>
          </w:p>
          <w:p w:rsidR="00613545" w:rsidRDefault="00613545" w:rsidP="000552BD">
            <w:pPr>
              <w:spacing w:line="239" w:lineRule="auto"/>
              <w:ind w:left="105" w:right="252"/>
              <w:rPr>
                <w:rFonts w:ascii="Arial" w:eastAsia="Tahoma" w:hAnsi="Arial" w:cs="Arial"/>
                <w:sz w:val="22"/>
                <w:szCs w:val="22"/>
              </w:rPr>
            </w:pPr>
          </w:p>
          <w:p w:rsidR="00613545" w:rsidRDefault="00613545" w:rsidP="000552BD">
            <w:pPr>
              <w:spacing w:line="239" w:lineRule="auto"/>
              <w:ind w:left="105" w:right="252"/>
              <w:rPr>
                <w:rFonts w:ascii="Arial" w:eastAsia="Tahoma" w:hAnsi="Arial" w:cs="Arial"/>
                <w:sz w:val="22"/>
                <w:szCs w:val="22"/>
              </w:rPr>
            </w:pPr>
          </w:p>
          <w:p w:rsidR="000F0BD1" w:rsidRDefault="000F0BD1" w:rsidP="000552BD">
            <w:pPr>
              <w:spacing w:line="239" w:lineRule="auto"/>
              <w:ind w:left="105" w:right="252"/>
              <w:rPr>
                <w:rFonts w:ascii="Arial" w:eastAsia="Tahoma" w:hAnsi="Arial" w:cs="Arial"/>
                <w:sz w:val="22"/>
                <w:szCs w:val="22"/>
              </w:rPr>
            </w:pPr>
          </w:p>
          <w:p w:rsidR="000F0BD1" w:rsidRDefault="000F0BD1" w:rsidP="000552BD">
            <w:pPr>
              <w:spacing w:line="239" w:lineRule="auto"/>
              <w:ind w:left="105" w:right="252"/>
              <w:rPr>
                <w:rFonts w:ascii="Arial" w:eastAsia="Tahoma" w:hAnsi="Arial" w:cs="Arial"/>
                <w:sz w:val="22"/>
                <w:szCs w:val="22"/>
              </w:rPr>
            </w:pPr>
          </w:p>
          <w:p w:rsidR="000F0BD1" w:rsidRDefault="000F0BD1" w:rsidP="000552BD">
            <w:pPr>
              <w:spacing w:line="239" w:lineRule="auto"/>
              <w:ind w:left="105" w:right="252"/>
              <w:rPr>
                <w:rFonts w:ascii="Arial" w:eastAsia="Tahoma" w:hAnsi="Arial" w:cs="Arial"/>
                <w:sz w:val="22"/>
                <w:szCs w:val="22"/>
              </w:rPr>
            </w:pPr>
          </w:p>
          <w:p w:rsidR="000F0BD1" w:rsidRDefault="000F0BD1" w:rsidP="000552BD">
            <w:pPr>
              <w:spacing w:line="239" w:lineRule="auto"/>
              <w:ind w:left="105" w:right="252"/>
              <w:rPr>
                <w:rFonts w:ascii="Arial" w:eastAsia="Tahoma" w:hAnsi="Arial" w:cs="Arial"/>
                <w:sz w:val="22"/>
                <w:szCs w:val="22"/>
              </w:rPr>
            </w:pPr>
          </w:p>
          <w:p w:rsidR="000F0BD1" w:rsidRDefault="000F0BD1" w:rsidP="000552BD">
            <w:pPr>
              <w:spacing w:line="239" w:lineRule="auto"/>
              <w:ind w:left="105" w:right="252"/>
              <w:rPr>
                <w:rFonts w:ascii="Arial" w:eastAsia="Tahoma" w:hAnsi="Arial" w:cs="Arial"/>
                <w:sz w:val="22"/>
                <w:szCs w:val="22"/>
              </w:rPr>
            </w:pPr>
          </w:p>
          <w:p w:rsidR="000F0BD1" w:rsidRDefault="000F0BD1" w:rsidP="000552BD">
            <w:pPr>
              <w:spacing w:line="239" w:lineRule="auto"/>
              <w:ind w:left="105" w:right="252"/>
              <w:rPr>
                <w:rFonts w:ascii="Arial" w:eastAsia="Tahoma" w:hAnsi="Arial" w:cs="Arial"/>
                <w:sz w:val="22"/>
                <w:szCs w:val="22"/>
              </w:rPr>
            </w:pPr>
          </w:p>
          <w:p w:rsidR="000F0BD1" w:rsidRDefault="000F0BD1" w:rsidP="000552BD">
            <w:pPr>
              <w:spacing w:line="239" w:lineRule="auto"/>
              <w:ind w:left="105" w:right="252"/>
              <w:rPr>
                <w:rFonts w:ascii="Arial" w:eastAsia="Tahoma" w:hAnsi="Arial" w:cs="Arial"/>
                <w:sz w:val="22"/>
                <w:szCs w:val="22"/>
              </w:rPr>
            </w:pPr>
          </w:p>
          <w:p w:rsidR="000F0BD1" w:rsidRDefault="000F0BD1" w:rsidP="000552BD">
            <w:pPr>
              <w:spacing w:line="239" w:lineRule="auto"/>
              <w:ind w:left="105" w:right="252"/>
              <w:rPr>
                <w:rFonts w:ascii="Arial" w:eastAsia="Tahoma" w:hAnsi="Arial" w:cs="Arial"/>
                <w:sz w:val="22"/>
                <w:szCs w:val="22"/>
              </w:rPr>
            </w:pPr>
          </w:p>
          <w:p w:rsidR="000F0BD1" w:rsidRDefault="000F0BD1" w:rsidP="000552BD">
            <w:pPr>
              <w:spacing w:line="239" w:lineRule="auto"/>
              <w:ind w:left="105" w:right="252"/>
              <w:rPr>
                <w:rFonts w:ascii="Arial" w:eastAsia="Tahoma" w:hAnsi="Arial" w:cs="Arial"/>
                <w:sz w:val="22"/>
                <w:szCs w:val="22"/>
              </w:rPr>
            </w:pPr>
          </w:p>
          <w:p w:rsidR="000F0BD1" w:rsidRDefault="000F0BD1" w:rsidP="000552BD">
            <w:pPr>
              <w:spacing w:line="239" w:lineRule="auto"/>
              <w:ind w:left="105" w:right="252"/>
              <w:rPr>
                <w:rFonts w:ascii="Arial" w:eastAsia="Tahoma" w:hAnsi="Arial" w:cs="Arial"/>
                <w:sz w:val="22"/>
                <w:szCs w:val="22"/>
              </w:rPr>
            </w:pPr>
          </w:p>
          <w:p w:rsidR="000F0BD1" w:rsidRDefault="000F0BD1" w:rsidP="000552BD">
            <w:pPr>
              <w:spacing w:line="239" w:lineRule="auto"/>
              <w:ind w:left="105" w:right="252"/>
              <w:rPr>
                <w:rFonts w:ascii="Arial" w:eastAsia="Tahoma" w:hAnsi="Arial" w:cs="Arial"/>
                <w:sz w:val="22"/>
                <w:szCs w:val="22"/>
              </w:rPr>
            </w:pPr>
          </w:p>
          <w:p w:rsidR="000F0BD1" w:rsidRPr="00242C17" w:rsidRDefault="000F0BD1" w:rsidP="000552BD">
            <w:pPr>
              <w:spacing w:line="239" w:lineRule="auto"/>
              <w:ind w:left="105" w:right="252"/>
              <w:rPr>
                <w:rFonts w:ascii="Arial" w:eastAsia="Tahoma" w:hAnsi="Arial" w:cs="Arial"/>
              </w:rPr>
            </w:pP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39" w:lineRule="auto"/>
              <w:ind w:left="105" w:right="122"/>
              <w:jc w:val="both"/>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L</w:t>
            </w:r>
            <w:r w:rsidRPr="00242C17">
              <w:rPr>
                <w:rFonts w:ascii="Arial" w:eastAsia="Tahoma" w:hAnsi="Arial" w:cs="Arial"/>
                <w:spacing w:val="-1"/>
                <w:sz w:val="22"/>
                <w:szCs w:val="22"/>
              </w:rPr>
              <w:t>ea</w:t>
            </w:r>
            <w:r w:rsidRPr="00242C17">
              <w:rPr>
                <w:rFonts w:ascii="Arial" w:eastAsia="Tahoma" w:hAnsi="Arial" w:cs="Arial"/>
                <w:sz w:val="22"/>
                <w:szCs w:val="22"/>
              </w:rPr>
              <w:t>db</w:t>
            </w:r>
            <w:r w:rsidRPr="00242C17">
              <w:rPr>
                <w:rFonts w:ascii="Arial" w:eastAsia="Tahoma" w:hAnsi="Arial" w:cs="Arial"/>
                <w:spacing w:val="-2"/>
                <w:sz w:val="22"/>
                <w:szCs w:val="22"/>
              </w:rPr>
              <w:t>i</w:t>
            </w:r>
            <w:r w:rsidRPr="00242C17">
              <w:rPr>
                <w:rFonts w:ascii="Arial" w:eastAsia="Tahoma" w:hAnsi="Arial" w:cs="Arial"/>
                <w:sz w:val="22"/>
                <w:szCs w:val="22"/>
              </w:rPr>
              <w:t>tt</w:t>
            </w:r>
            <w:r w:rsidRPr="00242C17">
              <w:rPr>
                <w:rFonts w:ascii="Arial" w:eastAsia="Tahoma" w:hAnsi="Arial" w:cs="Arial"/>
                <w:spacing w:val="-1"/>
                <w:sz w:val="22"/>
                <w:szCs w:val="22"/>
              </w:rPr>
              <w:t>e</w:t>
            </w:r>
            <w:r w:rsidRPr="00242C17">
              <w:rPr>
                <w:rFonts w:ascii="Arial" w:eastAsia="Tahoma" w:hAnsi="Arial" w:cs="Arial"/>
                <w:sz w:val="22"/>
                <w:szCs w:val="22"/>
              </w:rPr>
              <w:t xml:space="preserve">r </w:t>
            </w:r>
            <w:r w:rsidRPr="00242C17">
              <w:rPr>
                <w:rFonts w:ascii="Arial" w:eastAsia="Tahoma" w:hAnsi="Arial" w:cs="Arial"/>
                <w:spacing w:val="-1"/>
                <w:sz w:val="22"/>
                <w:szCs w:val="22"/>
              </w:rPr>
              <w:t>G</w:t>
            </w:r>
            <w:r w:rsidRPr="00242C17">
              <w:rPr>
                <w:rFonts w:ascii="Arial" w:eastAsia="Tahoma" w:hAnsi="Arial" w:cs="Arial"/>
                <w:sz w:val="22"/>
                <w:szCs w:val="22"/>
              </w:rPr>
              <w:t>ro</w:t>
            </w:r>
            <w:r w:rsidRPr="00242C17">
              <w:rPr>
                <w:rFonts w:ascii="Arial" w:eastAsia="Tahoma" w:hAnsi="Arial" w:cs="Arial"/>
                <w:spacing w:val="-1"/>
                <w:sz w:val="22"/>
                <w:szCs w:val="22"/>
              </w:rPr>
              <w:t>u</w:t>
            </w:r>
            <w:r w:rsidRPr="00242C17">
              <w:rPr>
                <w:rFonts w:ascii="Arial" w:eastAsia="Tahoma" w:hAnsi="Arial" w:cs="Arial"/>
                <w:sz w:val="22"/>
                <w:szCs w:val="22"/>
              </w:rPr>
              <w:t>p</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h</w:t>
            </w:r>
            <w:r w:rsidRPr="00242C17">
              <w:rPr>
                <w:rFonts w:ascii="Arial" w:eastAsia="Tahoma" w:hAnsi="Arial" w:cs="Arial"/>
                <w:spacing w:val="-3"/>
                <w:sz w:val="22"/>
                <w:szCs w:val="22"/>
              </w:rPr>
              <w:t>a</w:t>
            </w:r>
            <w:r w:rsidRPr="00242C17">
              <w:rPr>
                <w:rFonts w:ascii="Arial" w:eastAsia="Tahoma" w:hAnsi="Arial" w:cs="Arial"/>
                <w:sz w:val="22"/>
                <w:szCs w:val="22"/>
              </w:rPr>
              <w:t>s b</w:t>
            </w:r>
            <w:r w:rsidRPr="00242C17">
              <w:rPr>
                <w:rFonts w:ascii="Arial" w:eastAsia="Tahoma" w:hAnsi="Arial" w:cs="Arial"/>
                <w:spacing w:val="-1"/>
                <w:sz w:val="22"/>
                <w:szCs w:val="22"/>
              </w:rPr>
              <w:t>ee</w:t>
            </w:r>
            <w:r w:rsidRPr="00242C17">
              <w:rPr>
                <w:rFonts w:ascii="Arial" w:eastAsia="Tahoma" w:hAnsi="Arial" w:cs="Arial"/>
                <w:sz w:val="22"/>
                <w:szCs w:val="22"/>
              </w:rPr>
              <w:t>n i</w:t>
            </w:r>
            <w:r w:rsidRPr="00242C17">
              <w:rPr>
                <w:rFonts w:ascii="Arial" w:eastAsia="Tahoma" w:hAnsi="Arial" w:cs="Arial"/>
                <w:spacing w:val="-1"/>
                <w:sz w:val="22"/>
                <w:szCs w:val="22"/>
              </w:rPr>
              <w:t>n</w:t>
            </w:r>
            <w:r w:rsidRPr="00242C17">
              <w:rPr>
                <w:rFonts w:ascii="Arial" w:eastAsia="Tahoma" w:hAnsi="Arial" w:cs="Arial"/>
                <w:sz w:val="22"/>
                <w:szCs w:val="22"/>
              </w:rPr>
              <w:t>str</w:t>
            </w:r>
            <w:r w:rsidRPr="00242C17">
              <w:rPr>
                <w:rFonts w:ascii="Arial" w:eastAsia="Tahoma" w:hAnsi="Arial" w:cs="Arial"/>
                <w:spacing w:val="-1"/>
                <w:sz w:val="22"/>
                <w:szCs w:val="22"/>
              </w:rPr>
              <w:t>uc</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2"/>
                <w:sz w:val="22"/>
                <w:szCs w:val="22"/>
              </w:rPr>
              <w:t>b</w:t>
            </w:r>
            <w:r w:rsidRPr="00242C17">
              <w:rPr>
                <w:rFonts w:ascii="Arial" w:eastAsia="Tahoma" w:hAnsi="Arial" w:cs="Arial"/>
                <w:sz w:val="22"/>
                <w:szCs w:val="22"/>
              </w:rPr>
              <w:t>y 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m Coll</w:t>
            </w:r>
            <w:r w:rsidRPr="00242C17">
              <w:rPr>
                <w:rFonts w:ascii="Arial" w:eastAsia="Tahoma" w:hAnsi="Arial" w:cs="Arial"/>
                <w:spacing w:val="-1"/>
                <w:sz w:val="22"/>
                <w:szCs w:val="22"/>
              </w:rPr>
              <w:t>e</w:t>
            </w:r>
            <w:r w:rsidRPr="00242C17">
              <w:rPr>
                <w:rFonts w:ascii="Arial" w:eastAsia="Tahoma" w:hAnsi="Arial" w:cs="Arial"/>
                <w:sz w:val="22"/>
                <w:szCs w:val="22"/>
              </w:rPr>
              <w:t xml:space="preserve">ge to </w:t>
            </w:r>
            <w:r w:rsidRPr="00242C17">
              <w:rPr>
                <w:rFonts w:ascii="Arial" w:eastAsia="Tahoma" w:hAnsi="Arial" w:cs="Arial"/>
                <w:spacing w:val="-1"/>
                <w:sz w:val="22"/>
                <w:szCs w:val="22"/>
              </w:rPr>
              <w:t>c</w:t>
            </w:r>
            <w:r w:rsidRPr="00242C17">
              <w:rPr>
                <w:rFonts w:ascii="Arial" w:eastAsia="Tahoma" w:hAnsi="Arial" w:cs="Arial"/>
                <w:sz w:val="22"/>
                <w:szCs w:val="22"/>
              </w:rPr>
              <w:t>o</w:t>
            </w:r>
            <w:r w:rsidRPr="00242C17">
              <w:rPr>
                <w:rFonts w:ascii="Arial" w:eastAsia="Tahoma" w:hAnsi="Arial" w:cs="Arial"/>
                <w:spacing w:val="-3"/>
                <w:sz w:val="22"/>
                <w:szCs w:val="22"/>
              </w:rPr>
              <w:t>m</w:t>
            </w:r>
            <w:r w:rsidRPr="00242C17">
              <w:rPr>
                <w:rFonts w:ascii="Arial" w:eastAsia="Tahoma" w:hAnsi="Arial" w:cs="Arial"/>
                <w:sz w:val="22"/>
                <w:szCs w:val="22"/>
              </w:rPr>
              <w:t>pl</w:t>
            </w:r>
            <w:r w:rsidRPr="00242C17">
              <w:rPr>
                <w:rFonts w:ascii="Arial" w:eastAsia="Tahoma" w:hAnsi="Arial" w:cs="Arial"/>
                <w:spacing w:val="-1"/>
                <w:sz w:val="22"/>
                <w:szCs w:val="22"/>
              </w:rPr>
              <w:t>e</w:t>
            </w:r>
            <w:r w:rsidRPr="00242C17">
              <w:rPr>
                <w:rFonts w:ascii="Arial" w:eastAsia="Tahoma" w:hAnsi="Arial" w:cs="Arial"/>
                <w:sz w:val="22"/>
                <w:szCs w:val="22"/>
              </w:rPr>
              <w:t>te t</w:t>
            </w:r>
            <w:r w:rsidRPr="00242C17">
              <w:rPr>
                <w:rFonts w:ascii="Arial" w:eastAsia="Tahoma" w:hAnsi="Arial" w:cs="Arial"/>
                <w:spacing w:val="-1"/>
                <w:sz w:val="22"/>
                <w:szCs w:val="22"/>
              </w:rPr>
              <w:t>h</w:t>
            </w:r>
            <w:r w:rsidRPr="00242C17">
              <w:rPr>
                <w:rFonts w:ascii="Arial" w:eastAsia="Tahoma" w:hAnsi="Arial" w:cs="Arial"/>
                <w:sz w:val="22"/>
                <w:szCs w:val="22"/>
              </w:rPr>
              <w:t>e d</w:t>
            </w:r>
            <w:r w:rsidRPr="00242C17">
              <w:rPr>
                <w:rFonts w:ascii="Arial" w:eastAsia="Tahoma" w:hAnsi="Arial" w:cs="Arial"/>
                <w:spacing w:val="-1"/>
                <w:sz w:val="22"/>
                <w:szCs w:val="22"/>
              </w:rPr>
              <w:t>e</w:t>
            </w:r>
            <w:r w:rsidRPr="00242C17">
              <w:rPr>
                <w:rFonts w:ascii="Arial" w:eastAsia="Tahoma" w:hAnsi="Arial" w:cs="Arial"/>
                <w:sz w:val="22"/>
                <w:szCs w:val="22"/>
              </w:rPr>
              <w:t>mol</w:t>
            </w:r>
            <w:r w:rsidRPr="00242C17">
              <w:rPr>
                <w:rFonts w:ascii="Arial" w:eastAsia="Tahoma" w:hAnsi="Arial" w:cs="Arial"/>
                <w:spacing w:val="-2"/>
                <w:sz w:val="22"/>
                <w:szCs w:val="22"/>
              </w:rPr>
              <w:t>i</w:t>
            </w:r>
            <w:r w:rsidRPr="00242C17">
              <w:rPr>
                <w:rFonts w:ascii="Arial" w:eastAsia="Tahoma" w:hAnsi="Arial" w:cs="Arial"/>
                <w:sz w:val="22"/>
                <w:szCs w:val="22"/>
              </w:rPr>
              <w:t xml:space="preserve">tion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c</w:t>
            </w:r>
            <w:r w:rsidRPr="00242C17">
              <w:rPr>
                <w:rFonts w:ascii="Arial" w:eastAsia="Tahoma" w:hAnsi="Arial" w:cs="Arial"/>
                <w:sz w:val="22"/>
                <w:szCs w:val="22"/>
              </w:rPr>
              <w:t>o</w:t>
            </w:r>
            <w:r w:rsidRPr="00242C17">
              <w:rPr>
                <w:rFonts w:ascii="Arial" w:eastAsia="Tahoma" w:hAnsi="Arial" w:cs="Arial"/>
                <w:spacing w:val="-1"/>
                <w:sz w:val="22"/>
                <w:szCs w:val="22"/>
              </w:rPr>
              <w:t>n</w:t>
            </w:r>
            <w:r w:rsidRPr="00242C17">
              <w:rPr>
                <w:rFonts w:ascii="Arial" w:eastAsia="Tahoma" w:hAnsi="Arial" w:cs="Arial"/>
                <w:sz w:val="22"/>
                <w:szCs w:val="22"/>
              </w:rPr>
              <w:t>str</w:t>
            </w:r>
            <w:r w:rsidRPr="00242C17">
              <w:rPr>
                <w:rFonts w:ascii="Arial" w:eastAsia="Tahoma" w:hAnsi="Arial" w:cs="Arial"/>
                <w:spacing w:val="-1"/>
                <w:sz w:val="22"/>
                <w:szCs w:val="22"/>
              </w:rPr>
              <w:t>uc</w:t>
            </w:r>
            <w:r w:rsidRPr="00242C17">
              <w:rPr>
                <w:rFonts w:ascii="Arial" w:eastAsia="Tahoma" w:hAnsi="Arial" w:cs="Arial"/>
                <w:sz w:val="22"/>
                <w:szCs w:val="22"/>
              </w:rPr>
              <w:t>tion of</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3"/>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uca</w:t>
            </w:r>
            <w:r w:rsidRPr="00242C17">
              <w:rPr>
                <w:rFonts w:ascii="Arial" w:eastAsia="Tahoma" w:hAnsi="Arial" w:cs="Arial"/>
                <w:sz w:val="22"/>
                <w:szCs w:val="22"/>
              </w:rPr>
              <w:t>tion b</w:t>
            </w:r>
            <w:r w:rsidRPr="00242C17">
              <w:rPr>
                <w:rFonts w:ascii="Arial" w:eastAsia="Tahoma" w:hAnsi="Arial" w:cs="Arial"/>
                <w:spacing w:val="-1"/>
                <w:sz w:val="22"/>
                <w:szCs w:val="22"/>
              </w:rPr>
              <w:t>u</w:t>
            </w:r>
            <w:r w:rsidRPr="00242C17">
              <w:rPr>
                <w:rFonts w:ascii="Arial" w:eastAsia="Tahoma" w:hAnsi="Arial" w:cs="Arial"/>
                <w:sz w:val="22"/>
                <w:szCs w:val="22"/>
              </w:rPr>
              <w:t>ildi</w:t>
            </w:r>
            <w:r w:rsidRPr="00242C17">
              <w:rPr>
                <w:rFonts w:ascii="Arial" w:eastAsia="Tahoma" w:hAnsi="Arial" w:cs="Arial"/>
                <w:spacing w:val="-3"/>
                <w:sz w:val="22"/>
                <w:szCs w:val="22"/>
              </w:rPr>
              <w:t>n</w:t>
            </w:r>
            <w:r w:rsidRPr="00242C17">
              <w:rPr>
                <w:rFonts w:ascii="Arial" w:eastAsia="Tahoma" w:hAnsi="Arial" w:cs="Arial"/>
                <w:sz w:val="22"/>
                <w:szCs w:val="22"/>
              </w:rPr>
              <w:t>gs.</w:t>
            </w:r>
          </w:p>
          <w:p w:rsidR="00DE7793" w:rsidRPr="00242C17" w:rsidRDefault="00DE7793" w:rsidP="000552BD">
            <w:pPr>
              <w:spacing w:before="1" w:line="239" w:lineRule="auto"/>
              <w:ind w:left="105" w:right="596"/>
              <w:rPr>
                <w:rFonts w:ascii="Arial" w:eastAsia="Tahoma" w:hAnsi="Arial" w:cs="Arial"/>
              </w:rPr>
            </w:pPr>
            <w:r w:rsidRPr="00242C17">
              <w:rPr>
                <w:rFonts w:ascii="Arial" w:eastAsia="Tahoma" w:hAnsi="Arial" w:cs="Arial"/>
                <w:sz w:val="22"/>
                <w:szCs w:val="22"/>
              </w:rPr>
              <w:t>L</w:t>
            </w:r>
            <w:r w:rsidRPr="00242C17">
              <w:rPr>
                <w:rFonts w:ascii="Arial" w:eastAsia="Tahoma" w:hAnsi="Arial" w:cs="Arial"/>
                <w:spacing w:val="-1"/>
                <w:sz w:val="22"/>
                <w:szCs w:val="22"/>
              </w:rPr>
              <w:t>ea</w:t>
            </w:r>
            <w:r w:rsidRPr="00242C17">
              <w:rPr>
                <w:rFonts w:ascii="Arial" w:eastAsia="Tahoma" w:hAnsi="Arial" w:cs="Arial"/>
                <w:sz w:val="22"/>
                <w:szCs w:val="22"/>
              </w:rPr>
              <w:t>dbitt</w:t>
            </w:r>
            <w:r w:rsidRPr="00242C17">
              <w:rPr>
                <w:rFonts w:ascii="Arial" w:eastAsia="Tahoma" w:hAnsi="Arial" w:cs="Arial"/>
                <w:spacing w:val="-1"/>
                <w:sz w:val="22"/>
                <w:szCs w:val="22"/>
              </w:rPr>
              <w:t>e</w:t>
            </w:r>
            <w:r w:rsidRPr="00242C17">
              <w:rPr>
                <w:rFonts w:ascii="Arial" w:eastAsia="Tahoma" w:hAnsi="Arial" w:cs="Arial"/>
                <w:sz w:val="22"/>
                <w:szCs w:val="22"/>
              </w:rPr>
              <w:t xml:space="preserve">r </w:t>
            </w:r>
            <w:r w:rsidRPr="00242C17">
              <w:rPr>
                <w:rFonts w:ascii="Arial" w:eastAsia="Tahoma" w:hAnsi="Arial" w:cs="Arial"/>
                <w:spacing w:val="-1"/>
                <w:sz w:val="22"/>
                <w:szCs w:val="22"/>
              </w:rPr>
              <w:t>w</w:t>
            </w:r>
            <w:r w:rsidRPr="00242C17">
              <w:rPr>
                <w:rFonts w:ascii="Arial" w:eastAsia="Tahoma" w:hAnsi="Arial" w:cs="Arial"/>
                <w:spacing w:val="-2"/>
                <w:sz w:val="22"/>
                <w:szCs w:val="22"/>
              </w:rPr>
              <w:t>i</w:t>
            </w:r>
            <w:r w:rsidRPr="00242C17">
              <w:rPr>
                <w:rFonts w:ascii="Arial" w:eastAsia="Tahoma" w:hAnsi="Arial" w:cs="Arial"/>
                <w:sz w:val="22"/>
                <w:szCs w:val="22"/>
              </w:rPr>
              <w:t>ll</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c</w:t>
            </w:r>
            <w:r w:rsidRPr="00242C17">
              <w:rPr>
                <w:rFonts w:ascii="Arial" w:eastAsia="Tahoma" w:hAnsi="Arial" w:cs="Arial"/>
                <w:sz w:val="22"/>
                <w:szCs w:val="22"/>
              </w:rPr>
              <w:t>omp</w:t>
            </w:r>
            <w:r w:rsidRPr="00242C17">
              <w:rPr>
                <w:rFonts w:ascii="Arial" w:eastAsia="Tahoma" w:hAnsi="Arial" w:cs="Arial"/>
                <w:spacing w:val="-2"/>
                <w:sz w:val="22"/>
                <w:szCs w:val="22"/>
              </w:rPr>
              <w:t>l</w:t>
            </w:r>
            <w:r w:rsidRPr="00242C17">
              <w:rPr>
                <w:rFonts w:ascii="Arial" w:eastAsia="Tahoma" w:hAnsi="Arial" w:cs="Arial"/>
                <w:sz w:val="22"/>
                <w:szCs w:val="22"/>
              </w:rPr>
              <w:t xml:space="preserve">y </w:t>
            </w:r>
            <w:r w:rsidRPr="00242C17">
              <w:rPr>
                <w:rFonts w:ascii="Arial" w:eastAsia="Tahoma" w:hAnsi="Arial" w:cs="Arial"/>
                <w:spacing w:val="-1"/>
                <w:sz w:val="22"/>
                <w:szCs w:val="22"/>
              </w:rPr>
              <w:t>w</w:t>
            </w:r>
            <w:r w:rsidRPr="00242C17">
              <w:rPr>
                <w:rFonts w:ascii="Arial" w:eastAsia="Tahoma" w:hAnsi="Arial" w:cs="Arial"/>
                <w:spacing w:val="-2"/>
                <w:sz w:val="22"/>
                <w:szCs w:val="22"/>
              </w:rPr>
              <w:t>i</w:t>
            </w:r>
            <w:r w:rsidRPr="00242C17">
              <w:rPr>
                <w:rFonts w:ascii="Arial" w:eastAsia="Tahoma" w:hAnsi="Arial" w:cs="Arial"/>
                <w:sz w:val="22"/>
                <w:szCs w:val="22"/>
              </w:rPr>
              <w:t>th t</w:t>
            </w:r>
            <w:r w:rsidRPr="00242C17">
              <w:rPr>
                <w:rFonts w:ascii="Arial" w:eastAsia="Tahoma" w:hAnsi="Arial" w:cs="Arial"/>
                <w:spacing w:val="-1"/>
                <w:sz w:val="22"/>
                <w:szCs w:val="22"/>
              </w:rPr>
              <w:t>h</w:t>
            </w:r>
            <w:r w:rsidRPr="00242C17">
              <w:rPr>
                <w:rFonts w:ascii="Arial" w:eastAsia="Tahoma" w:hAnsi="Arial" w:cs="Arial"/>
                <w:sz w:val="22"/>
                <w:szCs w:val="22"/>
              </w:rPr>
              <w:t>e r</w:t>
            </w:r>
            <w:r w:rsidRPr="00242C17">
              <w:rPr>
                <w:rFonts w:ascii="Arial" w:eastAsia="Tahoma" w:hAnsi="Arial" w:cs="Arial"/>
                <w:spacing w:val="-1"/>
                <w:sz w:val="22"/>
                <w:szCs w:val="22"/>
              </w:rPr>
              <w:t>e</w:t>
            </w:r>
            <w:r w:rsidRPr="00242C17">
              <w:rPr>
                <w:rFonts w:ascii="Arial" w:eastAsia="Tahoma" w:hAnsi="Arial" w:cs="Arial"/>
                <w:sz w:val="22"/>
                <w:szCs w:val="22"/>
              </w:rPr>
              <w:t>l</w:t>
            </w:r>
            <w:r w:rsidRPr="00242C17">
              <w:rPr>
                <w:rFonts w:ascii="Arial" w:eastAsia="Tahoma" w:hAnsi="Arial" w:cs="Arial"/>
                <w:spacing w:val="-1"/>
                <w:sz w:val="22"/>
                <w:szCs w:val="22"/>
              </w:rPr>
              <w:t>e</w:t>
            </w:r>
            <w:r w:rsidRPr="00242C17">
              <w:rPr>
                <w:rFonts w:ascii="Arial" w:eastAsia="Tahoma" w:hAnsi="Arial" w:cs="Arial"/>
                <w:sz w:val="22"/>
                <w:szCs w:val="22"/>
              </w:rPr>
              <w:t>v</w:t>
            </w:r>
            <w:r w:rsidRPr="00242C17">
              <w:rPr>
                <w:rFonts w:ascii="Arial" w:eastAsia="Tahoma" w:hAnsi="Arial" w:cs="Arial"/>
                <w:spacing w:val="-1"/>
                <w:sz w:val="22"/>
                <w:szCs w:val="22"/>
              </w:rPr>
              <w:t>an</w:t>
            </w:r>
            <w:r w:rsidRPr="00242C17">
              <w:rPr>
                <w:rFonts w:ascii="Arial" w:eastAsia="Tahoma" w:hAnsi="Arial" w:cs="Arial"/>
                <w:sz w:val="22"/>
                <w:szCs w:val="22"/>
              </w:rPr>
              <w:t>t st</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a</w:t>
            </w:r>
            <w:r w:rsidRPr="00242C17">
              <w:rPr>
                <w:rFonts w:ascii="Arial" w:eastAsia="Tahoma" w:hAnsi="Arial" w:cs="Arial"/>
                <w:sz w:val="22"/>
                <w:szCs w:val="22"/>
              </w:rPr>
              <w:t xml:space="preserve">rds </w:t>
            </w:r>
            <w:r w:rsidRPr="00242C17">
              <w:rPr>
                <w:rFonts w:ascii="Arial" w:eastAsia="Tahoma" w:hAnsi="Arial" w:cs="Arial"/>
                <w:spacing w:val="-2"/>
                <w:sz w:val="22"/>
                <w:szCs w:val="22"/>
              </w:rPr>
              <w:t>t</w:t>
            </w:r>
            <w:r w:rsidRPr="00242C17">
              <w:rPr>
                <w:rFonts w:ascii="Arial" w:eastAsia="Tahoma" w:hAnsi="Arial" w:cs="Arial"/>
                <w:sz w:val="22"/>
                <w:szCs w:val="22"/>
              </w:rPr>
              <w:t xml:space="preserve">o </w:t>
            </w:r>
            <w:r w:rsidRPr="00242C17">
              <w:rPr>
                <w:rFonts w:ascii="Arial" w:eastAsia="Tahoma" w:hAnsi="Arial" w:cs="Arial"/>
                <w:spacing w:val="-1"/>
                <w:sz w:val="22"/>
                <w:szCs w:val="22"/>
              </w:rPr>
              <w:t>en</w:t>
            </w:r>
            <w:r w:rsidRPr="00242C17">
              <w:rPr>
                <w:rFonts w:ascii="Arial" w:eastAsia="Tahoma" w:hAnsi="Arial" w:cs="Arial"/>
                <w:sz w:val="22"/>
                <w:szCs w:val="22"/>
              </w:rPr>
              <w:t>s</w:t>
            </w:r>
            <w:r w:rsidRPr="00242C17">
              <w:rPr>
                <w:rFonts w:ascii="Arial" w:eastAsia="Tahoma" w:hAnsi="Arial" w:cs="Arial"/>
                <w:spacing w:val="-1"/>
                <w:sz w:val="22"/>
                <w:szCs w:val="22"/>
              </w:rPr>
              <w:t>u</w:t>
            </w:r>
            <w:r w:rsidRPr="00242C17">
              <w:rPr>
                <w:rFonts w:ascii="Arial" w:eastAsia="Tahoma" w:hAnsi="Arial" w:cs="Arial"/>
                <w:sz w:val="22"/>
                <w:szCs w:val="22"/>
              </w:rPr>
              <w:t>re t</w:t>
            </w:r>
            <w:r w:rsidRPr="00242C17">
              <w:rPr>
                <w:rFonts w:ascii="Arial" w:eastAsia="Tahoma" w:hAnsi="Arial" w:cs="Arial"/>
                <w:spacing w:val="-1"/>
                <w:sz w:val="22"/>
                <w:szCs w:val="22"/>
              </w:rPr>
              <w:t>ha</w:t>
            </w:r>
            <w:r w:rsidRPr="00242C17">
              <w:rPr>
                <w:rFonts w:ascii="Arial" w:eastAsia="Tahoma" w:hAnsi="Arial" w:cs="Arial"/>
                <w:sz w:val="22"/>
                <w:szCs w:val="22"/>
              </w:rPr>
              <w:t>t</w:t>
            </w:r>
            <w:r w:rsidRPr="00242C17">
              <w:rPr>
                <w:rFonts w:ascii="Arial" w:eastAsia="Tahoma" w:hAnsi="Arial" w:cs="Arial"/>
                <w:spacing w:val="-1"/>
                <w:sz w:val="22"/>
                <w:szCs w:val="22"/>
              </w:rPr>
              <w:t xml:space="preserve"> c</w:t>
            </w:r>
            <w:r w:rsidRPr="00242C17">
              <w:rPr>
                <w:rFonts w:ascii="Arial" w:eastAsia="Tahoma" w:hAnsi="Arial" w:cs="Arial"/>
                <w:sz w:val="22"/>
                <w:szCs w:val="22"/>
              </w:rPr>
              <w:t>o</w:t>
            </w:r>
            <w:r w:rsidRPr="00242C17">
              <w:rPr>
                <w:rFonts w:ascii="Arial" w:eastAsia="Tahoma" w:hAnsi="Arial" w:cs="Arial"/>
                <w:spacing w:val="-1"/>
                <w:sz w:val="22"/>
                <w:szCs w:val="22"/>
              </w:rPr>
              <w:t>n</w:t>
            </w:r>
            <w:r w:rsidRPr="00242C17">
              <w:rPr>
                <w:rFonts w:ascii="Arial" w:eastAsia="Tahoma" w:hAnsi="Arial" w:cs="Arial"/>
                <w:sz w:val="22"/>
                <w:szCs w:val="22"/>
              </w:rPr>
              <w:t>str</w:t>
            </w:r>
            <w:r w:rsidRPr="00242C17">
              <w:rPr>
                <w:rFonts w:ascii="Arial" w:eastAsia="Tahoma" w:hAnsi="Arial" w:cs="Arial"/>
                <w:spacing w:val="-1"/>
                <w:sz w:val="22"/>
                <w:szCs w:val="22"/>
              </w:rPr>
              <w:t>uc</w:t>
            </w:r>
            <w:r w:rsidRPr="00242C17">
              <w:rPr>
                <w:rFonts w:ascii="Arial" w:eastAsia="Tahoma" w:hAnsi="Arial" w:cs="Arial"/>
                <w:sz w:val="22"/>
                <w:szCs w:val="22"/>
              </w:rPr>
              <w:t>tion pr</w:t>
            </w:r>
            <w:r w:rsidRPr="00242C17">
              <w:rPr>
                <w:rFonts w:ascii="Arial" w:eastAsia="Tahoma" w:hAnsi="Arial" w:cs="Arial"/>
                <w:spacing w:val="-1"/>
                <w:sz w:val="22"/>
                <w:szCs w:val="22"/>
              </w:rPr>
              <w:t>ac</w:t>
            </w:r>
            <w:r w:rsidRPr="00242C17">
              <w:rPr>
                <w:rFonts w:ascii="Arial" w:eastAsia="Tahoma" w:hAnsi="Arial" w:cs="Arial"/>
                <w:sz w:val="22"/>
                <w:szCs w:val="22"/>
              </w:rPr>
              <w:t>ti</w:t>
            </w:r>
            <w:r w:rsidRPr="00242C17">
              <w:rPr>
                <w:rFonts w:ascii="Arial" w:eastAsia="Tahoma" w:hAnsi="Arial" w:cs="Arial"/>
                <w:spacing w:val="-1"/>
                <w:sz w:val="22"/>
                <w:szCs w:val="22"/>
              </w:rPr>
              <w:t>ce</w:t>
            </w:r>
            <w:r w:rsidRPr="00242C17">
              <w:rPr>
                <w:rFonts w:ascii="Arial" w:eastAsia="Tahoma" w:hAnsi="Arial" w:cs="Arial"/>
                <w:sz w:val="22"/>
                <w:szCs w:val="22"/>
              </w:rPr>
              <w:t xml:space="preserve">s </w:t>
            </w:r>
            <w:r w:rsidRPr="00242C17">
              <w:rPr>
                <w:rFonts w:ascii="Arial" w:eastAsia="Tahoma" w:hAnsi="Arial" w:cs="Arial"/>
                <w:spacing w:val="-1"/>
                <w:sz w:val="22"/>
                <w:szCs w:val="22"/>
              </w:rPr>
              <w:t>a</w:t>
            </w:r>
            <w:r w:rsidRPr="00242C17">
              <w:rPr>
                <w:rFonts w:ascii="Arial" w:eastAsia="Tahoma" w:hAnsi="Arial" w:cs="Arial"/>
                <w:sz w:val="22"/>
                <w:szCs w:val="22"/>
              </w:rPr>
              <w:t xml:space="preserve">re </w:t>
            </w:r>
            <w:r w:rsidRPr="00242C17">
              <w:rPr>
                <w:rFonts w:ascii="Arial" w:eastAsia="Tahoma" w:hAnsi="Arial" w:cs="Arial"/>
                <w:spacing w:val="-1"/>
                <w:sz w:val="22"/>
                <w:szCs w:val="22"/>
              </w:rPr>
              <w:t>c</w:t>
            </w:r>
            <w:r w:rsidRPr="00242C17">
              <w:rPr>
                <w:rFonts w:ascii="Arial" w:eastAsia="Tahoma" w:hAnsi="Arial" w:cs="Arial"/>
                <w:sz w:val="22"/>
                <w:szCs w:val="22"/>
              </w:rPr>
              <w:t>l</w:t>
            </w:r>
            <w:r w:rsidRPr="00242C17">
              <w:rPr>
                <w:rFonts w:ascii="Arial" w:eastAsia="Tahoma" w:hAnsi="Arial" w:cs="Arial"/>
                <w:spacing w:val="-1"/>
                <w:sz w:val="22"/>
                <w:szCs w:val="22"/>
              </w:rPr>
              <w:t>ean</w:t>
            </w:r>
            <w:r w:rsidRPr="00242C17">
              <w:rPr>
                <w:rFonts w:ascii="Arial" w:eastAsia="Tahoma" w:hAnsi="Arial" w:cs="Arial"/>
                <w:sz w:val="22"/>
                <w:szCs w:val="22"/>
              </w:rPr>
              <w:t>,</w:t>
            </w:r>
            <w:r w:rsidRPr="00242C17">
              <w:rPr>
                <w:rFonts w:ascii="Arial" w:eastAsia="Tahoma" w:hAnsi="Arial" w:cs="Arial"/>
                <w:spacing w:val="1"/>
                <w:sz w:val="22"/>
                <w:szCs w:val="22"/>
              </w:rPr>
              <w:t xml:space="preserve"> </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sp</w:t>
            </w:r>
            <w:r w:rsidRPr="00242C17">
              <w:rPr>
                <w:rFonts w:ascii="Arial" w:eastAsia="Tahoma" w:hAnsi="Arial" w:cs="Arial"/>
                <w:spacing w:val="-1"/>
                <w:sz w:val="22"/>
                <w:szCs w:val="22"/>
              </w:rPr>
              <w:t>ec</w:t>
            </w:r>
            <w:r w:rsidRPr="00242C17">
              <w:rPr>
                <w:rFonts w:ascii="Arial" w:eastAsia="Tahoma" w:hAnsi="Arial" w:cs="Arial"/>
                <w:sz w:val="22"/>
                <w:szCs w:val="22"/>
              </w:rPr>
              <w:t>t</w:t>
            </w:r>
            <w:r w:rsidRPr="00242C17">
              <w:rPr>
                <w:rFonts w:ascii="Arial" w:eastAsia="Tahoma" w:hAnsi="Arial" w:cs="Arial"/>
                <w:spacing w:val="-1"/>
                <w:sz w:val="22"/>
                <w:szCs w:val="22"/>
              </w:rPr>
              <w:t>fu</w:t>
            </w:r>
            <w:r w:rsidRPr="00242C17">
              <w:rPr>
                <w:rFonts w:ascii="Arial" w:eastAsia="Tahoma" w:hAnsi="Arial" w:cs="Arial"/>
                <w:sz w:val="22"/>
                <w:szCs w:val="22"/>
              </w:rPr>
              <w:t xml:space="preserve">l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s</w:t>
            </w:r>
            <w:r w:rsidRPr="00242C17">
              <w:rPr>
                <w:rFonts w:ascii="Arial" w:eastAsia="Tahoma" w:hAnsi="Arial" w:cs="Arial"/>
                <w:spacing w:val="2"/>
                <w:sz w:val="22"/>
                <w:szCs w:val="22"/>
              </w:rPr>
              <w:t>a</w:t>
            </w:r>
            <w:r w:rsidRPr="00242C17">
              <w:rPr>
                <w:rFonts w:ascii="Arial" w:eastAsia="Tahoma" w:hAnsi="Arial" w:cs="Arial"/>
                <w:spacing w:val="-1"/>
                <w:sz w:val="22"/>
                <w:szCs w:val="22"/>
              </w:rPr>
              <w:t>fe</w:t>
            </w:r>
            <w:r w:rsidRPr="00242C17">
              <w:rPr>
                <w:rFonts w:ascii="Arial" w:eastAsia="Tahoma" w:hAnsi="Arial" w:cs="Arial"/>
                <w:sz w:val="22"/>
                <w:szCs w:val="22"/>
              </w:rPr>
              <w:t>.</w:t>
            </w:r>
          </w:p>
        </w:tc>
      </w:tr>
    </w:tbl>
    <w:p w:rsidR="00DE7793" w:rsidRPr="00242C17" w:rsidRDefault="00E2414E" w:rsidP="00DE7793">
      <w:pPr>
        <w:spacing w:before="1" w:line="100" w:lineRule="exact"/>
        <w:rPr>
          <w:rFonts w:ascii="Arial" w:hAnsi="Arial" w:cs="Arial"/>
          <w:sz w:val="10"/>
          <w:szCs w:val="10"/>
        </w:rPr>
      </w:pPr>
      <w:r>
        <w:rPr>
          <w:rFonts w:ascii="Arial" w:hAnsi="Arial" w:cs="Arial"/>
          <w:noProof/>
          <w:sz w:val="22"/>
          <w:szCs w:val="22"/>
        </w:rPr>
        <mc:AlternateContent>
          <mc:Choice Requires="wpg">
            <w:drawing>
              <wp:anchor distT="0" distB="0" distL="114300" distR="114300" simplePos="0" relativeHeight="251659264" behindDoc="1" locked="0" layoutInCell="1" allowOverlap="1" wp14:anchorId="2552E618" wp14:editId="7851DB77">
                <wp:simplePos x="0" y="0"/>
                <wp:positionH relativeFrom="page">
                  <wp:posOffset>3849370</wp:posOffset>
                </wp:positionH>
                <wp:positionV relativeFrom="page">
                  <wp:posOffset>6510655</wp:posOffset>
                </wp:positionV>
                <wp:extent cx="227330" cy="167640"/>
                <wp:effectExtent l="1270" t="0" r="0" b="0"/>
                <wp:wrapNone/>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167640"/>
                          <a:chOff x="6062" y="10253"/>
                          <a:chExt cx="358" cy="264"/>
                        </a:xfrm>
                      </wpg:grpSpPr>
                      <wps:wsp>
                        <wps:cNvPr id="23" name="Freeform 3"/>
                        <wps:cNvSpPr>
                          <a:spLocks/>
                        </wps:cNvSpPr>
                        <wps:spPr bwMode="auto">
                          <a:xfrm>
                            <a:off x="6062" y="10253"/>
                            <a:ext cx="358" cy="264"/>
                          </a:xfrm>
                          <a:custGeom>
                            <a:avLst/>
                            <a:gdLst>
                              <a:gd name="T0" fmla="+- 0 6062 6062"/>
                              <a:gd name="T1" fmla="*/ T0 w 358"/>
                              <a:gd name="T2" fmla="+- 0 10517 10253"/>
                              <a:gd name="T3" fmla="*/ 10517 h 264"/>
                              <a:gd name="T4" fmla="+- 0 6420 6062"/>
                              <a:gd name="T5" fmla="*/ T4 w 358"/>
                              <a:gd name="T6" fmla="+- 0 10517 10253"/>
                              <a:gd name="T7" fmla="*/ 10517 h 264"/>
                              <a:gd name="T8" fmla="+- 0 6420 6062"/>
                              <a:gd name="T9" fmla="*/ T8 w 358"/>
                              <a:gd name="T10" fmla="+- 0 10253 10253"/>
                              <a:gd name="T11" fmla="*/ 10253 h 264"/>
                              <a:gd name="T12" fmla="+- 0 6062 6062"/>
                              <a:gd name="T13" fmla="*/ T12 w 358"/>
                              <a:gd name="T14" fmla="+- 0 10253 10253"/>
                              <a:gd name="T15" fmla="*/ 10253 h 264"/>
                              <a:gd name="T16" fmla="+- 0 6062 6062"/>
                              <a:gd name="T17" fmla="*/ T16 w 358"/>
                              <a:gd name="T18" fmla="+- 0 10517 10253"/>
                              <a:gd name="T19" fmla="*/ 10517 h 264"/>
                            </a:gdLst>
                            <a:ahLst/>
                            <a:cxnLst>
                              <a:cxn ang="0">
                                <a:pos x="T1" y="T3"/>
                              </a:cxn>
                              <a:cxn ang="0">
                                <a:pos x="T5" y="T7"/>
                              </a:cxn>
                              <a:cxn ang="0">
                                <a:pos x="T9" y="T11"/>
                              </a:cxn>
                              <a:cxn ang="0">
                                <a:pos x="T13" y="T15"/>
                              </a:cxn>
                              <a:cxn ang="0">
                                <a:pos x="T17" y="T19"/>
                              </a:cxn>
                            </a:cxnLst>
                            <a:rect l="0" t="0" r="r" b="b"/>
                            <a:pathLst>
                              <a:path w="358" h="264">
                                <a:moveTo>
                                  <a:pt x="0" y="264"/>
                                </a:moveTo>
                                <a:lnTo>
                                  <a:pt x="358" y="264"/>
                                </a:lnTo>
                                <a:lnTo>
                                  <a:pt x="358" y="0"/>
                                </a:lnTo>
                                <a:lnTo>
                                  <a:pt x="0" y="0"/>
                                </a:lnTo>
                                <a:lnTo>
                                  <a:pt x="0" y="264"/>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03.1pt;margin-top:512.65pt;width:17.9pt;height:13.2pt;z-index:-251657216;mso-position-horizontal-relative:page;mso-position-vertical-relative:page" coordorigin="6062,10253" coordsize="35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">
                <v:shape id="Freeform 3" o:spid="_x0000_s1027" style="position:absolute;left:6062;top:10253;width:358;height:264;visibility:visible;mso-wrap-style:square;v-text-anchor:top" coordsize="35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lHcUA&#10;AADbAAAADwAAAGRycy9kb3ducmV2LnhtbESPQYvCMBSE74L/ITxhL6Kpyq5SjSKCoAserIJ4ezTP&#10;tti8lCZrq79+IyzscZiZb5jFqjWleFDtCssKRsMIBHFqdcGZgvNpO5iBcB5ZY2mZFDzJwWrZ7Sww&#10;1rbhIz0Sn4kAYRejgtz7KpbSpTkZdENbEQfvZmuDPsg6k7rGJsBNKcdR9CUNFhwWcqxok1N6T36M&#10;gun35Hptir3PLo12r8Nx9Hnub5X66LXrOQhPrf8P/7V3WsF4Au8v4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qUdxQAAANsAAAAPAAAAAAAAAAAAAAAAAJgCAABkcnMv&#10;ZG93bnJldi54bWxQSwUGAAAAAAQABAD1AAAAigMAAAAA&#10;" path="m,264r358,l358,,,,,264e" fillcolor="#bfbfbf" stroked="f">
                  <v:path arrowok="t" o:connecttype="custom" o:connectlocs="0,10517;358,10517;358,10253;0,10253;0,10517" o:connectangles="0,0,0,0,0"/>
                </v:shape>
                <w10:wrap anchorx="page" anchory="page"/>
              </v:group>
            </w:pict>
          </mc:Fallback>
        </mc:AlternateContent>
      </w:r>
    </w:p>
    <w:tbl>
      <w:tblPr>
        <w:tblW w:w="0" w:type="auto"/>
        <w:tblInd w:w="708" w:type="dxa"/>
        <w:tblLayout w:type="fixed"/>
        <w:tblCellMar>
          <w:left w:w="0" w:type="dxa"/>
          <w:right w:w="0" w:type="dxa"/>
        </w:tblCellMar>
        <w:tblLook w:val="01E0" w:firstRow="1" w:lastRow="1" w:firstColumn="1" w:lastColumn="1" w:noHBand="0" w:noVBand="0"/>
      </w:tblPr>
      <w:tblGrid>
        <w:gridCol w:w="4258"/>
        <w:gridCol w:w="4677"/>
      </w:tblGrid>
      <w:tr w:rsidR="00DE7793" w:rsidRPr="00242C17" w:rsidTr="00613545">
        <w:trPr>
          <w:trHeight w:hRule="exact" w:val="2664"/>
        </w:trPr>
        <w:tc>
          <w:tcPr>
            <w:tcW w:w="4258"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2" w:line="130" w:lineRule="exact"/>
              <w:rPr>
                <w:rFonts w:ascii="Arial" w:hAnsi="Arial" w:cs="Arial"/>
                <w:sz w:val="13"/>
                <w:szCs w:val="13"/>
              </w:rPr>
            </w:pPr>
          </w:p>
          <w:p w:rsidR="00DE7793" w:rsidRPr="00242C17" w:rsidRDefault="00DE7793" w:rsidP="000552BD">
            <w:pPr>
              <w:ind w:left="105" w:right="436"/>
              <w:rPr>
                <w:rFonts w:ascii="Arial" w:eastAsia="Tahoma" w:hAnsi="Arial" w:cs="Arial"/>
              </w:rPr>
            </w:pP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sid</w:t>
            </w:r>
            <w:r w:rsidRPr="00242C17">
              <w:rPr>
                <w:rFonts w:ascii="Arial" w:eastAsia="Tahoma" w:hAnsi="Arial" w:cs="Arial"/>
                <w:spacing w:val="-1"/>
                <w:sz w:val="22"/>
                <w:szCs w:val="22"/>
              </w:rPr>
              <w:t>en</w:t>
            </w:r>
            <w:r w:rsidRPr="00242C17">
              <w:rPr>
                <w:rFonts w:ascii="Arial" w:eastAsia="Tahoma" w:hAnsi="Arial" w:cs="Arial"/>
                <w:sz w:val="22"/>
                <w:szCs w:val="22"/>
              </w:rPr>
              <w:t>ts s</w:t>
            </w:r>
            <w:r w:rsidRPr="00242C17">
              <w:rPr>
                <w:rFonts w:ascii="Arial" w:eastAsia="Tahoma" w:hAnsi="Arial" w:cs="Arial"/>
                <w:spacing w:val="-1"/>
                <w:sz w:val="22"/>
                <w:szCs w:val="22"/>
              </w:rPr>
              <w:t>u</w:t>
            </w:r>
            <w:r w:rsidRPr="00242C17">
              <w:rPr>
                <w:rFonts w:ascii="Arial" w:eastAsia="Tahoma" w:hAnsi="Arial" w:cs="Arial"/>
                <w:sz w:val="22"/>
                <w:szCs w:val="22"/>
              </w:rPr>
              <w:t>p</w:t>
            </w:r>
            <w:r w:rsidRPr="00242C17">
              <w:rPr>
                <w:rFonts w:ascii="Arial" w:eastAsia="Tahoma" w:hAnsi="Arial" w:cs="Arial"/>
                <w:spacing w:val="-2"/>
                <w:sz w:val="22"/>
                <w:szCs w:val="22"/>
              </w:rPr>
              <w:t>p</w:t>
            </w:r>
            <w:r w:rsidRPr="00242C17">
              <w:rPr>
                <w:rFonts w:ascii="Arial" w:eastAsia="Tahoma" w:hAnsi="Arial" w:cs="Arial"/>
                <w:sz w:val="22"/>
                <w:szCs w:val="22"/>
              </w:rPr>
              <w:t>ort</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si</w:t>
            </w:r>
            <w:r w:rsidRPr="00242C17">
              <w:rPr>
                <w:rFonts w:ascii="Arial" w:eastAsia="Tahoma" w:hAnsi="Arial" w:cs="Arial"/>
                <w:spacing w:val="-3"/>
                <w:sz w:val="22"/>
                <w:szCs w:val="22"/>
              </w:rPr>
              <w:t>n</w:t>
            </w:r>
            <w:r w:rsidRPr="00242C17">
              <w:rPr>
                <w:rFonts w:ascii="Arial" w:eastAsia="Tahoma" w:hAnsi="Arial" w:cs="Arial"/>
                <w:sz w:val="22"/>
                <w:szCs w:val="22"/>
              </w:rPr>
              <w:t>g d</w:t>
            </w:r>
            <w:r w:rsidRPr="00242C17">
              <w:rPr>
                <w:rFonts w:ascii="Arial" w:eastAsia="Tahoma" w:hAnsi="Arial" w:cs="Arial"/>
                <w:spacing w:val="-1"/>
                <w:sz w:val="22"/>
                <w:szCs w:val="22"/>
              </w:rPr>
              <w:t>e</w:t>
            </w:r>
            <w:r w:rsidRPr="00242C17">
              <w:rPr>
                <w:rFonts w:ascii="Arial" w:eastAsia="Tahoma" w:hAnsi="Arial" w:cs="Arial"/>
                <w:sz w:val="22"/>
                <w:szCs w:val="22"/>
              </w:rPr>
              <w:t>v</w:t>
            </w:r>
            <w:r w:rsidRPr="00242C17">
              <w:rPr>
                <w:rFonts w:ascii="Arial" w:eastAsia="Tahoma" w:hAnsi="Arial" w:cs="Arial"/>
                <w:spacing w:val="-1"/>
                <w:sz w:val="22"/>
                <w:szCs w:val="22"/>
              </w:rPr>
              <w:t>e</w:t>
            </w:r>
            <w:r w:rsidRPr="00242C17">
              <w:rPr>
                <w:rFonts w:ascii="Arial" w:eastAsia="Tahoma" w:hAnsi="Arial" w:cs="Arial"/>
                <w:sz w:val="22"/>
                <w:szCs w:val="22"/>
              </w:rPr>
              <w:t>lopm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pacing w:val="-2"/>
                <w:sz w:val="22"/>
                <w:szCs w:val="22"/>
              </w:rPr>
              <w:t>t</w:t>
            </w:r>
            <w:r w:rsidRPr="00242C17">
              <w:rPr>
                <w:rFonts w:ascii="Arial" w:eastAsia="Tahoma" w:hAnsi="Arial" w:cs="Arial"/>
                <w:sz w:val="22"/>
                <w:szCs w:val="22"/>
              </w:rPr>
              <w:t>o m</w:t>
            </w:r>
            <w:r w:rsidRPr="00242C17">
              <w:rPr>
                <w:rFonts w:ascii="Arial" w:eastAsia="Tahoma" w:hAnsi="Arial" w:cs="Arial"/>
                <w:spacing w:val="-1"/>
                <w:sz w:val="22"/>
                <w:szCs w:val="22"/>
              </w:rPr>
              <w:t>ee</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lo</w:t>
            </w:r>
            <w:r w:rsidRPr="00242C17">
              <w:rPr>
                <w:rFonts w:ascii="Arial" w:eastAsia="Tahoma" w:hAnsi="Arial" w:cs="Arial"/>
                <w:spacing w:val="-3"/>
                <w:sz w:val="22"/>
                <w:szCs w:val="22"/>
              </w:rPr>
              <w:t>c</w:t>
            </w:r>
            <w:r w:rsidRPr="00242C17">
              <w:rPr>
                <w:rFonts w:ascii="Arial" w:eastAsia="Tahoma" w:hAnsi="Arial" w:cs="Arial"/>
                <w:spacing w:val="-1"/>
                <w:sz w:val="22"/>
                <w:szCs w:val="22"/>
              </w:rPr>
              <w:t>a</w:t>
            </w:r>
            <w:r w:rsidRPr="00242C17">
              <w:rPr>
                <w:rFonts w:ascii="Arial" w:eastAsia="Tahoma" w:hAnsi="Arial" w:cs="Arial"/>
                <w:sz w:val="22"/>
                <w:szCs w:val="22"/>
              </w:rPr>
              <w:t xml:space="preserve">l </w:t>
            </w:r>
            <w:r w:rsidRPr="00242C17">
              <w:rPr>
                <w:rFonts w:ascii="Arial" w:eastAsia="Tahoma" w:hAnsi="Arial" w:cs="Arial"/>
                <w:spacing w:val="-1"/>
                <w:sz w:val="22"/>
                <w:szCs w:val="22"/>
              </w:rPr>
              <w:t>nee</w:t>
            </w:r>
            <w:r w:rsidRPr="00242C17">
              <w:rPr>
                <w:rFonts w:ascii="Arial" w:eastAsia="Tahoma" w:hAnsi="Arial" w:cs="Arial"/>
                <w:sz w:val="22"/>
                <w:szCs w:val="22"/>
              </w:rPr>
              <w:t>d. Ho</w:t>
            </w:r>
            <w:r w:rsidRPr="00242C17">
              <w:rPr>
                <w:rFonts w:ascii="Arial" w:eastAsia="Tahoma" w:hAnsi="Arial" w:cs="Arial"/>
                <w:spacing w:val="-1"/>
                <w:sz w:val="22"/>
                <w:szCs w:val="22"/>
              </w:rPr>
              <w:t>we</w:t>
            </w:r>
            <w:r w:rsidRPr="00242C17">
              <w:rPr>
                <w:rFonts w:ascii="Arial" w:eastAsia="Tahoma" w:hAnsi="Arial" w:cs="Arial"/>
                <w:sz w:val="22"/>
                <w:szCs w:val="22"/>
              </w:rPr>
              <w:t>v</w:t>
            </w:r>
            <w:r w:rsidRPr="00242C17">
              <w:rPr>
                <w:rFonts w:ascii="Arial" w:eastAsia="Tahoma" w:hAnsi="Arial" w:cs="Arial"/>
                <w:spacing w:val="-1"/>
                <w:sz w:val="22"/>
                <w:szCs w:val="22"/>
              </w:rPr>
              <w:t>e</w:t>
            </w:r>
            <w:r w:rsidRPr="00242C17">
              <w:rPr>
                <w:rFonts w:ascii="Arial" w:eastAsia="Tahoma" w:hAnsi="Arial" w:cs="Arial"/>
                <w:sz w:val="22"/>
                <w:szCs w:val="22"/>
              </w:rPr>
              <w:t>r,</w:t>
            </w:r>
            <w:r w:rsidRPr="00242C17">
              <w:rPr>
                <w:rFonts w:ascii="Arial" w:eastAsia="Tahoma" w:hAnsi="Arial" w:cs="Arial"/>
                <w:spacing w:val="1"/>
                <w:sz w:val="22"/>
                <w:szCs w:val="22"/>
              </w:rPr>
              <w:t xml:space="preserve"> </w:t>
            </w:r>
            <w:r w:rsidRPr="00242C17">
              <w:rPr>
                <w:rFonts w:ascii="Arial" w:eastAsia="Tahoma" w:hAnsi="Arial" w:cs="Arial"/>
                <w:sz w:val="22"/>
                <w:szCs w:val="22"/>
              </w:rPr>
              <w:t>some r</w:t>
            </w:r>
            <w:r w:rsidRPr="00242C17">
              <w:rPr>
                <w:rFonts w:ascii="Arial" w:eastAsia="Tahoma" w:hAnsi="Arial" w:cs="Arial"/>
                <w:spacing w:val="-1"/>
                <w:sz w:val="22"/>
                <w:szCs w:val="22"/>
              </w:rPr>
              <w:t>e</w:t>
            </w:r>
            <w:r w:rsidRPr="00242C17">
              <w:rPr>
                <w:rFonts w:ascii="Arial" w:eastAsia="Tahoma" w:hAnsi="Arial" w:cs="Arial"/>
                <w:sz w:val="22"/>
                <w:szCs w:val="22"/>
              </w:rPr>
              <w:t>sid</w:t>
            </w:r>
            <w:r w:rsidRPr="00242C17">
              <w:rPr>
                <w:rFonts w:ascii="Arial" w:eastAsia="Tahoma" w:hAnsi="Arial" w:cs="Arial"/>
                <w:spacing w:val="-1"/>
                <w:sz w:val="22"/>
                <w:szCs w:val="22"/>
              </w:rPr>
              <w:t>en</w:t>
            </w:r>
            <w:r w:rsidRPr="00242C17">
              <w:rPr>
                <w:rFonts w:ascii="Arial" w:eastAsia="Tahoma" w:hAnsi="Arial" w:cs="Arial"/>
                <w:sz w:val="22"/>
                <w:szCs w:val="22"/>
              </w:rPr>
              <w:t>ts</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c</w:t>
            </w:r>
            <w:r w:rsidRPr="00242C17">
              <w:rPr>
                <w:rFonts w:ascii="Arial" w:eastAsia="Tahoma" w:hAnsi="Arial" w:cs="Arial"/>
                <w:sz w:val="22"/>
                <w:szCs w:val="22"/>
              </w:rPr>
              <w:t>o</w:t>
            </w:r>
            <w:r w:rsidRPr="00242C17">
              <w:rPr>
                <w:rFonts w:ascii="Arial" w:eastAsia="Tahoma" w:hAnsi="Arial" w:cs="Arial"/>
                <w:spacing w:val="-1"/>
                <w:sz w:val="22"/>
                <w:szCs w:val="22"/>
              </w:rPr>
              <w:t>n</w:t>
            </w:r>
            <w:r w:rsidRPr="00242C17">
              <w:rPr>
                <w:rFonts w:ascii="Arial" w:eastAsia="Tahoma" w:hAnsi="Arial" w:cs="Arial"/>
                <w:sz w:val="22"/>
                <w:szCs w:val="22"/>
              </w:rPr>
              <w:t>sid</w:t>
            </w:r>
            <w:r w:rsidRPr="00242C17">
              <w:rPr>
                <w:rFonts w:ascii="Arial" w:eastAsia="Tahoma" w:hAnsi="Arial" w:cs="Arial"/>
                <w:spacing w:val="-1"/>
                <w:sz w:val="22"/>
                <w:szCs w:val="22"/>
              </w:rPr>
              <w:t>e</w:t>
            </w:r>
            <w:r w:rsidRPr="00242C17">
              <w:rPr>
                <w:rFonts w:ascii="Arial" w:eastAsia="Tahoma" w:hAnsi="Arial" w:cs="Arial"/>
                <w:sz w:val="22"/>
                <w:szCs w:val="22"/>
              </w:rPr>
              <w:t>r</w:t>
            </w:r>
          </w:p>
          <w:p w:rsidR="00DE7793" w:rsidRPr="00242C17" w:rsidRDefault="00DE7793" w:rsidP="000552BD">
            <w:pPr>
              <w:spacing w:before="5" w:line="266" w:lineRule="exact"/>
              <w:ind w:left="105" w:right="71"/>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ha</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lo</w:t>
            </w:r>
            <w:r w:rsidRPr="00242C17">
              <w:rPr>
                <w:rFonts w:ascii="Arial" w:eastAsia="Tahoma" w:hAnsi="Arial" w:cs="Arial"/>
                <w:spacing w:val="-1"/>
                <w:sz w:val="22"/>
                <w:szCs w:val="22"/>
              </w:rPr>
              <w:t>ca</w:t>
            </w:r>
            <w:r w:rsidRPr="00242C17">
              <w:rPr>
                <w:rFonts w:ascii="Arial" w:eastAsia="Tahoma" w:hAnsi="Arial" w:cs="Arial"/>
                <w:sz w:val="22"/>
                <w:szCs w:val="22"/>
              </w:rPr>
              <w:t xml:space="preserve">l </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si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nee</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2"/>
                <w:sz w:val="22"/>
                <w:szCs w:val="22"/>
              </w:rPr>
              <w:t xml:space="preserve"> </w:t>
            </w:r>
            <w:r w:rsidRPr="00242C17">
              <w:rPr>
                <w:rFonts w:ascii="Arial" w:eastAsia="Tahoma" w:hAnsi="Arial" w:cs="Arial"/>
                <w:sz w:val="22"/>
                <w:szCs w:val="22"/>
              </w:rPr>
              <w:t>be m</w:t>
            </w:r>
            <w:r w:rsidRPr="00242C17">
              <w:rPr>
                <w:rFonts w:ascii="Arial" w:eastAsia="Tahoma" w:hAnsi="Arial" w:cs="Arial"/>
                <w:spacing w:val="-1"/>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by 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ne</w:t>
            </w:r>
            <w:r w:rsidRPr="00242C17">
              <w:rPr>
                <w:rFonts w:ascii="Arial" w:eastAsia="Tahoma" w:hAnsi="Arial" w:cs="Arial"/>
                <w:sz w:val="22"/>
                <w:szCs w:val="22"/>
              </w:rPr>
              <w:t>w W</w:t>
            </w:r>
            <w:r w:rsidRPr="00242C17">
              <w:rPr>
                <w:rFonts w:ascii="Arial" w:eastAsia="Tahoma" w:hAnsi="Arial" w:cs="Arial"/>
                <w:spacing w:val="-1"/>
                <w:sz w:val="22"/>
                <w:szCs w:val="22"/>
              </w:rPr>
              <w:t>e</w:t>
            </w:r>
            <w:r w:rsidRPr="00242C17">
              <w:rPr>
                <w:rFonts w:ascii="Arial" w:eastAsia="Tahoma" w:hAnsi="Arial" w:cs="Arial"/>
                <w:sz w:val="22"/>
                <w:szCs w:val="22"/>
              </w:rPr>
              <w:t>lbor</w:t>
            </w:r>
            <w:r w:rsidRPr="00242C17">
              <w:rPr>
                <w:rFonts w:ascii="Arial" w:eastAsia="Tahoma" w:hAnsi="Arial" w:cs="Arial"/>
                <w:spacing w:val="-1"/>
                <w:sz w:val="22"/>
                <w:szCs w:val="22"/>
              </w:rPr>
              <w:t>n</w:t>
            </w:r>
            <w:r w:rsidRPr="00242C17">
              <w:rPr>
                <w:rFonts w:ascii="Arial" w:eastAsia="Tahoma" w:hAnsi="Arial" w:cs="Arial"/>
                <w:sz w:val="22"/>
                <w:szCs w:val="22"/>
              </w:rPr>
              <w:t xml:space="preserve">e </w:t>
            </w:r>
            <w:r w:rsidRPr="00242C17">
              <w:rPr>
                <w:rFonts w:ascii="Arial" w:eastAsia="Tahoma" w:hAnsi="Arial" w:cs="Arial"/>
                <w:spacing w:val="-1"/>
                <w:sz w:val="22"/>
                <w:szCs w:val="22"/>
              </w:rPr>
              <w:t>c</w:t>
            </w:r>
            <w:r w:rsidRPr="00242C17">
              <w:rPr>
                <w:rFonts w:ascii="Arial" w:eastAsia="Tahoma" w:hAnsi="Arial" w:cs="Arial"/>
                <w:sz w:val="22"/>
                <w:szCs w:val="22"/>
              </w:rPr>
              <w:t>om</w:t>
            </w:r>
            <w:r w:rsidRPr="00242C17">
              <w:rPr>
                <w:rFonts w:ascii="Arial" w:eastAsia="Tahoma" w:hAnsi="Arial" w:cs="Arial"/>
                <w:spacing w:val="-3"/>
                <w:sz w:val="22"/>
                <w:szCs w:val="22"/>
              </w:rPr>
              <w:t>m</w:t>
            </w:r>
            <w:r w:rsidRPr="00242C17">
              <w:rPr>
                <w:rFonts w:ascii="Arial" w:eastAsia="Tahoma" w:hAnsi="Arial" w:cs="Arial"/>
                <w:spacing w:val="-1"/>
                <w:sz w:val="22"/>
                <w:szCs w:val="22"/>
              </w:rPr>
              <w:t>un</w:t>
            </w:r>
            <w:r w:rsidRPr="00242C17">
              <w:rPr>
                <w:rFonts w:ascii="Arial" w:eastAsia="Tahoma" w:hAnsi="Arial" w:cs="Arial"/>
                <w:sz w:val="22"/>
                <w:szCs w:val="22"/>
              </w:rPr>
              <w:t>ity</w:t>
            </w:r>
            <w:r w:rsidRPr="00242C17">
              <w:rPr>
                <w:rFonts w:ascii="Arial" w:eastAsia="Tahoma" w:hAnsi="Arial" w:cs="Arial"/>
                <w:spacing w:val="1"/>
                <w:sz w:val="22"/>
                <w:szCs w:val="22"/>
              </w:rPr>
              <w:t xml:space="preserve"> </w:t>
            </w:r>
            <w:r w:rsidRPr="00242C17">
              <w:rPr>
                <w:rFonts w:ascii="Arial" w:eastAsia="Tahoma" w:hAnsi="Arial" w:cs="Arial"/>
                <w:sz w:val="22"/>
                <w:szCs w:val="22"/>
              </w:rPr>
              <w:t>to</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n</w:t>
            </w:r>
            <w:r w:rsidRPr="00242C17">
              <w:rPr>
                <w:rFonts w:ascii="Arial" w:eastAsia="Tahoma" w:hAnsi="Arial" w:cs="Arial"/>
                <w:sz w:val="22"/>
                <w:szCs w:val="22"/>
              </w:rPr>
              <w:t>orth of 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 xml:space="preserve">m. </w:t>
            </w:r>
            <w:r w:rsidRPr="00242C17">
              <w:rPr>
                <w:rFonts w:ascii="Arial" w:eastAsia="Tahoma" w:hAnsi="Arial" w:cs="Arial"/>
                <w:spacing w:val="1"/>
                <w:sz w:val="22"/>
                <w:szCs w:val="22"/>
              </w:rPr>
              <w:t xml:space="preserve"> </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si</w:t>
            </w:r>
            <w:r w:rsidRPr="00242C17">
              <w:rPr>
                <w:rFonts w:ascii="Arial" w:eastAsia="Tahoma" w:hAnsi="Arial" w:cs="Arial"/>
                <w:spacing w:val="-2"/>
                <w:sz w:val="22"/>
                <w:szCs w:val="22"/>
              </w:rPr>
              <w:t>d</w:t>
            </w:r>
            <w:r w:rsidRPr="00242C17">
              <w:rPr>
                <w:rFonts w:ascii="Arial" w:eastAsia="Tahoma" w:hAnsi="Arial" w:cs="Arial"/>
                <w:spacing w:val="-1"/>
                <w:sz w:val="22"/>
                <w:szCs w:val="22"/>
              </w:rPr>
              <w:t>en</w:t>
            </w:r>
            <w:r w:rsidRPr="00242C17">
              <w:rPr>
                <w:rFonts w:ascii="Arial" w:eastAsia="Tahoma" w:hAnsi="Arial" w:cs="Arial"/>
                <w:sz w:val="22"/>
                <w:szCs w:val="22"/>
              </w:rPr>
              <w:t>ti</w:t>
            </w:r>
            <w:r w:rsidRPr="00242C17">
              <w:rPr>
                <w:rFonts w:ascii="Arial" w:eastAsia="Tahoma" w:hAnsi="Arial" w:cs="Arial"/>
                <w:spacing w:val="-1"/>
                <w:sz w:val="22"/>
                <w:szCs w:val="22"/>
              </w:rPr>
              <w:t>a</w:t>
            </w:r>
            <w:r w:rsidRPr="00242C17">
              <w:rPr>
                <w:rFonts w:ascii="Arial" w:eastAsia="Tahoma" w:hAnsi="Arial" w:cs="Arial"/>
                <w:sz w:val="22"/>
                <w:szCs w:val="22"/>
              </w:rPr>
              <w:t>l</w:t>
            </w:r>
          </w:p>
          <w:p w:rsidR="00DE7793" w:rsidRPr="00242C17" w:rsidRDefault="00DE7793" w:rsidP="000552BD">
            <w:pPr>
              <w:spacing w:line="256" w:lineRule="exact"/>
              <w:ind w:left="105" w:right="-20"/>
              <w:rPr>
                <w:rFonts w:ascii="Arial" w:eastAsia="Tahoma" w:hAnsi="Arial" w:cs="Arial"/>
              </w:rPr>
            </w:pPr>
            <w:r w:rsidRPr="00242C17">
              <w:rPr>
                <w:rFonts w:ascii="Arial" w:eastAsia="Tahoma" w:hAnsi="Arial" w:cs="Arial"/>
                <w:position w:val="-1"/>
                <w:sz w:val="22"/>
                <w:szCs w:val="22"/>
              </w:rPr>
              <w:t>d</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v</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lopm</w:t>
            </w:r>
            <w:r w:rsidRPr="00242C17">
              <w:rPr>
                <w:rFonts w:ascii="Arial" w:eastAsia="Tahoma" w:hAnsi="Arial" w:cs="Arial"/>
                <w:spacing w:val="-1"/>
                <w:position w:val="-1"/>
                <w:sz w:val="22"/>
                <w:szCs w:val="22"/>
              </w:rPr>
              <w:t>en</w:t>
            </w:r>
            <w:r w:rsidRPr="00242C17">
              <w:rPr>
                <w:rFonts w:ascii="Arial" w:eastAsia="Tahoma" w:hAnsi="Arial" w:cs="Arial"/>
                <w:position w:val="-1"/>
                <w:sz w:val="22"/>
                <w:szCs w:val="22"/>
              </w:rPr>
              <w:t>t</w:t>
            </w:r>
            <w:r w:rsidRPr="00242C17">
              <w:rPr>
                <w:rFonts w:ascii="Arial" w:eastAsia="Tahoma" w:hAnsi="Arial" w:cs="Arial"/>
                <w:spacing w:val="1"/>
                <w:position w:val="-1"/>
                <w:sz w:val="22"/>
                <w:szCs w:val="22"/>
              </w:rPr>
              <w:t xml:space="preserve"> </w:t>
            </w:r>
            <w:r w:rsidRPr="00242C17">
              <w:rPr>
                <w:rFonts w:ascii="Arial" w:eastAsia="Tahoma" w:hAnsi="Arial" w:cs="Arial"/>
                <w:spacing w:val="-1"/>
                <w:position w:val="-1"/>
                <w:sz w:val="22"/>
                <w:szCs w:val="22"/>
              </w:rPr>
              <w:t>a</w:t>
            </w:r>
            <w:r w:rsidRPr="00242C17">
              <w:rPr>
                <w:rFonts w:ascii="Arial" w:eastAsia="Tahoma" w:hAnsi="Arial" w:cs="Arial"/>
                <w:position w:val="-1"/>
                <w:sz w:val="22"/>
                <w:szCs w:val="22"/>
              </w:rPr>
              <w:t>t</w:t>
            </w:r>
            <w:r w:rsidRPr="00242C17">
              <w:rPr>
                <w:rFonts w:ascii="Arial" w:eastAsia="Tahoma" w:hAnsi="Arial" w:cs="Arial"/>
                <w:spacing w:val="-1"/>
                <w:position w:val="-1"/>
                <w:sz w:val="22"/>
                <w:szCs w:val="22"/>
              </w:rPr>
              <w:t xml:space="preserve"> </w:t>
            </w:r>
            <w:r w:rsidRPr="00242C17">
              <w:rPr>
                <w:rFonts w:ascii="Arial" w:eastAsia="Tahoma" w:hAnsi="Arial" w:cs="Arial"/>
                <w:position w:val="-1"/>
                <w:sz w:val="22"/>
                <w:szCs w:val="22"/>
              </w:rPr>
              <w:t>F</w:t>
            </w:r>
            <w:r w:rsidRPr="00242C17">
              <w:rPr>
                <w:rFonts w:ascii="Arial" w:eastAsia="Tahoma" w:hAnsi="Arial" w:cs="Arial"/>
                <w:spacing w:val="-1"/>
                <w:position w:val="-1"/>
                <w:sz w:val="22"/>
                <w:szCs w:val="22"/>
              </w:rPr>
              <w:t>a</w:t>
            </w:r>
            <w:r w:rsidRPr="00242C17">
              <w:rPr>
                <w:rFonts w:ascii="Arial" w:eastAsia="Tahoma" w:hAnsi="Arial" w:cs="Arial"/>
                <w:position w:val="-1"/>
                <w:sz w:val="22"/>
                <w:szCs w:val="22"/>
              </w:rPr>
              <w:t>r</w:t>
            </w:r>
            <w:r w:rsidRPr="00242C17">
              <w:rPr>
                <w:rFonts w:ascii="Arial" w:eastAsia="Tahoma" w:hAnsi="Arial" w:cs="Arial"/>
                <w:spacing w:val="-1"/>
                <w:position w:val="-1"/>
                <w:sz w:val="22"/>
                <w:szCs w:val="22"/>
              </w:rPr>
              <w:t>eha</w:t>
            </w:r>
            <w:r w:rsidRPr="00242C17">
              <w:rPr>
                <w:rFonts w:ascii="Arial" w:eastAsia="Tahoma" w:hAnsi="Arial" w:cs="Arial"/>
                <w:position w:val="-1"/>
                <w:sz w:val="22"/>
                <w:szCs w:val="22"/>
              </w:rPr>
              <w:t>m Coll</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ge</w:t>
            </w:r>
          </w:p>
          <w:p w:rsidR="00DE7793" w:rsidRPr="00242C17" w:rsidRDefault="00DE7793" w:rsidP="000552BD">
            <w:pPr>
              <w:spacing w:before="1"/>
              <w:ind w:left="105" w:right="-20"/>
              <w:rPr>
                <w:rFonts w:ascii="Arial" w:eastAsia="Tahoma" w:hAnsi="Arial" w:cs="Arial"/>
              </w:rPr>
            </w:pPr>
            <w:r w:rsidRPr="00242C17">
              <w:rPr>
                <w:rFonts w:ascii="Arial" w:eastAsia="Tahoma" w:hAnsi="Arial" w:cs="Arial"/>
                <w:sz w:val="22"/>
                <w:szCs w:val="22"/>
              </w:rPr>
              <w:t>s</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z w:val="22"/>
                <w:szCs w:val="22"/>
              </w:rPr>
              <w:t>be lim</w:t>
            </w:r>
            <w:r w:rsidRPr="00242C17">
              <w:rPr>
                <w:rFonts w:ascii="Arial" w:eastAsia="Tahoma" w:hAnsi="Arial" w:cs="Arial"/>
                <w:spacing w:val="-2"/>
                <w:sz w:val="22"/>
                <w:szCs w:val="22"/>
              </w:rPr>
              <w:t>i</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 xml:space="preserve">d </w:t>
            </w:r>
            <w:r w:rsidRPr="00242C17">
              <w:rPr>
                <w:rFonts w:ascii="Arial" w:eastAsia="Tahoma" w:hAnsi="Arial" w:cs="Arial"/>
                <w:spacing w:val="-2"/>
                <w:sz w:val="22"/>
                <w:szCs w:val="22"/>
              </w:rPr>
              <w:t>t</w:t>
            </w:r>
            <w:r w:rsidRPr="00242C17">
              <w:rPr>
                <w:rFonts w:ascii="Arial" w:eastAsia="Tahoma" w:hAnsi="Arial" w:cs="Arial"/>
                <w:sz w:val="22"/>
                <w:szCs w:val="22"/>
              </w:rPr>
              <w:t>o 1</w:t>
            </w:r>
            <w:r w:rsidRPr="00242C17">
              <w:rPr>
                <w:rFonts w:ascii="Arial" w:eastAsia="Tahoma" w:hAnsi="Arial" w:cs="Arial"/>
                <w:spacing w:val="3"/>
                <w:sz w:val="22"/>
                <w:szCs w:val="22"/>
              </w:rPr>
              <w:t>2</w:t>
            </w:r>
            <w:r w:rsidRPr="00242C17">
              <w:rPr>
                <w:rFonts w:ascii="Arial" w:eastAsia="Tahoma" w:hAnsi="Arial" w:cs="Arial"/>
                <w:sz w:val="22"/>
                <w:szCs w:val="22"/>
              </w:rPr>
              <w:t>0</w:t>
            </w:r>
            <w:r w:rsidRPr="00242C17">
              <w:rPr>
                <w:rFonts w:ascii="Arial" w:eastAsia="Tahoma" w:hAnsi="Arial" w:cs="Arial"/>
                <w:spacing w:val="-2"/>
                <w:sz w:val="22"/>
                <w:szCs w:val="22"/>
              </w:rPr>
              <w:t xml:space="preserve"> </w:t>
            </w:r>
            <w:r w:rsidRPr="00242C17">
              <w:rPr>
                <w:rFonts w:ascii="Arial" w:eastAsia="Tahoma" w:hAnsi="Arial" w:cs="Arial"/>
                <w:sz w:val="22"/>
                <w:szCs w:val="22"/>
              </w:rPr>
              <w:t>d</w:t>
            </w:r>
            <w:r w:rsidRPr="00242C17">
              <w:rPr>
                <w:rFonts w:ascii="Arial" w:eastAsia="Tahoma" w:hAnsi="Arial" w:cs="Arial"/>
                <w:spacing w:val="-1"/>
                <w:sz w:val="22"/>
                <w:szCs w:val="22"/>
              </w:rPr>
              <w:t>we</w:t>
            </w:r>
            <w:r w:rsidRPr="00242C17">
              <w:rPr>
                <w:rFonts w:ascii="Arial" w:eastAsia="Tahoma" w:hAnsi="Arial" w:cs="Arial"/>
                <w:sz w:val="22"/>
                <w:szCs w:val="22"/>
              </w:rPr>
              <w:t>lli</w:t>
            </w:r>
            <w:r w:rsidRPr="00242C17">
              <w:rPr>
                <w:rFonts w:ascii="Arial" w:eastAsia="Tahoma" w:hAnsi="Arial" w:cs="Arial"/>
                <w:spacing w:val="-1"/>
                <w:sz w:val="22"/>
                <w:szCs w:val="22"/>
              </w:rPr>
              <w:t>n</w:t>
            </w:r>
            <w:r w:rsidRPr="00242C17">
              <w:rPr>
                <w:rFonts w:ascii="Arial" w:eastAsia="Tahoma" w:hAnsi="Arial" w:cs="Arial"/>
                <w:sz w:val="22"/>
                <w:szCs w:val="22"/>
              </w:rPr>
              <w:t>gs.</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39" w:lineRule="auto"/>
              <w:ind w:left="105" w:right="776"/>
              <w:jc w:val="both"/>
              <w:rPr>
                <w:rFonts w:ascii="Arial" w:eastAsia="Tahoma" w:hAnsi="Arial" w:cs="Arial"/>
              </w:rPr>
            </w:pPr>
            <w:r w:rsidRPr="00242C17">
              <w:rPr>
                <w:rFonts w:ascii="Arial" w:eastAsia="Tahoma" w:hAnsi="Arial" w:cs="Arial"/>
                <w:sz w:val="22"/>
                <w:szCs w:val="22"/>
              </w:rPr>
              <w:t>Core Str</w:t>
            </w:r>
            <w:r w:rsidRPr="00242C17">
              <w:rPr>
                <w:rFonts w:ascii="Arial" w:eastAsia="Tahoma" w:hAnsi="Arial" w:cs="Arial"/>
                <w:spacing w:val="-1"/>
                <w:sz w:val="22"/>
                <w:szCs w:val="22"/>
              </w:rPr>
              <w:t>a</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gy</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P</w:t>
            </w:r>
            <w:r w:rsidRPr="00242C17">
              <w:rPr>
                <w:rFonts w:ascii="Arial" w:eastAsia="Tahoma" w:hAnsi="Arial" w:cs="Arial"/>
                <w:sz w:val="22"/>
                <w:szCs w:val="22"/>
              </w:rPr>
              <w:t>oli</w:t>
            </w:r>
            <w:r w:rsidRPr="00242C17">
              <w:rPr>
                <w:rFonts w:ascii="Arial" w:eastAsia="Tahoma" w:hAnsi="Arial" w:cs="Arial"/>
                <w:spacing w:val="-1"/>
                <w:sz w:val="22"/>
                <w:szCs w:val="22"/>
              </w:rPr>
              <w:t>c</w:t>
            </w:r>
            <w:r w:rsidRPr="00242C17">
              <w:rPr>
                <w:rFonts w:ascii="Arial" w:eastAsia="Tahoma" w:hAnsi="Arial" w:cs="Arial"/>
                <w:sz w:val="22"/>
                <w:szCs w:val="22"/>
              </w:rPr>
              <w:t>y</w:t>
            </w:r>
            <w:r w:rsidRPr="00242C17">
              <w:rPr>
                <w:rFonts w:ascii="Arial" w:eastAsia="Tahoma" w:hAnsi="Arial" w:cs="Arial"/>
                <w:spacing w:val="-1"/>
                <w:sz w:val="22"/>
                <w:szCs w:val="22"/>
              </w:rPr>
              <w:t xml:space="preserve"> </w:t>
            </w:r>
            <w:r w:rsidRPr="00242C17">
              <w:rPr>
                <w:rFonts w:ascii="Arial" w:eastAsia="Tahoma" w:hAnsi="Arial" w:cs="Arial"/>
                <w:sz w:val="22"/>
                <w:szCs w:val="22"/>
              </w:rPr>
              <w:t>CS2</w:t>
            </w:r>
            <w:r w:rsidRPr="00242C17">
              <w:rPr>
                <w:rFonts w:ascii="Arial" w:eastAsia="Tahoma" w:hAnsi="Arial" w:cs="Arial"/>
                <w:spacing w:val="2"/>
                <w:sz w:val="22"/>
                <w:szCs w:val="22"/>
              </w:rPr>
              <w:t xml:space="preserve"> </w:t>
            </w:r>
            <w:r w:rsidRPr="00242C17">
              <w:rPr>
                <w:rFonts w:ascii="Arial" w:eastAsia="Tahoma" w:hAnsi="Arial" w:cs="Arial"/>
                <w:sz w:val="22"/>
                <w:szCs w:val="22"/>
              </w:rPr>
              <w:t>s</w:t>
            </w:r>
            <w:r w:rsidRPr="00242C17">
              <w:rPr>
                <w:rFonts w:ascii="Arial" w:eastAsia="Tahoma" w:hAnsi="Arial" w:cs="Arial"/>
                <w:spacing w:val="-1"/>
                <w:sz w:val="22"/>
                <w:szCs w:val="22"/>
              </w:rPr>
              <w:t>e</w:t>
            </w:r>
            <w:r w:rsidRPr="00242C17">
              <w:rPr>
                <w:rFonts w:ascii="Arial" w:eastAsia="Tahoma" w:hAnsi="Arial" w:cs="Arial"/>
                <w:sz w:val="22"/>
                <w:szCs w:val="22"/>
              </w:rPr>
              <w:t>ts o</w:t>
            </w:r>
            <w:r w:rsidRPr="00242C17">
              <w:rPr>
                <w:rFonts w:ascii="Arial" w:eastAsia="Tahoma" w:hAnsi="Arial" w:cs="Arial"/>
                <w:spacing w:val="-1"/>
                <w:sz w:val="22"/>
                <w:szCs w:val="22"/>
              </w:rPr>
              <w:t>u</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str</w:t>
            </w:r>
            <w:r w:rsidRPr="00242C17">
              <w:rPr>
                <w:rFonts w:ascii="Arial" w:eastAsia="Tahoma" w:hAnsi="Arial" w:cs="Arial"/>
                <w:spacing w:val="-1"/>
                <w:sz w:val="22"/>
                <w:szCs w:val="22"/>
              </w:rPr>
              <w:t>a</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 xml:space="preserve">gic </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si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1"/>
                <w:sz w:val="22"/>
                <w:szCs w:val="22"/>
              </w:rPr>
              <w:t xml:space="preserve"> </w:t>
            </w:r>
            <w:r w:rsidRPr="00242C17">
              <w:rPr>
                <w:rFonts w:ascii="Arial" w:eastAsia="Tahoma" w:hAnsi="Arial" w:cs="Arial"/>
                <w:sz w:val="22"/>
                <w:szCs w:val="22"/>
              </w:rPr>
              <w:t>r</w:t>
            </w:r>
            <w:r w:rsidRPr="00242C17">
              <w:rPr>
                <w:rFonts w:ascii="Arial" w:eastAsia="Tahoma" w:hAnsi="Arial" w:cs="Arial"/>
                <w:spacing w:val="-3"/>
                <w:sz w:val="22"/>
                <w:szCs w:val="22"/>
              </w:rPr>
              <w:t>e</w:t>
            </w:r>
            <w:r w:rsidRPr="00242C17">
              <w:rPr>
                <w:rFonts w:ascii="Arial" w:eastAsia="Tahoma" w:hAnsi="Arial" w:cs="Arial"/>
                <w:sz w:val="22"/>
                <w:szCs w:val="22"/>
              </w:rPr>
              <w:t>q</w:t>
            </w:r>
            <w:r w:rsidRPr="00242C17">
              <w:rPr>
                <w:rFonts w:ascii="Arial" w:eastAsia="Tahoma" w:hAnsi="Arial" w:cs="Arial"/>
                <w:spacing w:val="-1"/>
                <w:sz w:val="22"/>
                <w:szCs w:val="22"/>
              </w:rPr>
              <w:t>u</w:t>
            </w:r>
            <w:r w:rsidRPr="00242C17">
              <w:rPr>
                <w:rFonts w:ascii="Arial" w:eastAsia="Tahoma" w:hAnsi="Arial" w:cs="Arial"/>
                <w:sz w:val="22"/>
                <w:szCs w:val="22"/>
              </w:rPr>
              <w:t>ir</w:t>
            </w:r>
            <w:r w:rsidRPr="00242C17">
              <w:rPr>
                <w:rFonts w:ascii="Arial" w:eastAsia="Tahoma" w:hAnsi="Arial" w:cs="Arial"/>
                <w:spacing w:val="-1"/>
                <w:sz w:val="22"/>
                <w:szCs w:val="22"/>
              </w:rPr>
              <w:t>e</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f</w:t>
            </w:r>
            <w:r w:rsidRPr="00242C17">
              <w:rPr>
                <w:rFonts w:ascii="Arial" w:eastAsia="Tahoma" w:hAnsi="Arial" w:cs="Arial"/>
                <w:sz w:val="22"/>
                <w:szCs w:val="22"/>
              </w:rPr>
              <w:t>or</w:t>
            </w:r>
            <w:r w:rsidRPr="00242C17">
              <w:rPr>
                <w:rFonts w:ascii="Arial" w:eastAsia="Tahoma" w:hAnsi="Arial" w:cs="Arial"/>
                <w:spacing w:val="3"/>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m Boro</w:t>
            </w:r>
            <w:r w:rsidRPr="00242C17">
              <w:rPr>
                <w:rFonts w:ascii="Arial" w:eastAsia="Tahoma" w:hAnsi="Arial" w:cs="Arial"/>
                <w:spacing w:val="-1"/>
                <w:sz w:val="22"/>
                <w:szCs w:val="22"/>
              </w:rPr>
              <w:t>u</w:t>
            </w:r>
            <w:r w:rsidRPr="00242C17">
              <w:rPr>
                <w:rFonts w:ascii="Arial" w:eastAsia="Tahoma" w:hAnsi="Arial" w:cs="Arial"/>
                <w:sz w:val="22"/>
                <w:szCs w:val="22"/>
              </w:rPr>
              <w:t>g</w:t>
            </w:r>
            <w:r w:rsidRPr="00242C17">
              <w:rPr>
                <w:rFonts w:ascii="Arial" w:eastAsia="Tahoma" w:hAnsi="Arial" w:cs="Arial"/>
                <w:spacing w:val="-1"/>
                <w:sz w:val="22"/>
                <w:szCs w:val="22"/>
              </w:rPr>
              <w:t>h</w:t>
            </w:r>
            <w:r w:rsidRPr="00242C17">
              <w:rPr>
                <w:rFonts w:ascii="Arial" w:eastAsia="Tahoma" w:hAnsi="Arial" w:cs="Arial"/>
                <w:sz w:val="22"/>
                <w:szCs w:val="22"/>
              </w:rPr>
              <w:t>,</w:t>
            </w:r>
            <w:r w:rsidRPr="00242C17">
              <w:rPr>
                <w:rFonts w:ascii="Arial" w:eastAsia="Tahoma" w:hAnsi="Arial" w:cs="Arial"/>
                <w:spacing w:val="1"/>
                <w:sz w:val="22"/>
                <w:szCs w:val="22"/>
              </w:rPr>
              <w:t xml:space="preserve"> </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pacing w:val="-2"/>
                <w:sz w:val="22"/>
                <w:szCs w:val="22"/>
              </w:rPr>
              <w:t>t</w:t>
            </w:r>
            <w:r w:rsidRPr="00242C17">
              <w:rPr>
                <w:rFonts w:ascii="Arial" w:eastAsia="Tahoma" w:hAnsi="Arial" w:cs="Arial"/>
                <w:sz w:val="22"/>
                <w:szCs w:val="22"/>
              </w:rPr>
              <w:t>si</w:t>
            </w:r>
            <w:r w:rsidRPr="00242C17">
              <w:rPr>
                <w:rFonts w:ascii="Arial" w:eastAsia="Tahoma" w:hAnsi="Arial" w:cs="Arial"/>
                <w:spacing w:val="-2"/>
                <w:sz w:val="22"/>
                <w:szCs w:val="22"/>
              </w:rPr>
              <w:t>d</w:t>
            </w:r>
            <w:r w:rsidRPr="00242C17">
              <w:rPr>
                <w:rFonts w:ascii="Arial" w:eastAsia="Tahoma" w:hAnsi="Arial" w:cs="Arial"/>
                <w:sz w:val="22"/>
                <w:szCs w:val="22"/>
              </w:rPr>
              <w:t>e</w:t>
            </w:r>
            <w:r w:rsidRPr="00242C17">
              <w:rPr>
                <w:rFonts w:ascii="Arial" w:eastAsia="Tahoma" w:hAnsi="Arial" w:cs="Arial"/>
                <w:spacing w:val="3"/>
                <w:sz w:val="22"/>
                <w:szCs w:val="22"/>
              </w:rPr>
              <w:t xml:space="preserve"> </w:t>
            </w:r>
            <w:r w:rsidRPr="00242C17">
              <w:rPr>
                <w:rFonts w:ascii="Arial" w:eastAsia="Tahoma" w:hAnsi="Arial" w:cs="Arial"/>
                <w:sz w:val="22"/>
                <w:szCs w:val="22"/>
              </w:rPr>
              <w:t>of 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ne</w:t>
            </w:r>
            <w:r w:rsidRPr="00242C17">
              <w:rPr>
                <w:rFonts w:ascii="Arial" w:eastAsia="Tahoma" w:hAnsi="Arial" w:cs="Arial"/>
                <w:sz w:val="22"/>
                <w:szCs w:val="22"/>
              </w:rPr>
              <w:t>w</w:t>
            </w:r>
          </w:p>
          <w:p w:rsidR="00DE7793" w:rsidRPr="00242C17" w:rsidRDefault="00DE7793" w:rsidP="000552BD">
            <w:pPr>
              <w:spacing w:before="1"/>
              <w:ind w:left="105" w:right="588"/>
              <w:jc w:val="both"/>
              <w:rPr>
                <w:rFonts w:ascii="Arial" w:eastAsia="Tahoma" w:hAnsi="Arial" w:cs="Arial"/>
              </w:rPr>
            </w:pPr>
            <w:r w:rsidRPr="00242C17">
              <w:rPr>
                <w:rFonts w:ascii="Arial" w:eastAsia="Tahoma" w:hAnsi="Arial" w:cs="Arial"/>
                <w:spacing w:val="-1"/>
                <w:sz w:val="22"/>
                <w:szCs w:val="22"/>
              </w:rPr>
              <w:t>c</w:t>
            </w:r>
            <w:r w:rsidRPr="00242C17">
              <w:rPr>
                <w:rFonts w:ascii="Arial" w:eastAsia="Tahoma" w:hAnsi="Arial" w:cs="Arial"/>
                <w:sz w:val="22"/>
                <w:szCs w:val="22"/>
              </w:rPr>
              <w:t>omm</w:t>
            </w:r>
            <w:r w:rsidRPr="00242C17">
              <w:rPr>
                <w:rFonts w:ascii="Arial" w:eastAsia="Tahoma" w:hAnsi="Arial" w:cs="Arial"/>
                <w:spacing w:val="-1"/>
                <w:sz w:val="22"/>
                <w:szCs w:val="22"/>
              </w:rPr>
              <w:t>un</w:t>
            </w:r>
            <w:r w:rsidRPr="00242C17">
              <w:rPr>
                <w:rFonts w:ascii="Arial" w:eastAsia="Tahoma" w:hAnsi="Arial" w:cs="Arial"/>
                <w:sz w:val="22"/>
                <w:szCs w:val="22"/>
              </w:rPr>
              <w:t>ity</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n</w:t>
            </w:r>
            <w:r w:rsidRPr="00242C17">
              <w:rPr>
                <w:rFonts w:ascii="Arial" w:eastAsia="Tahoma" w:hAnsi="Arial" w:cs="Arial"/>
                <w:sz w:val="22"/>
                <w:szCs w:val="22"/>
              </w:rPr>
              <w:t>orth</w:t>
            </w:r>
            <w:r w:rsidRPr="00242C17">
              <w:rPr>
                <w:rFonts w:ascii="Arial" w:eastAsia="Tahoma" w:hAnsi="Arial" w:cs="Arial"/>
                <w:spacing w:val="-2"/>
                <w:sz w:val="22"/>
                <w:szCs w:val="22"/>
              </w:rPr>
              <w:t xml:space="preserve"> </w:t>
            </w:r>
            <w:r w:rsidRPr="00242C17">
              <w:rPr>
                <w:rFonts w:ascii="Arial" w:eastAsia="Tahoma" w:hAnsi="Arial" w:cs="Arial"/>
                <w:sz w:val="22"/>
                <w:szCs w:val="22"/>
              </w:rPr>
              <w:t>of 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3"/>
                <w:sz w:val="22"/>
                <w:szCs w:val="22"/>
              </w:rPr>
              <w:t>e</w:t>
            </w:r>
            <w:r w:rsidRPr="00242C17">
              <w:rPr>
                <w:rFonts w:ascii="Arial" w:eastAsia="Tahoma" w:hAnsi="Arial" w:cs="Arial"/>
                <w:spacing w:val="-1"/>
                <w:sz w:val="22"/>
                <w:szCs w:val="22"/>
              </w:rPr>
              <w:t>ha</w:t>
            </w:r>
            <w:r w:rsidRPr="00242C17">
              <w:rPr>
                <w:rFonts w:ascii="Arial" w:eastAsia="Tahoma" w:hAnsi="Arial" w:cs="Arial"/>
                <w:sz w:val="22"/>
                <w:szCs w:val="22"/>
              </w:rPr>
              <w:t xml:space="preserve">m. </w:t>
            </w:r>
            <w:r w:rsidRPr="00242C17">
              <w:rPr>
                <w:rFonts w:ascii="Arial" w:eastAsia="Tahoma" w:hAnsi="Arial" w:cs="Arial"/>
                <w:spacing w:val="1"/>
                <w:sz w:val="22"/>
                <w:szCs w:val="22"/>
              </w:rPr>
              <w:t xml:space="preserve"> </w:t>
            </w:r>
            <w:r w:rsidRPr="00242C17">
              <w:rPr>
                <w:rFonts w:ascii="Arial" w:eastAsia="Tahoma" w:hAnsi="Arial" w:cs="Arial"/>
                <w:sz w:val="22"/>
                <w:szCs w:val="22"/>
              </w:rPr>
              <w:t>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m</w:t>
            </w:r>
          </w:p>
          <w:p w:rsidR="00DE7793" w:rsidRPr="00242C17" w:rsidRDefault="00DE7793" w:rsidP="000552BD">
            <w:pPr>
              <w:spacing w:before="1"/>
              <w:ind w:left="105" w:right="255"/>
              <w:jc w:val="both"/>
              <w:rPr>
                <w:rFonts w:ascii="Arial" w:eastAsia="Tahoma" w:hAnsi="Arial" w:cs="Arial"/>
              </w:rPr>
            </w:pPr>
            <w:r w:rsidRPr="00242C17">
              <w:rPr>
                <w:rFonts w:ascii="Arial" w:eastAsia="Tahoma" w:hAnsi="Arial" w:cs="Arial"/>
                <w:sz w:val="22"/>
                <w:szCs w:val="22"/>
              </w:rPr>
              <w:t>Boro</w:t>
            </w:r>
            <w:r w:rsidRPr="00242C17">
              <w:rPr>
                <w:rFonts w:ascii="Arial" w:eastAsia="Tahoma" w:hAnsi="Arial" w:cs="Arial"/>
                <w:spacing w:val="-1"/>
                <w:sz w:val="22"/>
                <w:szCs w:val="22"/>
              </w:rPr>
              <w:t>u</w:t>
            </w:r>
            <w:r w:rsidRPr="00242C17">
              <w:rPr>
                <w:rFonts w:ascii="Arial" w:eastAsia="Tahoma" w:hAnsi="Arial" w:cs="Arial"/>
                <w:sz w:val="22"/>
                <w:szCs w:val="22"/>
              </w:rPr>
              <w:t>gh Co</w:t>
            </w:r>
            <w:r w:rsidRPr="00242C17">
              <w:rPr>
                <w:rFonts w:ascii="Arial" w:eastAsia="Tahoma" w:hAnsi="Arial" w:cs="Arial"/>
                <w:spacing w:val="-1"/>
                <w:sz w:val="22"/>
                <w:szCs w:val="22"/>
              </w:rPr>
              <w:t>unc</w:t>
            </w:r>
            <w:r w:rsidRPr="00242C17">
              <w:rPr>
                <w:rFonts w:ascii="Arial" w:eastAsia="Tahoma" w:hAnsi="Arial" w:cs="Arial"/>
                <w:sz w:val="22"/>
                <w:szCs w:val="22"/>
              </w:rPr>
              <w:t>il</w:t>
            </w:r>
            <w:r w:rsidRPr="00242C17">
              <w:rPr>
                <w:rFonts w:ascii="Arial" w:eastAsia="Tahoma" w:hAnsi="Arial" w:cs="Arial"/>
                <w:spacing w:val="-1"/>
                <w:sz w:val="22"/>
                <w:szCs w:val="22"/>
              </w:rPr>
              <w:t xml:space="preserve"> ha</w:t>
            </w:r>
            <w:r w:rsidRPr="00242C17">
              <w:rPr>
                <w:rFonts w:ascii="Arial" w:eastAsia="Tahoma" w:hAnsi="Arial" w:cs="Arial"/>
                <w:sz w:val="22"/>
                <w:szCs w:val="22"/>
              </w:rPr>
              <w:t>s id</w:t>
            </w:r>
            <w:r w:rsidRPr="00242C17">
              <w:rPr>
                <w:rFonts w:ascii="Arial" w:eastAsia="Tahoma" w:hAnsi="Arial" w:cs="Arial"/>
                <w:spacing w:val="-3"/>
                <w:sz w:val="22"/>
                <w:szCs w:val="22"/>
              </w:rPr>
              <w:t>e</w:t>
            </w:r>
            <w:r w:rsidRPr="00242C17">
              <w:rPr>
                <w:rFonts w:ascii="Arial" w:eastAsia="Tahoma" w:hAnsi="Arial" w:cs="Arial"/>
                <w:spacing w:val="-1"/>
                <w:sz w:val="22"/>
                <w:szCs w:val="22"/>
              </w:rPr>
              <w:t>n</w:t>
            </w:r>
            <w:r w:rsidRPr="00242C17">
              <w:rPr>
                <w:rFonts w:ascii="Arial" w:eastAsia="Tahoma" w:hAnsi="Arial" w:cs="Arial"/>
                <w:sz w:val="22"/>
                <w:szCs w:val="22"/>
              </w:rPr>
              <w:t>ti</w:t>
            </w:r>
            <w:r w:rsidRPr="00242C17">
              <w:rPr>
                <w:rFonts w:ascii="Arial" w:eastAsia="Tahoma" w:hAnsi="Arial" w:cs="Arial"/>
                <w:spacing w:val="-1"/>
                <w:sz w:val="22"/>
                <w:szCs w:val="22"/>
              </w:rPr>
              <w:t>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a b</w:t>
            </w:r>
            <w:r w:rsidRPr="00242C17">
              <w:rPr>
                <w:rFonts w:ascii="Arial" w:eastAsia="Tahoma" w:hAnsi="Arial" w:cs="Arial"/>
                <w:spacing w:val="-1"/>
                <w:sz w:val="22"/>
                <w:szCs w:val="22"/>
              </w:rPr>
              <w:t>a</w:t>
            </w:r>
            <w:r w:rsidRPr="00242C17">
              <w:rPr>
                <w:rFonts w:ascii="Arial" w:eastAsia="Tahoma" w:hAnsi="Arial" w:cs="Arial"/>
                <w:sz w:val="22"/>
                <w:szCs w:val="22"/>
              </w:rPr>
              <w:t>l</w:t>
            </w:r>
            <w:r w:rsidRPr="00242C17">
              <w:rPr>
                <w:rFonts w:ascii="Arial" w:eastAsia="Tahoma" w:hAnsi="Arial" w:cs="Arial"/>
                <w:spacing w:val="-1"/>
                <w:sz w:val="22"/>
                <w:szCs w:val="22"/>
              </w:rPr>
              <w:t>anc</w:t>
            </w:r>
            <w:r w:rsidRPr="00242C17">
              <w:rPr>
                <w:rFonts w:ascii="Arial" w:eastAsia="Tahoma" w:hAnsi="Arial" w:cs="Arial"/>
                <w:sz w:val="22"/>
                <w:szCs w:val="22"/>
              </w:rPr>
              <w:t>e of</w:t>
            </w:r>
          </w:p>
          <w:p w:rsidR="00DE7793" w:rsidRPr="00242C17" w:rsidRDefault="00DE7793" w:rsidP="000552BD">
            <w:pPr>
              <w:spacing w:before="5" w:line="266" w:lineRule="exact"/>
              <w:ind w:left="105" w:right="377"/>
              <w:rPr>
                <w:rFonts w:ascii="Arial" w:eastAsia="Tahoma" w:hAnsi="Arial" w:cs="Arial"/>
              </w:rPr>
            </w:pPr>
            <w:r w:rsidRPr="00242C17">
              <w:rPr>
                <w:rFonts w:ascii="Arial" w:eastAsia="Tahoma" w:hAnsi="Arial" w:cs="Arial"/>
                <w:sz w:val="22"/>
                <w:szCs w:val="22"/>
              </w:rPr>
              <w:t>1,453 d</w:t>
            </w:r>
            <w:r w:rsidRPr="00242C17">
              <w:rPr>
                <w:rFonts w:ascii="Arial" w:eastAsia="Tahoma" w:hAnsi="Arial" w:cs="Arial"/>
                <w:spacing w:val="-1"/>
                <w:sz w:val="22"/>
                <w:szCs w:val="22"/>
              </w:rPr>
              <w:t>we</w:t>
            </w:r>
            <w:r w:rsidRPr="00242C17">
              <w:rPr>
                <w:rFonts w:ascii="Arial" w:eastAsia="Tahoma" w:hAnsi="Arial" w:cs="Arial"/>
                <w:sz w:val="22"/>
                <w:szCs w:val="22"/>
              </w:rPr>
              <w:t>lli</w:t>
            </w:r>
            <w:r w:rsidRPr="00242C17">
              <w:rPr>
                <w:rFonts w:ascii="Arial" w:eastAsia="Tahoma" w:hAnsi="Arial" w:cs="Arial"/>
                <w:spacing w:val="-1"/>
                <w:sz w:val="22"/>
                <w:szCs w:val="22"/>
              </w:rPr>
              <w:t>n</w:t>
            </w:r>
            <w:r w:rsidRPr="00242C17">
              <w:rPr>
                <w:rFonts w:ascii="Arial" w:eastAsia="Tahoma" w:hAnsi="Arial" w:cs="Arial"/>
                <w:sz w:val="22"/>
                <w:szCs w:val="22"/>
              </w:rPr>
              <w:t>gs</w:t>
            </w:r>
            <w:r w:rsidRPr="00242C17">
              <w:rPr>
                <w:rFonts w:ascii="Arial" w:eastAsia="Tahoma" w:hAnsi="Arial" w:cs="Arial"/>
                <w:spacing w:val="-2"/>
                <w:sz w:val="22"/>
                <w:szCs w:val="22"/>
              </w:rPr>
              <w:t xml:space="preserve"> </w:t>
            </w:r>
            <w:r w:rsidRPr="00242C17">
              <w:rPr>
                <w:rFonts w:ascii="Arial" w:eastAsia="Tahoma" w:hAnsi="Arial" w:cs="Arial"/>
                <w:sz w:val="22"/>
                <w:szCs w:val="22"/>
              </w:rPr>
              <w:t>to</w:t>
            </w:r>
            <w:r w:rsidRPr="00242C17">
              <w:rPr>
                <w:rFonts w:ascii="Arial" w:eastAsia="Tahoma" w:hAnsi="Arial" w:cs="Arial"/>
                <w:spacing w:val="-2"/>
                <w:sz w:val="22"/>
                <w:szCs w:val="22"/>
              </w:rPr>
              <w:t xml:space="preserve"> </w:t>
            </w:r>
            <w:r w:rsidRPr="00242C17">
              <w:rPr>
                <w:rFonts w:ascii="Arial" w:eastAsia="Tahoma" w:hAnsi="Arial" w:cs="Arial"/>
                <w:sz w:val="22"/>
                <w:szCs w:val="22"/>
              </w:rPr>
              <w:t>be d</w:t>
            </w:r>
            <w:r w:rsidRPr="00242C17">
              <w:rPr>
                <w:rFonts w:ascii="Arial" w:eastAsia="Tahoma" w:hAnsi="Arial" w:cs="Arial"/>
                <w:spacing w:val="-1"/>
                <w:sz w:val="22"/>
                <w:szCs w:val="22"/>
              </w:rPr>
              <w:t>e</w:t>
            </w:r>
            <w:r w:rsidRPr="00242C17">
              <w:rPr>
                <w:rFonts w:ascii="Arial" w:eastAsia="Tahoma" w:hAnsi="Arial" w:cs="Arial"/>
                <w:spacing w:val="-2"/>
                <w:sz w:val="22"/>
                <w:szCs w:val="22"/>
              </w:rPr>
              <w:t>l</w:t>
            </w:r>
            <w:r w:rsidRPr="00242C17">
              <w:rPr>
                <w:rFonts w:ascii="Arial" w:eastAsia="Tahoma" w:hAnsi="Arial" w:cs="Arial"/>
                <w:sz w:val="22"/>
                <w:szCs w:val="22"/>
              </w:rPr>
              <w:t>iv</w:t>
            </w:r>
            <w:r w:rsidRPr="00242C17">
              <w:rPr>
                <w:rFonts w:ascii="Arial" w:eastAsia="Tahoma" w:hAnsi="Arial" w:cs="Arial"/>
                <w:spacing w:val="-1"/>
                <w:sz w:val="22"/>
                <w:szCs w:val="22"/>
              </w:rPr>
              <w:t>e</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d d</w:t>
            </w:r>
            <w:r w:rsidRPr="00242C17">
              <w:rPr>
                <w:rFonts w:ascii="Arial" w:eastAsia="Tahoma" w:hAnsi="Arial" w:cs="Arial"/>
                <w:spacing w:val="-1"/>
                <w:sz w:val="22"/>
                <w:szCs w:val="22"/>
              </w:rPr>
              <w:t>u</w:t>
            </w:r>
            <w:r w:rsidRPr="00242C17">
              <w:rPr>
                <w:rFonts w:ascii="Arial" w:eastAsia="Tahoma" w:hAnsi="Arial" w:cs="Arial"/>
                <w:sz w:val="22"/>
                <w:szCs w:val="22"/>
              </w:rPr>
              <w:t>ri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r</w:t>
            </w:r>
            <w:r w:rsidRPr="00242C17">
              <w:rPr>
                <w:rFonts w:ascii="Arial" w:eastAsia="Tahoma" w:hAnsi="Arial" w:cs="Arial"/>
                <w:spacing w:val="-1"/>
                <w:sz w:val="22"/>
                <w:szCs w:val="22"/>
              </w:rPr>
              <w:t>e</w:t>
            </w:r>
            <w:r w:rsidRPr="00242C17">
              <w:rPr>
                <w:rFonts w:ascii="Arial" w:eastAsia="Tahoma" w:hAnsi="Arial" w:cs="Arial"/>
                <w:sz w:val="22"/>
                <w:szCs w:val="22"/>
              </w:rPr>
              <w:t>m</w:t>
            </w:r>
            <w:r w:rsidRPr="00242C17">
              <w:rPr>
                <w:rFonts w:ascii="Arial" w:eastAsia="Tahoma" w:hAnsi="Arial" w:cs="Arial"/>
                <w:spacing w:val="-1"/>
                <w:sz w:val="22"/>
                <w:szCs w:val="22"/>
              </w:rPr>
              <w:t>a</w:t>
            </w:r>
            <w:r w:rsidRPr="00242C17">
              <w:rPr>
                <w:rFonts w:ascii="Arial" w:eastAsia="Tahoma" w:hAnsi="Arial" w:cs="Arial"/>
                <w:sz w:val="22"/>
                <w:szCs w:val="22"/>
              </w:rPr>
              <w:t>i</w:t>
            </w:r>
            <w:r w:rsidRPr="00242C17">
              <w:rPr>
                <w:rFonts w:ascii="Arial" w:eastAsia="Tahoma" w:hAnsi="Arial" w:cs="Arial"/>
                <w:spacing w:val="-1"/>
                <w:sz w:val="22"/>
                <w:szCs w:val="22"/>
              </w:rPr>
              <w:t>n</w:t>
            </w:r>
            <w:r w:rsidRPr="00242C17">
              <w:rPr>
                <w:rFonts w:ascii="Arial" w:eastAsia="Tahoma" w:hAnsi="Arial" w:cs="Arial"/>
                <w:sz w:val="22"/>
                <w:szCs w:val="22"/>
              </w:rPr>
              <w:t>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1"/>
                <w:sz w:val="22"/>
                <w:szCs w:val="22"/>
              </w:rPr>
              <w:t xml:space="preserve"> </w:t>
            </w:r>
            <w:r w:rsidRPr="00242C17">
              <w:rPr>
                <w:rFonts w:ascii="Arial" w:eastAsia="Tahoma" w:hAnsi="Arial" w:cs="Arial"/>
                <w:sz w:val="22"/>
                <w:szCs w:val="22"/>
              </w:rPr>
              <w:t>p</w:t>
            </w:r>
            <w:r w:rsidRPr="00242C17">
              <w:rPr>
                <w:rFonts w:ascii="Arial" w:eastAsia="Tahoma" w:hAnsi="Arial" w:cs="Arial"/>
                <w:spacing w:val="-1"/>
                <w:sz w:val="22"/>
                <w:szCs w:val="22"/>
              </w:rPr>
              <w:t>a</w:t>
            </w:r>
            <w:r w:rsidRPr="00242C17">
              <w:rPr>
                <w:rFonts w:ascii="Arial" w:eastAsia="Tahoma" w:hAnsi="Arial" w:cs="Arial"/>
                <w:sz w:val="22"/>
                <w:szCs w:val="22"/>
              </w:rPr>
              <w:t>rt</w:t>
            </w:r>
            <w:r w:rsidRPr="00242C17">
              <w:rPr>
                <w:rFonts w:ascii="Arial" w:eastAsia="Tahoma" w:hAnsi="Arial" w:cs="Arial"/>
                <w:spacing w:val="1"/>
                <w:sz w:val="22"/>
                <w:szCs w:val="22"/>
              </w:rPr>
              <w:t xml:space="preserve"> </w:t>
            </w:r>
            <w:r w:rsidRPr="00242C17">
              <w:rPr>
                <w:rFonts w:ascii="Arial" w:eastAsia="Tahoma" w:hAnsi="Arial" w:cs="Arial"/>
                <w:sz w:val="22"/>
                <w:szCs w:val="22"/>
              </w:rPr>
              <w:t>of</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pl</w:t>
            </w:r>
            <w:r w:rsidRPr="00242C17">
              <w:rPr>
                <w:rFonts w:ascii="Arial" w:eastAsia="Tahoma" w:hAnsi="Arial" w:cs="Arial"/>
                <w:spacing w:val="-3"/>
                <w:sz w:val="22"/>
                <w:szCs w:val="22"/>
              </w:rPr>
              <w:t>a</w:t>
            </w:r>
            <w:r w:rsidRPr="00242C17">
              <w:rPr>
                <w:rFonts w:ascii="Arial" w:eastAsia="Tahoma" w:hAnsi="Arial" w:cs="Arial"/>
                <w:sz w:val="22"/>
                <w:szCs w:val="22"/>
              </w:rPr>
              <w:t>n p</w:t>
            </w:r>
            <w:r w:rsidRPr="00242C17">
              <w:rPr>
                <w:rFonts w:ascii="Arial" w:eastAsia="Tahoma" w:hAnsi="Arial" w:cs="Arial"/>
                <w:spacing w:val="-1"/>
                <w:sz w:val="22"/>
                <w:szCs w:val="22"/>
              </w:rPr>
              <w:t>e</w:t>
            </w:r>
            <w:r w:rsidRPr="00242C17">
              <w:rPr>
                <w:rFonts w:ascii="Arial" w:eastAsia="Tahoma" w:hAnsi="Arial" w:cs="Arial"/>
                <w:sz w:val="22"/>
                <w:szCs w:val="22"/>
              </w:rPr>
              <w:t>riod</w:t>
            </w:r>
            <w:r w:rsidRPr="00242C17">
              <w:rPr>
                <w:rFonts w:ascii="Arial" w:eastAsia="Tahoma" w:hAnsi="Arial" w:cs="Arial"/>
                <w:spacing w:val="1"/>
                <w:sz w:val="22"/>
                <w:szCs w:val="22"/>
              </w:rPr>
              <w:t xml:space="preserve"> </w:t>
            </w:r>
            <w:r w:rsidRPr="00242C17">
              <w:rPr>
                <w:rFonts w:ascii="Arial" w:eastAsia="Tahoma" w:hAnsi="Arial" w:cs="Arial"/>
                <w:sz w:val="22"/>
                <w:szCs w:val="22"/>
              </w:rPr>
              <w:t>(201</w:t>
            </w:r>
            <w:r w:rsidRPr="00242C17">
              <w:rPr>
                <w:rFonts w:ascii="Arial" w:eastAsia="Tahoma" w:hAnsi="Arial" w:cs="Arial"/>
                <w:spacing w:val="4"/>
                <w:sz w:val="22"/>
                <w:szCs w:val="22"/>
              </w:rPr>
              <w:t>2</w:t>
            </w:r>
            <w:r w:rsidRPr="00242C17">
              <w:rPr>
                <w:rFonts w:ascii="Arial" w:eastAsia="Tahoma" w:hAnsi="Arial" w:cs="Arial"/>
                <w:sz w:val="22"/>
                <w:szCs w:val="22"/>
              </w:rPr>
              <w:t>-</w:t>
            </w:r>
          </w:p>
          <w:p w:rsidR="00DE7793" w:rsidRPr="00242C17" w:rsidRDefault="00DE7793" w:rsidP="000552BD">
            <w:pPr>
              <w:spacing w:line="256" w:lineRule="exact"/>
              <w:ind w:left="105" w:right="115"/>
              <w:jc w:val="both"/>
              <w:rPr>
                <w:rFonts w:ascii="Arial" w:eastAsia="Tahoma" w:hAnsi="Arial" w:cs="Arial"/>
              </w:rPr>
            </w:pPr>
            <w:r w:rsidRPr="00242C17">
              <w:rPr>
                <w:rFonts w:ascii="Arial" w:eastAsia="Tahoma" w:hAnsi="Arial" w:cs="Arial"/>
                <w:position w:val="-1"/>
                <w:sz w:val="22"/>
                <w:szCs w:val="22"/>
              </w:rPr>
              <w:t xml:space="preserve">2026). </w:t>
            </w:r>
            <w:r w:rsidRPr="00242C17">
              <w:rPr>
                <w:rFonts w:ascii="Arial" w:eastAsia="Tahoma" w:hAnsi="Arial" w:cs="Arial"/>
                <w:spacing w:val="1"/>
                <w:position w:val="-1"/>
                <w:sz w:val="22"/>
                <w:szCs w:val="22"/>
              </w:rPr>
              <w:t xml:space="preserve"> </w:t>
            </w:r>
            <w:r w:rsidRPr="00242C17">
              <w:rPr>
                <w:rFonts w:ascii="Arial" w:eastAsia="Tahoma" w:hAnsi="Arial" w:cs="Arial"/>
                <w:position w:val="-1"/>
                <w:sz w:val="22"/>
                <w:szCs w:val="22"/>
              </w:rPr>
              <w:t>T</w:t>
            </w:r>
            <w:r w:rsidRPr="00242C17">
              <w:rPr>
                <w:rFonts w:ascii="Arial" w:eastAsia="Tahoma" w:hAnsi="Arial" w:cs="Arial"/>
                <w:spacing w:val="-1"/>
                <w:position w:val="-1"/>
                <w:sz w:val="22"/>
                <w:szCs w:val="22"/>
              </w:rPr>
              <w:t>h</w:t>
            </w:r>
            <w:r w:rsidRPr="00242C17">
              <w:rPr>
                <w:rFonts w:ascii="Arial" w:eastAsia="Tahoma" w:hAnsi="Arial" w:cs="Arial"/>
                <w:position w:val="-1"/>
                <w:sz w:val="22"/>
                <w:szCs w:val="22"/>
              </w:rPr>
              <w:t>e d</w:t>
            </w:r>
            <w:r w:rsidRPr="00242C17">
              <w:rPr>
                <w:rFonts w:ascii="Arial" w:eastAsia="Tahoma" w:hAnsi="Arial" w:cs="Arial"/>
                <w:spacing w:val="-3"/>
                <w:position w:val="-1"/>
                <w:sz w:val="22"/>
                <w:szCs w:val="22"/>
              </w:rPr>
              <w:t>e</w:t>
            </w:r>
            <w:r w:rsidRPr="00242C17">
              <w:rPr>
                <w:rFonts w:ascii="Arial" w:eastAsia="Tahoma" w:hAnsi="Arial" w:cs="Arial"/>
                <w:position w:val="-1"/>
                <w:sz w:val="22"/>
                <w:szCs w:val="22"/>
              </w:rPr>
              <w:t>v</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lopm</w:t>
            </w:r>
            <w:r w:rsidRPr="00242C17">
              <w:rPr>
                <w:rFonts w:ascii="Arial" w:eastAsia="Tahoma" w:hAnsi="Arial" w:cs="Arial"/>
                <w:spacing w:val="-1"/>
                <w:position w:val="-1"/>
                <w:sz w:val="22"/>
                <w:szCs w:val="22"/>
              </w:rPr>
              <w:t>en</w:t>
            </w:r>
            <w:r w:rsidRPr="00242C17">
              <w:rPr>
                <w:rFonts w:ascii="Arial" w:eastAsia="Tahoma" w:hAnsi="Arial" w:cs="Arial"/>
                <w:position w:val="-1"/>
                <w:sz w:val="22"/>
                <w:szCs w:val="22"/>
              </w:rPr>
              <w:t>t</w:t>
            </w:r>
            <w:r w:rsidRPr="00242C17">
              <w:rPr>
                <w:rFonts w:ascii="Arial" w:eastAsia="Tahoma" w:hAnsi="Arial" w:cs="Arial"/>
                <w:spacing w:val="-1"/>
                <w:position w:val="-1"/>
                <w:sz w:val="22"/>
                <w:szCs w:val="22"/>
              </w:rPr>
              <w:t xml:space="preserve"> </w:t>
            </w:r>
            <w:r w:rsidRPr="00242C17">
              <w:rPr>
                <w:rFonts w:ascii="Arial" w:eastAsia="Tahoma" w:hAnsi="Arial" w:cs="Arial"/>
                <w:position w:val="-1"/>
                <w:sz w:val="22"/>
                <w:szCs w:val="22"/>
              </w:rPr>
              <w:t>of 120 d</w:t>
            </w:r>
            <w:r w:rsidRPr="00242C17">
              <w:rPr>
                <w:rFonts w:ascii="Arial" w:eastAsia="Tahoma" w:hAnsi="Arial" w:cs="Arial"/>
                <w:spacing w:val="-1"/>
                <w:position w:val="-1"/>
                <w:sz w:val="22"/>
                <w:szCs w:val="22"/>
              </w:rPr>
              <w:t>we</w:t>
            </w:r>
            <w:r w:rsidRPr="00242C17">
              <w:rPr>
                <w:rFonts w:ascii="Arial" w:eastAsia="Tahoma" w:hAnsi="Arial" w:cs="Arial"/>
                <w:position w:val="-1"/>
                <w:sz w:val="22"/>
                <w:szCs w:val="22"/>
              </w:rPr>
              <w:t>lli</w:t>
            </w:r>
            <w:r w:rsidRPr="00242C17">
              <w:rPr>
                <w:rFonts w:ascii="Arial" w:eastAsia="Tahoma" w:hAnsi="Arial" w:cs="Arial"/>
                <w:spacing w:val="-1"/>
                <w:position w:val="-1"/>
                <w:sz w:val="22"/>
                <w:szCs w:val="22"/>
              </w:rPr>
              <w:t>n</w:t>
            </w:r>
            <w:r w:rsidRPr="00242C17">
              <w:rPr>
                <w:rFonts w:ascii="Arial" w:eastAsia="Tahoma" w:hAnsi="Arial" w:cs="Arial"/>
                <w:position w:val="-1"/>
                <w:sz w:val="22"/>
                <w:szCs w:val="22"/>
              </w:rPr>
              <w:t>gs</w:t>
            </w:r>
            <w:r w:rsidRPr="00242C17">
              <w:rPr>
                <w:rFonts w:ascii="Arial" w:eastAsia="Tahoma" w:hAnsi="Arial" w:cs="Arial"/>
                <w:spacing w:val="-2"/>
                <w:position w:val="-1"/>
                <w:sz w:val="22"/>
                <w:szCs w:val="22"/>
              </w:rPr>
              <w:t xml:space="preserve"> </w:t>
            </w:r>
            <w:r w:rsidRPr="00242C17">
              <w:rPr>
                <w:rFonts w:ascii="Arial" w:eastAsia="Tahoma" w:hAnsi="Arial" w:cs="Arial"/>
                <w:spacing w:val="-1"/>
                <w:position w:val="-1"/>
                <w:sz w:val="22"/>
                <w:szCs w:val="22"/>
              </w:rPr>
              <w:t>a</w:t>
            </w:r>
            <w:r w:rsidRPr="00242C17">
              <w:rPr>
                <w:rFonts w:ascii="Arial" w:eastAsia="Tahoma" w:hAnsi="Arial" w:cs="Arial"/>
                <w:position w:val="-1"/>
                <w:sz w:val="22"/>
                <w:szCs w:val="22"/>
              </w:rPr>
              <w:t>t</w:t>
            </w:r>
          </w:p>
          <w:p w:rsidR="00DE7793" w:rsidRPr="00242C17" w:rsidRDefault="00DE7793" w:rsidP="000552BD">
            <w:pPr>
              <w:spacing w:before="1"/>
              <w:ind w:left="105" w:right="269"/>
              <w:rPr>
                <w:rFonts w:ascii="Arial" w:eastAsia="Tahoma" w:hAnsi="Arial" w:cs="Arial"/>
              </w:rPr>
            </w:pPr>
            <w:r w:rsidRPr="00242C17">
              <w:rPr>
                <w:rFonts w:ascii="Arial" w:eastAsia="Tahoma" w:hAnsi="Arial" w:cs="Arial"/>
                <w:sz w:val="22"/>
                <w:szCs w:val="22"/>
              </w:rPr>
              <w:t>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m Coll</w:t>
            </w:r>
            <w:r w:rsidRPr="00242C17">
              <w:rPr>
                <w:rFonts w:ascii="Arial" w:eastAsia="Tahoma" w:hAnsi="Arial" w:cs="Arial"/>
                <w:spacing w:val="-1"/>
                <w:sz w:val="22"/>
                <w:szCs w:val="22"/>
              </w:rPr>
              <w:t>e</w:t>
            </w:r>
            <w:r w:rsidRPr="00242C17">
              <w:rPr>
                <w:rFonts w:ascii="Arial" w:eastAsia="Tahoma" w:hAnsi="Arial" w:cs="Arial"/>
                <w:sz w:val="22"/>
                <w:szCs w:val="22"/>
              </w:rPr>
              <w:t xml:space="preserve">ge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2"/>
                <w:sz w:val="22"/>
                <w:szCs w:val="22"/>
              </w:rPr>
              <w:t xml:space="preserve"> </w:t>
            </w:r>
            <w:r w:rsidRPr="00242C17">
              <w:rPr>
                <w:rFonts w:ascii="Arial" w:eastAsia="Tahoma" w:hAnsi="Arial" w:cs="Arial"/>
                <w:sz w:val="22"/>
                <w:szCs w:val="22"/>
              </w:rPr>
              <w:t>s</w:t>
            </w:r>
            <w:r w:rsidRPr="00242C17">
              <w:rPr>
                <w:rFonts w:ascii="Arial" w:eastAsia="Tahoma" w:hAnsi="Arial" w:cs="Arial"/>
                <w:spacing w:val="-1"/>
                <w:sz w:val="22"/>
                <w:szCs w:val="22"/>
              </w:rPr>
              <w:t>u</w:t>
            </w:r>
            <w:r w:rsidRPr="00242C17">
              <w:rPr>
                <w:rFonts w:ascii="Arial" w:eastAsia="Tahoma" w:hAnsi="Arial" w:cs="Arial"/>
                <w:spacing w:val="-2"/>
                <w:sz w:val="22"/>
                <w:szCs w:val="22"/>
              </w:rPr>
              <w:t>p</w:t>
            </w:r>
            <w:r w:rsidRPr="00242C17">
              <w:rPr>
                <w:rFonts w:ascii="Arial" w:eastAsia="Tahoma" w:hAnsi="Arial" w:cs="Arial"/>
                <w:sz w:val="22"/>
                <w:szCs w:val="22"/>
              </w:rPr>
              <w:t>port</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Co</w:t>
            </w:r>
            <w:r w:rsidRPr="00242C17">
              <w:rPr>
                <w:rFonts w:ascii="Arial" w:eastAsia="Tahoma" w:hAnsi="Arial" w:cs="Arial"/>
                <w:spacing w:val="-1"/>
                <w:sz w:val="22"/>
                <w:szCs w:val="22"/>
              </w:rPr>
              <w:t>unc</w:t>
            </w:r>
            <w:r w:rsidRPr="00242C17">
              <w:rPr>
                <w:rFonts w:ascii="Arial" w:eastAsia="Tahoma" w:hAnsi="Arial" w:cs="Arial"/>
                <w:sz w:val="22"/>
                <w:szCs w:val="22"/>
              </w:rPr>
              <w:t>il</w:t>
            </w:r>
            <w:r w:rsidRPr="00242C17">
              <w:rPr>
                <w:rFonts w:ascii="Arial" w:eastAsia="Tahoma" w:hAnsi="Arial" w:cs="Arial"/>
                <w:spacing w:val="-1"/>
                <w:sz w:val="22"/>
                <w:szCs w:val="22"/>
              </w:rPr>
              <w:t xml:space="preserve"> </w:t>
            </w:r>
            <w:r w:rsidRPr="00242C17">
              <w:rPr>
                <w:rFonts w:ascii="Arial" w:eastAsia="Tahoma" w:hAnsi="Arial" w:cs="Arial"/>
                <w:sz w:val="22"/>
                <w:szCs w:val="22"/>
              </w:rPr>
              <w:t>in m</w:t>
            </w:r>
            <w:r w:rsidRPr="00242C17">
              <w:rPr>
                <w:rFonts w:ascii="Arial" w:eastAsia="Tahoma" w:hAnsi="Arial" w:cs="Arial"/>
                <w:spacing w:val="-1"/>
                <w:sz w:val="22"/>
                <w:szCs w:val="22"/>
              </w:rPr>
              <w:t>ee</w:t>
            </w:r>
            <w:r w:rsidRPr="00242C17">
              <w:rPr>
                <w:rFonts w:ascii="Arial" w:eastAsia="Tahoma" w:hAnsi="Arial" w:cs="Arial"/>
                <w:sz w:val="22"/>
                <w:szCs w:val="22"/>
              </w:rPr>
              <w:t>ti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id</w:t>
            </w:r>
            <w:r w:rsidRPr="00242C17">
              <w:rPr>
                <w:rFonts w:ascii="Arial" w:eastAsia="Tahoma" w:hAnsi="Arial" w:cs="Arial"/>
                <w:spacing w:val="-1"/>
                <w:sz w:val="22"/>
                <w:szCs w:val="22"/>
              </w:rPr>
              <w:t>en</w:t>
            </w:r>
            <w:r w:rsidRPr="00242C17">
              <w:rPr>
                <w:rFonts w:ascii="Arial" w:eastAsia="Tahoma" w:hAnsi="Arial" w:cs="Arial"/>
                <w:sz w:val="22"/>
                <w:szCs w:val="22"/>
              </w:rPr>
              <w:t>ti</w:t>
            </w:r>
            <w:r w:rsidRPr="00242C17">
              <w:rPr>
                <w:rFonts w:ascii="Arial" w:eastAsia="Tahoma" w:hAnsi="Arial" w:cs="Arial"/>
                <w:spacing w:val="-1"/>
                <w:sz w:val="22"/>
                <w:szCs w:val="22"/>
              </w:rPr>
              <w:t>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pacing w:val="-3"/>
                <w:sz w:val="22"/>
                <w:szCs w:val="22"/>
              </w:rPr>
              <w:t>h</w:t>
            </w:r>
            <w:r w:rsidRPr="00242C17">
              <w:rPr>
                <w:rFonts w:ascii="Arial" w:eastAsia="Tahoma" w:hAnsi="Arial" w:cs="Arial"/>
                <w:spacing w:val="-2"/>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si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nee</w:t>
            </w:r>
            <w:r w:rsidRPr="00242C17">
              <w:rPr>
                <w:rFonts w:ascii="Arial" w:eastAsia="Tahoma" w:hAnsi="Arial" w:cs="Arial"/>
                <w:sz w:val="22"/>
                <w:szCs w:val="22"/>
              </w:rPr>
              <w:t>d.</w:t>
            </w:r>
          </w:p>
        </w:tc>
      </w:tr>
      <w:tr w:rsidR="00DE7793" w:rsidRPr="00242C17" w:rsidTr="00613545">
        <w:trPr>
          <w:trHeight w:hRule="exact" w:val="1870"/>
        </w:trPr>
        <w:tc>
          <w:tcPr>
            <w:tcW w:w="4258"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3" w:line="130" w:lineRule="exact"/>
              <w:rPr>
                <w:rFonts w:ascii="Arial" w:hAnsi="Arial" w:cs="Arial"/>
                <w:sz w:val="13"/>
                <w:szCs w:val="13"/>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39" w:lineRule="auto"/>
              <w:ind w:left="105" w:right="127"/>
              <w:rPr>
                <w:rFonts w:ascii="Arial" w:eastAsia="Tahoma" w:hAnsi="Arial" w:cs="Arial"/>
              </w:rPr>
            </w:pPr>
            <w:r w:rsidRPr="00242C17">
              <w:rPr>
                <w:rFonts w:ascii="Arial" w:eastAsia="Tahoma" w:hAnsi="Arial" w:cs="Arial"/>
                <w:sz w:val="22"/>
                <w:szCs w:val="22"/>
              </w:rPr>
              <w:t>Lo</w:t>
            </w:r>
            <w:r w:rsidRPr="00242C17">
              <w:rPr>
                <w:rFonts w:ascii="Arial" w:eastAsia="Tahoma" w:hAnsi="Arial" w:cs="Arial"/>
                <w:spacing w:val="-1"/>
                <w:sz w:val="22"/>
                <w:szCs w:val="22"/>
              </w:rPr>
              <w:t>ca</w:t>
            </w:r>
            <w:r w:rsidRPr="00242C17">
              <w:rPr>
                <w:rFonts w:ascii="Arial" w:eastAsia="Tahoma" w:hAnsi="Arial" w:cs="Arial"/>
                <w:sz w:val="22"/>
                <w:szCs w:val="22"/>
              </w:rPr>
              <w:t>l s</w:t>
            </w:r>
            <w:r w:rsidRPr="00242C17">
              <w:rPr>
                <w:rFonts w:ascii="Arial" w:eastAsia="Tahoma" w:hAnsi="Arial" w:cs="Arial"/>
                <w:spacing w:val="-1"/>
                <w:sz w:val="22"/>
                <w:szCs w:val="22"/>
              </w:rPr>
              <w:t>ch</w:t>
            </w:r>
            <w:r w:rsidRPr="00242C17">
              <w:rPr>
                <w:rFonts w:ascii="Arial" w:eastAsia="Tahoma" w:hAnsi="Arial" w:cs="Arial"/>
                <w:sz w:val="22"/>
                <w:szCs w:val="22"/>
              </w:rPr>
              <w:t>ools m</w:t>
            </w:r>
            <w:r w:rsidRPr="00242C17">
              <w:rPr>
                <w:rFonts w:ascii="Arial" w:eastAsia="Tahoma" w:hAnsi="Arial" w:cs="Arial"/>
                <w:spacing w:val="-1"/>
                <w:sz w:val="22"/>
                <w:szCs w:val="22"/>
              </w:rPr>
              <w:t>a</w:t>
            </w:r>
            <w:r w:rsidRPr="00242C17">
              <w:rPr>
                <w:rFonts w:ascii="Arial" w:eastAsia="Tahoma" w:hAnsi="Arial" w:cs="Arial"/>
                <w:sz w:val="22"/>
                <w:szCs w:val="22"/>
              </w:rPr>
              <w:t>y</w:t>
            </w:r>
            <w:r w:rsidRPr="00242C17">
              <w:rPr>
                <w:rFonts w:ascii="Arial" w:eastAsia="Tahoma" w:hAnsi="Arial" w:cs="Arial"/>
                <w:spacing w:val="-1"/>
                <w:sz w:val="22"/>
                <w:szCs w:val="22"/>
              </w:rPr>
              <w:t xml:space="preserve"> n</w:t>
            </w:r>
            <w:r w:rsidRPr="00242C17">
              <w:rPr>
                <w:rFonts w:ascii="Arial" w:eastAsia="Tahoma" w:hAnsi="Arial" w:cs="Arial"/>
                <w:sz w:val="22"/>
                <w:szCs w:val="22"/>
              </w:rPr>
              <w:t>ot</w:t>
            </w:r>
            <w:r w:rsidRPr="00242C17">
              <w:rPr>
                <w:rFonts w:ascii="Arial" w:eastAsia="Tahoma" w:hAnsi="Arial" w:cs="Arial"/>
                <w:spacing w:val="-1"/>
                <w:sz w:val="22"/>
                <w:szCs w:val="22"/>
              </w:rPr>
              <w:t xml:space="preserve"> ha</w:t>
            </w:r>
            <w:r w:rsidRPr="00242C17">
              <w:rPr>
                <w:rFonts w:ascii="Arial" w:eastAsia="Tahoma" w:hAnsi="Arial" w:cs="Arial"/>
                <w:sz w:val="22"/>
                <w:szCs w:val="22"/>
              </w:rPr>
              <w:t xml:space="preserve">ve </w:t>
            </w:r>
            <w:r w:rsidRPr="00242C17">
              <w:rPr>
                <w:rFonts w:ascii="Arial" w:eastAsia="Tahoma" w:hAnsi="Arial" w:cs="Arial"/>
                <w:spacing w:val="-1"/>
                <w:sz w:val="22"/>
                <w:szCs w:val="22"/>
              </w:rPr>
              <w:t>ca</w:t>
            </w:r>
            <w:r w:rsidRPr="00242C17">
              <w:rPr>
                <w:rFonts w:ascii="Arial" w:eastAsia="Tahoma" w:hAnsi="Arial" w:cs="Arial"/>
                <w:sz w:val="22"/>
                <w:szCs w:val="22"/>
              </w:rPr>
              <w:t>p</w:t>
            </w:r>
            <w:r w:rsidRPr="00242C17">
              <w:rPr>
                <w:rFonts w:ascii="Arial" w:eastAsia="Tahoma" w:hAnsi="Arial" w:cs="Arial"/>
                <w:spacing w:val="-1"/>
                <w:sz w:val="22"/>
                <w:szCs w:val="22"/>
              </w:rPr>
              <w:t>ac</w:t>
            </w:r>
            <w:r w:rsidRPr="00242C17">
              <w:rPr>
                <w:rFonts w:ascii="Arial" w:eastAsia="Tahoma" w:hAnsi="Arial" w:cs="Arial"/>
                <w:sz w:val="22"/>
                <w:szCs w:val="22"/>
              </w:rPr>
              <w:t xml:space="preserve">ity to </w:t>
            </w:r>
            <w:r w:rsidRPr="00242C17">
              <w:rPr>
                <w:rFonts w:ascii="Arial" w:eastAsia="Tahoma" w:hAnsi="Arial" w:cs="Arial"/>
                <w:spacing w:val="-1"/>
                <w:sz w:val="22"/>
                <w:szCs w:val="22"/>
              </w:rPr>
              <w:t>acc</w:t>
            </w:r>
            <w:r w:rsidRPr="00242C17">
              <w:rPr>
                <w:rFonts w:ascii="Arial" w:eastAsia="Tahoma" w:hAnsi="Arial" w:cs="Arial"/>
                <w:sz w:val="22"/>
                <w:szCs w:val="22"/>
              </w:rPr>
              <w:t>ommod</w:t>
            </w:r>
            <w:r w:rsidRPr="00242C17">
              <w:rPr>
                <w:rFonts w:ascii="Arial" w:eastAsia="Tahoma" w:hAnsi="Arial" w:cs="Arial"/>
                <w:spacing w:val="-1"/>
                <w:sz w:val="22"/>
                <w:szCs w:val="22"/>
              </w:rPr>
              <w:t>a</w:t>
            </w:r>
            <w:r w:rsidRPr="00242C17">
              <w:rPr>
                <w:rFonts w:ascii="Arial" w:eastAsia="Tahoma" w:hAnsi="Arial" w:cs="Arial"/>
                <w:sz w:val="22"/>
                <w:szCs w:val="22"/>
              </w:rPr>
              <w:t>te</w:t>
            </w:r>
            <w:r w:rsidRPr="00242C17">
              <w:rPr>
                <w:rFonts w:ascii="Arial" w:eastAsia="Tahoma" w:hAnsi="Arial" w:cs="Arial"/>
                <w:spacing w:val="-3"/>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a</w:t>
            </w:r>
            <w:r w:rsidRPr="00242C17">
              <w:rPr>
                <w:rFonts w:ascii="Arial" w:eastAsia="Tahoma" w:hAnsi="Arial" w:cs="Arial"/>
                <w:sz w:val="22"/>
                <w:szCs w:val="22"/>
              </w:rPr>
              <w:t>d</w:t>
            </w:r>
            <w:r w:rsidRPr="00242C17">
              <w:rPr>
                <w:rFonts w:ascii="Arial" w:eastAsia="Tahoma" w:hAnsi="Arial" w:cs="Arial"/>
                <w:spacing w:val="-2"/>
                <w:sz w:val="22"/>
                <w:szCs w:val="22"/>
              </w:rPr>
              <w:t>d</w:t>
            </w:r>
            <w:r w:rsidRPr="00242C17">
              <w:rPr>
                <w:rFonts w:ascii="Arial" w:eastAsia="Tahoma" w:hAnsi="Arial" w:cs="Arial"/>
                <w:sz w:val="22"/>
                <w:szCs w:val="22"/>
              </w:rPr>
              <w:t>itio</w:t>
            </w:r>
            <w:r w:rsidRPr="00242C17">
              <w:rPr>
                <w:rFonts w:ascii="Arial" w:eastAsia="Tahoma" w:hAnsi="Arial" w:cs="Arial"/>
                <w:spacing w:val="-1"/>
                <w:sz w:val="22"/>
                <w:szCs w:val="22"/>
              </w:rPr>
              <w:t>na</w:t>
            </w:r>
            <w:r w:rsidRPr="00242C17">
              <w:rPr>
                <w:rFonts w:ascii="Arial" w:eastAsia="Tahoma" w:hAnsi="Arial" w:cs="Arial"/>
                <w:sz w:val="22"/>
                <w:szCs w:val="22"/>
              </w:rPr>
              <w:t>l p</w:t>
            </w:r>
            <w:r w:rsidRPr="00242C17">
              <w:rPr>
                <w:rFonts w:ascii="Arial" w:eastAsia="Tahoma" w:hAnsi="Arial" w:cs="Arial"/>
                <w:spacing w:val="-1"/>
                <w:sz w:val="22"/>
                <w:szCs w:val="22"/>
              </w:rPr>
              <w:t>u</w:t>
            </w:r>
            <w:r w:rsidRPr="00242C17">
              <w:rPr>
                <w:rFonts w:ascii="Arial" w:eastAsia="Tahoma" w:hAnsi="Arial" w:cs="Arial"/>
                <w:sz w:val="22"/>
                <w:szCs w:val="22"/>
              </w:rPr>
              <w:t>pi</w:t>
            </w:r>
            <w:r w:rsidRPr="00242C17">
              <w:rPr>
                <w:rFonts w:ascii="Arial" w:eastAsia="Tahoma" w:hAnsi="Arial" w:cs="Arial"/>
                <w:spacing w:val="-2"/>
                <w:sz w:val="22"/>
                <w:szCs w:val="22"/>
              </w:rPr>
              <w:t>l</w:t>
            </w:r>
            <w:r w:rsidRPr="00242C17">
              <w:rPr>
                <w:rFonts w:ascii="Arial" w:eastAsia="Tahoma" w:hAnsi="Arial" w:cs="Arial"/>
                <w:sz w:val="22"/>
                <w:szCs w:val="22"/>
              </w:rPr>
              <w:t xml:space="preserve">s </w:t>
            </w:r>
            <w:r w:rsidRPr="00242C17">
              <w:rPr>
                <w:rFonts w:ascii="Arial" w:eastAsia="Tahoma" w:hAnsi="Arial" w:cs="Arial"/>
                <w:spacing w:val="-1"/>
                <w:sz w:val="22"/>
                <w:szCs w:val="22"/>
              </w:rPr>
              <w:t>f</w:t>
            </w:r>
            <w:r w:rsidRPr="00242C17">
              <w:rPr>
                <w:rFonts w:ascii="Arial" w:eastAsia="Tahoma" w:hAnsi="Arial" w:cs="Arial"/>
                <w:sz w:val="22"/>
                <w:szCs w:val="22"/>
              </w:rPr>
              <w:t>rom t</w:t>
            </w:r>
            <w:r w:rsidRPr="00242C17">
              <w:rPr>
                <w:rFonts w:ascii="Arial" w:eastAsia="Tahoma" w:hAnsi="Arial" w:cs="Arial"/>
                <w:spacing w:val="-1"/>
                <w:sz w:val="22"/>
                <w:szCs w:val="22"/>
              </w:rPr>
              <w:t>h</w:t>
            </w:r>
            <w:r w:rsidRPr="00242C17">
              <w:rPr>
                <w:rFonts w:ascii="Arial" w:eastAsia="Tahoma" w:hAnsi="Arial" w:cs="Arial"/>
                <w:sz w:val="22"/>
                <w:szCs w:val="22"/>
              </w:rPr>
              <w:t>e r</w:t>
            </w:r>
            <w:r w:rsidRPr="00242C17">
              <w:rPr>
                <w:rFonts w:ascii="Arial" w:eastAsia="Tahoma" w:hAnsi="Arial" w:cs="Arial"/>
                <w:spacing w:val="-1"/>
                <w:sz w:val="22"/>
                <w:szCs w:val="22"/>
              </w:rPr>
              <w:t>e</w:t>
            </w:r>
            <w:r w:rsidRPr="00242C17">
              <w:rPr>
                <w:rFonts w:ascii="Arial" w:eastAsia="Tahoma" w:hAnsi="Arial" w:cs="Arial"/>
                <w:sz w:val="22"/>
                <w:szCs w:val="22"/>
              </w:rPr>
              <w:t>sid</w:t>
            </w:r>
            <w:r w:rsidRPr="00242C17">
              <w:rPr>
                <w:rFonts w:ascii="Arial" w:eastAsia="Tahoma" w:hAnsi="Arial" w:cs="Arial"/>
                <w:spacing w:val="-1"/>
                <w:sz w:val="22"/>
                <w:szCs w:val="22"/>
              </w:rPr>
              <w:t>en</w:t>
            </w:r>
            <w:r w:rsidRPr="00242C17">
              <w:rPr>
                <w:rFonts w:ascii="Arial" w:eastAsia="Tahoma" w:hAnsi="Arial" w:cs="Arial"/>
                <w:sz w:val="22"/>
                <w:szCs w:val="22"/>
              </w:rPr>
              <w:t>ti</w:t>
            </w:r>
            <w:r w:rsidRPr="00242C17">
              <w:rPr>
                <w:rFonts w:ascii="Arial" w:eastAsia="Tahoma" w:hAnsi="Arial" w:cs="Arial"/>
                <w:spacing w:val="-1"/>
                <w:sz w:val="22"/>
                <w:szCs w:val="22"/>
              </w:rPr>
              <w:t>a</w:t>
            </w:r>
            <w:r w:rsidRPr="00242C17">
              <w:rPr>
                <w:rFonts w:ascii="Arial" w:eastAsia="Tahoma" w:hAnsi="Arial" w:cs="Arial"/>
                <w:sz w:val="22"/>
                <w:szCs w:val="22"/>
              </w:rPr>
              <w:t>l d</w:t>
            </w:r>
            <w:r w:rsidRPr="00242C17">
              <w:rPr>
                <w:rFonts w:ascii="Arial" w:eastAsia="Tahoma" w:hAnsi="Arial" w:cs="Arial"/>
                <w:spacing w:val="-1"/>
                <w:sz w:val="22"/>
                <w:szCs w:val="22"/>
              </w:rPr>
              <w:t>e</w:t>
            </w:r>
            <w:r w:rsidRPr="00242C17">
              <w:rPr>
                <w:rFonts w:ascii="Arial" w:eastAsia="Tahoma" w:hAnsi="Arial" w:cs="Arial"/>
                <w:sz w:val="22"/>
                <w:szCs w:val="22"/>
              </w:rPr>
              <w:t>v</w:t>
            </w:r>
            <w:r w:rsidRPr="00242C17">
              <w:rPr>
                <w:rFonts w:ascii="Arial" w:eastAsia="Tahoma" w:hAnsi="Arial" w:cs="Arial"/>
                <w:spacing w:val="-1"/>
                <w:sz w:val="22"/>
                <w:szCs w:val="22"/>
              </w:rPr>
              <w:t>e</w:t>
            </w:r>
            <w:r w:rsidRPr="00242C17">
              <w:rPr>
                <w:rFonts w:ascii="Arial" w:eastAsia="Tahoma" w:hAnsi="Arial" w:cs="Arial"/>
                <w:sz w:val="22"/>
                <w:szCs w:val="22"/>
              </w:rPr>
              <w:t>lopm</w:t>
            </w:r>
            <w:r w:rsidRPr="00242C17">
              <w:rPr>
                <w:rFonts w:ascii="Arial" w:eastAsia="Tahoma" w:hAnsi="Arial" w:cs="Arial"/>
                <w:spacing w:val="-1"/>
                <w:sz w:val="22"/>
                <w:szCs w:val="22"/>
              </w:rPr>
              <w:t>en</w:t>
            </w:r>
            <w:r w:rsidRPr="00242C17">
              <w:rPr>
                <w:rFonts w:ascii="Arial" w:eastAsia="Tahoma" w:hAnsi="Arial" w:cs="Arial"/>
                <w:sz w:val="22"/>
                <w:szCs w:val="22"/>
              </w:rPr>
              <w:t>t.</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2" w:line="239" w:lineRule="auto"/>
              <w:ind w:left="105" w:right="215"/>
              <w:rPr>
                <w:rFonts w:ascii="Arial" w:eastAsia="Tahoma" w:hAnsi="Arial" w:cs="Arial"/>
              </w:rPr>
            </w:pPr>
            <w:r w:rsidRPr="00242C17">
              <w:rPr>
                <w:rFonts w:ascii="Arial" w:eastAsia="Tahoma" w:hAnsi="Arial" w:cs="Arial"/>
                <w:sz w:val="22"/>
                <w:szCs w:val="22"/>
              </w:rPr>
              <w:t>W</w:t>
            </w:r>
            <w:r w:rsidRPr="00242C17">
              <w:rPr>
                <w:rFonts w:ascii="Arial" w:eastAsia="Tahoma" w:hAnsi="Arial" w:cs="Arial"/>
                <w:spacing w:val="-1"/>
                <w:sz w:val="22"/>
                <w:szCs w:val="22"/>
              </w:rPr>
              <w:t>a</w:t>
            </w:r>
            <w:r w:rsidRPr="00242C17">
              <w:rPr>
                <w:rFonts w:ascii="Arial" w:eastAsia="Tahoma" w:hAnsi="Arial" w:cs="Arial"/>
                <w:sz w:val="22"/>
                <w:szCs w:val="22"/>
              </w:rPr>
              <w:t>llisd</w:t>
            </w:r>
            <w:r w:rsidRPr="00242C17">
              <w:rPr>
                <w:rFonts w:ascii="Arial" w:eastAsia="Tahoma" w:hAnsi="Arial" w:cs="Arial"/>
                <w:spacing w:val="-1"/>
                <w:sz w:val="22"/>
                <w:szCs w:val="22"/>
              </w:rPr>
              <w:t>ea</w:t>
            </w:r>
            <w:r w:rsidRPr="00242C17">
              <w:rPr>
                <w:rFonts w:ascii="Arial" w:eastAsia="Tahoma" w:hAnsi="Arial" w:cs="Arial"/>
                <w:sz w:val="22"/>
                <w:szCs w:val="22"/>
              </w:rPr>
              <w:t xml:space="preserve">n </w:t>
            </w:r>
            <w:r w:rsidRPr="00242C17">
              <w:rPr>
                <w:rFonts w:ascii="Arial" w:eastAsia="Tahoma" w:hAnsi="Arial" w:cs="Arial"/>
                <w:spacing w:val="-1"/>
                <w:sz w:val="22"/>
                <w:szCs w:val="22"/>
              </w:rPr>
              <w:t>Infan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J</w:t>
            </w:r>
            <w:r w:rsidRPr="00242C17">
              <w:rPr>
                <w:rFonts w:ascii="Arial" w:eastAsia="Tahoma" w:hAnsi="Arial" w:cs="Arial"/>
                <w:spacing w:val="-3"/>
                <w:sz w:val="22"/>
                <w:szCs w:val="22"/>
              </w:rPr>
              <w:t>u</w:t>
            </w:r>
            <w:r w:rsidRPr="00242C17">
              <w:rPr>
                <w:rFonts w:ascii="Arial" w:eastAsia="Tahoma" w:hAnsi="Arial" w:cs="Arial"/>
                <w:spacing w:val="-1"/>
                <w:sz w:val="22"/>
                <w:szCs w:val="22"/>
              </w:rPr>
              <w:t>n</w:t>
            </w:r>
            <w:r w:rsidRPr="00242C17">
              <w:rPr>
                <w:rFonts w:ascii="Arial" w:eastAsia="Tahoma" w:hAnsi="Arial" w:cs="Arial"/>
                <w:sz w:val="22"/>
                <w:szCs w:val="22"/>
              </w:rPr>
              <w:t>ior S</w:t>
            </w:r>
            <w:r w:rsidRPr="00242C17">
              <w:rPr>
                <w:rFonts w:ascii="Arial" w:eastAsia="Tahoma" w:hAnsi="Arial" w:cs="Arial"/>
                <w:spacing w:val="-1"/>
                <w:sz w:val="22"/>
                <w:szCs w:val="22"/>
              </w:rPr>
              <w:t>ch</w:t>
            </w:r>
            <w:r w:rsidRPr="00242C17">
              <w:rPr>
                <w:rFonts w:ascii="Arial" w:eastAsia="Tahoma" w:hAnsi="Arial" w:cs="Arial"/>
                <w:sz w:val="22"/>
                <w:szCs w:val="22"/>
              </w:rPr>
              <w:t xml:space="preserve">ools </w:t>
            </w:r>
            <w:r w:rsidRPr="00242C17">
              <w:rPr>
                <w:rFonts w:ascii="Arial" w:eastAsia="Tahoma" w:hAnsi="Arial" w:cs="Arial"/>
                <w:spacing w:val="-1"/>
                <w:sz w:val="22"/>
                <w:szCs w:val="22"/>
              </w:rPr>
              <w:t>ha</w:t>
            </w:r>
            <w:r w:rsidRPr="00242C17">
              <w:rPr>
                <w:rFonts w:ascii="Arial" w:eastAsia="Tahoma" w:hAnsi="Arial" w:cs="Arial"/>
                <w:sz w:val="22"/>
                <w:szCs w:val="22"/>
              </w:rPr>
              <w:t xml:space="preserve">ve </w:t>
            </w:r>
            <w:r w:rsidRPr="00242C17">
              <w:rPr>
                <w:rFonts w:ascii="Arial" w:eastAsia="Tahoma" w:hAnsi="Arial" w:cs="Arial"/>
                <w:spacing w:val="-1"/>
                <w:sz w:val="22"/>
                <w:szCs w:val="22"/>
              </w:rPr>
              <w:t>c</w:t>
            </w:r>
            <w:r w:rsidRPr="00242C17">
              <w:rPr>
                <w:rFonts w:ascii="Arial" w:eastAsia="Tahoma" w:hAnsi="Arial" w:cs="Arial"/>
                <w:sz w:val="22"/>
                <w:szCs w:val="22"/>
              </w:rPr>
              <w:t>o</w:t>
            </w:r>
            <w:r w:rsidRPr="00242C17">
              <w:rPr>
                <w:rFonts w:ascii="Arial" w:eastAsia="Tahoma" w:hAnsi="Arial" w:cs="Arial"/>
                <w:spacing w:val="-1"/>
                <w:sz w:val="22"/>
                <w:szCs w:val="22"/>
              </w:rPr>
              <w:t>nf</w:t>
            </w:r>
            <w:r w:rsidRPr="00242C17">
              <w:rPr>
                <w:rFonts w:ascii="Arial" w:eastAsia="Tahoma" w:hAnsi="Arial" w:cs="Arial"/>
                <w:sz w:val="22"/>
                <w:szCs w:val="22"/>
              </w:rPr>
              <w:t>irm</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ha</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he</w:t>
            </w:r>
            <w:r w:rsidRPr="00242C17">
              <w:rPr>
                <w:rFonts w:ascii="Arial" w:eastAsia="Tahoma" w:hAnsi="Arial" w:cs="Arial"/>
                <w:sz w:val="22"/>
                <w:szCs w:val="22"/>
              </w:rPr>
              <w:t>y</w:t>
            </w:r>
            <w:r w:rsidRPr="00242C17">
              <w:rPr>
                <w:rFonts w:ascii="Arial" w:eastAsia="Tahoma" w:hAnsi="Arial" w:cs="Arial"/>
                <w:spacing w:val="-1"/>
                <w:sz w:val="22"/>
                <w:szCs w:val="22"/>
              </w:rPr>
              <w:t xml:space="preserve"> ha</w:t>
            </w:r>
            <w:r w:rsidRPr="00242C17">
              <w:rPr>
                <w:rFonts w:ascii="Arial" w:eastAsia="Tahoma" w:hAnsi="Arial" w:cs="Arial"/>
                <w:sz w:val="22"/>
                <w:szCs w:val="22"/>
              </w:rPr>
              <w:t>ve sig</w:t>
            </w:r>
            <w:r w:rsidRPr="00242C17">
              <w:rPr>
                <w:rFonts w:ascii="Arial" w:eastAsia="Tahoma" w:hAnsi="Arial" w:cs="Arial"/>
                <w:spacing w:val="-1"/>
                <w:sz w:val="22"/>
                <w:szCs w:val="22"/>
              </w:rPr>
              <w:t>n</w:t>
            </w:r>
            <w:r w:rsidRPr="00242C17">
              <w:rPr>
                <w:rFonts w:ascii="Arial" w:eastAsia="Tahoma" w:hAnsi="Arial" w:cs="Arial"/>
                <w:sz w:val="22"/>
                <w:szCs w:val="22"/>
              </w:rPr>
              <w:t>i</w:t>
            </w:r>
            <w:r w:rsidRPr="00242C17">
              <w:rPr>
                <w:rFonts w:ascii="Arial" w:eastAsia="Tahoma" w:hAnsi="Arial" w:cs="Arial"/>
                <w:spacing w:val="-1"/>
                <w:sz w:val="22"/>
                <w:szCs w:val="22"/>
              </w:rPr>
              <w:t>f</w:t>
            </w:r>
            <w:r w:rsidRPr="00242C17">
              <w:rPr>
                <w:rFonts w:ascii="Arial" w:eastAsia="Tahoma" w:hAnsi="Arial" w:cs="Arial"/>
                <w:sz w:val="22"/>
                <w:szCs w:val="22"/>
              </w:rPr>
              <w:t>i</w:t>
            </w:r>
            <w:r w:rsidRPr="00242C17">
              <w:rPr>
                <w:rFonts w:ascii="Arial" w:eastAsia="Tahoma" w:hAnsi="Arial" w:cs="Arial"/>
                <w:spacing w:val="-1"/>
                <w:sz w:val="22"/>
                <w:szCs w:val="22"/>
              </w:rPr>
              <w:t>can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sp</w:t>
            </w:r>
            <w:r w:rsidRPr="00242C17">
              <w:rPr>
                <w:rFonts w:ascii="Arial" w:eastAsia="Tahoma" w:hAnsi="Arial" w:cs="Arial"/>
                <w:spacing w:val="-1"/>
                <w:sz w:val="22"/>
                <w:szCs w:val="22"/>
              </w:rPr>
              <w:t>a</w:t>
            </w:r>
            <w:r w:rsidRPr="00242C17">
              <w:rPr>
                <w:rFonts w:ascii="Arial" w:eastAsia="Tahoma" w:hAnsi="Arial" w:cs="Arial"/>
                <w:sz w:val="22"/>
                <w:szCs w:val="22"/>
              </w:rPr>
              <w:t xml:space="preserve">re </w:t>
            </w:r>
            <w:r w:rsidRPr="00242C17">
              <w:rPr>
                <w:rFonts w:ascii="Arial" w:eastAsia="Tahoma" w:hAnsi="Arial" w:cs="Arial"/>
                <w:spacing w:val="-1"/>
                <w:sz w:val="22"/>
                <w:szCs w:val="22"/>
              </w:rPr>
              <w:t>ca</w:t>
            </w:r>
            <w:r w:rsidRPr="00242C17">
              <w:rPr>
                <w:rFonts w:ascii="Arial" w:eastAsia="Tahoma" w:hAnsi="Arial" w:cs="Arial"/>
                <w:sz w:val="22"/>
                <w:szCs w:val="22"/>
              </w:rPr>
              <w:t>p</w:t>
            </w:r>
            <w:r w:rsidRPr="00242C17">
              <w:rPr>
                <w:rFonts w:ascii="Arial" w:eastAsia="Tahoma" w:hAnsi="Arial" w:cs="Arial"/>
                <w:spacing w:val="-1"/>
                <w:sz w:val="22"/>
                <w:szCs w:val="22"/>
              </w:rPr>
              <w:t>ac</w:t>
            </w:r>
            <w:r w:rsidRPr="00242C17">
              <w:rPr>
                <w:rFonts w:ascii="Arial" w:eastAsia="Tahoma" w:hAnsi="Arial" w:cs="Arial"/>
                <w:sz w:val="22"/>
                <w:szCs w:val="22"/>
              </w:rPr>
              <w:t>ity</w:t>
            </w:r>
            <w:r w:rsidRPr="00242C17">
              <w:rPr>
                <w:rFonts w:ascii="Arial" w:eastAsia="Tahoma" w:hAnsi="Arial" w:cs="Arial"/>
                <w:spacing w:val="1"/>
                <w:sz w:val="22"/>
                <w:szCs w:val="22"/>
              </w:rPr>
              <w:t xml:space="preserve"> </w:t>
            </w:r>
            <w:r w:rsidRPr="00242C17">
              <w:rPr>
                <w:rFonts w:ascii="Arial" w:eastAsia="Tahoma" w:hAnsi="Arial" w:cs="Arial"/>
                <w:sz w:val="22"/>
                <w:szCs w:val="22"/>
              </w:rPr>
              <w:t xml:space="preserve">to </w:t>
            </w:r>
            <w:r w:rsidRPr="00242C17">
              <w:rPr>
                <w:rFonts w:ascii="Arial" w:eastAsia="Tahoma" w:hAnsi="Arial" w:cs="Arial"/>
                <w:spacing w:val="-1"/>
                <w:sz w:val="22"/>
                <w:szCs w:val="22"/>
              </w:rPr>
              <w:t>acc</w:t>
            </w:r>
            <w:r w:rsidRPr="00242C17">
              <w:rPr>
                <w:rFonts w:ascii="Arial" w:eastAsia="Tahoma" w:hAnsi="Arial" w:cs="Arial"/>
                <w:sz w:val="22"/>
                <w:szCs w:val="22"/>
              </w:rPr>
              <w:t>omm</w:t>
            </w:r>
            <w:r w:rsidRPr="00242C17">
              <w:rPr>
                <w:rFonts w:ascii="Arial" w:eastAsia="Tahoma" w:hAnsi="Arial" w:cs="Arial"/>
                <w:spacing w:val="-2"/>
                <w:sz w:val="22"/>
                <w:szCs w:val="22"/>
              </w:rPr>
              <w:t>o</w:t>
            </w:r>
            <w:r w:rsidRPr="00242C17">
              <w:rPr>
                <w:rFonts w:ascii="Arial" w:eastAsia="Tahoma" w:hAnsi="Arial" w:cs="Arial"/>
                <w:sz w:val="22"/>
                <w:szCs w:val="22"/>
              </w:rPr>
              <w:t>d</w:t>
            </w:r>
            <w:r w:rsidRPr="00242C17">
              <w:rPr>
                <w:rFonts w:ascii="Arial" w:eastAsia="Tahoma" w:hAnsi="Arial" w:cs="Arial"/>
                <w:spacing w:val="-1"/>
                <w:sz w:val="22"/>
                <w:szCs w:val="22"/>
              </w:rPr>
              <w:t>a</w:t>
            </w:r>
            <w:r w:rsidRPr="00242C17">
              <w:rPr>
                <w:rFonts w:ascii="Arial" w:eastAsia="Tahoma" w:hAnsi="Arial" w:cs="Arial"/>
                <w:spacing w:val="-2"/>
                <w:sz w:val="22"/>
                <w:szCs w:val="22"/>
              </w:rPr>
              <w:t>t</w:t>
            </w:r>
            <w:r w:rsidRPr="00242C17">
              <w:rPr>
                <w:rFonts w:ascii="Arial" w:eastAsia="Tahoma" w:hAnsi="Arial" w:cs="Arial"/>
                <w:sz w:val="22"/>
                <w:szCs w:val="22"/>
              </w:rPr>
              <w:t>e 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a</w:t>
            </w:r>
            <w:r w:rsidRPr="00242C17">
              <w:rPr>
                <w:rFonts w:ascii="Arial" w:eastAsia="Tahoma" w:hAnsi="Arial" w:cs="Arial"/>
                <w:sz w:val="22"/>
                <w:szCs w:val="22"/>
              </w:rPr>
              <w:t>ddit</w:t>
            </w:r>
            <w:r w:rsidRPr="00242C17">
              <w:rPr>
                <w:rFonts w:ascii="Arial" w:eastAsia="Tahoma" w:hAnsi="Arial" w:cs="Arial"/>
                <w:spacing w:val="-2"/>
                <w:sz w:val="22"/>
                <w:szCs w:val="22"/>
              </w:rPr>
              <w:t>i</w:t>
            </w:r>
            <w:r w:rsidRPr="00242C17">
              <w:rPr>
                <w:rFonts w:ascii="Arial" w:eastAsia="Tahoma" w:hAnsi="Arial" w:cs="Arial"/>
                <w:sz w:val="22"/>
                <w:szCs w:val="22"/>
              </w:rPr>
              <w:t>o</w:t>
            </w:r>
            <w:r w:rsidRPr="00242C17">
              <w:rPr>
                <w:rFonts w:ascii="Arial" w:eastAsia="Tahoma" w:hAnsi="Arial" w:cs="Arial"/>
                <w:spacing w:val="-1"/>
                <w:sz w:val="22"/>
                <w:szCs w:val="22"/>
              </w:rPr>
              <w:t>na</w:t>
            </w:r>
            <w:r w:rsidRPr="00242C17">
              <w:rPr>
                <w:rFonts w:ascii="Arial" w:eastAsia="Tahoma" w:hAnsi="Arial" w:cs="Arial"/>
                <w:sz w:val="22"/>
                <w:szCs w:val="22"/>
              </w:rPr>
              <w:t>l p</w:t>
            </w:r>
            <w:r w:rsidRPr="00242C17">
              <w:rPr>
                <w:rFonts w:ascii="Arial" w:eastAsia="Tahoma" w:hAnsi="Arial" w:cs="Arial"/>
                <w:spacing w:val="-1"/>
                <w:sz w:val="22"/>
                <w:szCs w:val="22"/>
              </w:rPr>
              <w:t>u</w:t>
            </w:r>
            <w:r w:rsidRPr="00242C17">
              <w:rPr>
                <w:rFonts w:ascii="Arial" w:eastAsia="Tahoma" w:hAnsi="Arial" w:cs="Arial"/>
                <w:sz w:val="22"/>
                <w:szCs w:val="22"/>
              </w:rPr>
              <w:t xml:space="preserve">pils </w:t>
            </w:r>
            <w:r w:rsidRPr="00242C17">
              <w:rPr>
                <w:rFonts w:ascii="Arial" w:eastAsia="Tahoma" w:hAnsi="Arial" w:cs="Arial"/>
                <w:spacing w:val="-1"/>
                <w:sz w:val="22"/>
                <w:szCs w:val="22"/>
              </w:rPr>
              <w:t>f</w:t>
            </w:r>
            <w:r w:rsidRPr="00242C17">
              <w:rPr>
                <w:rFonts w:ascii="Arial" w:eastAsia="Tahoma" w:hAnsi="Arial" w:cs="Arial"/>
                <w:sz w:val="22"/>
                <w:szCs w:val="22"/>
              </w:rPr>
              <w:t>rom</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r</w:t>
            </w:r>
            <w:r w:rsidRPr="00242C17">
              <w:rPr>
                <w:rFonts w:ascii="Arial" w:eastAsia="Tahoma" w:hAnsi="Arial" w:cs="Arial"/>
                <w:spacing w:val="-1"/>
                <w:sz w:val="22"/>
                <w:szCs w:val="22"/>
              </w:rPr>
              <w:t>e</w:t>
            </w:r>
            <w:r w:rsidRPr="00242C17">
              <w:rPr>
                <w:rFonts w:ascii="Arial" w:eastAsia="Tahoma" w:hAnsi="Arial" w:cs="Arial"/>
                <w:sz w:val="22"/>
                <w:szCs w:val="22"/>
              </w:rPr>
              <w:t>sid</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2"/>
                <w:sz w:val="22"/>
                <w:szCs w:val="22"/>
              </w:rPr>
              <w:t>i</w:t>
            </w:r>
            <w:r w:rsidRPr="00242C17">
              <w:rPr>
                <w:rFonts w:ascii="Arial" w:eastAsia="Tahoma" w:hAnsi="Arial" w:cs="Arial"/>
                <w:spacing w:val="-1"/>
                <w:sz w:val="22"/>
                <w:szCs w:val="22"/>
              </w:rPr>
              <w:t>a</w:t>
            </w:r>
            <w:r w:rsidRPr="00242C17">
              <w:rPr>
                <w:rFonts w:ascii="Arial" w:eastAsia="Tahoma" w:hAnsi="Arial" w:cs="Arial"/>
                <w:sz w:val="22"/>
                <w:szCs w:val="22"/>
              </w:rPr>
              <w:t>l</w:t>
            </w:r>
            <w:r w:rsidRPr="00242C17">
              <w:rPr>
                <w:rFonts w:ascii="Arial" w:eastAsia="Tahoma" w:hAnsi="Arial" w:cs="Arial"/>
                <w:spacing w:val="-1"/>
                <w:sz w:val="22"/>
                <w:szCs w:val="22"/>
              </w:rPr>
              <w:t xml:space="preserve"> </w:t>
            </w:r>
            <w:r w:rsidRPr="00242C17">
              <w:rPr>
                <w:rFonts w:ascii="Arial" w:eastAsia="Tahoma" w:hAnsi="Arial" w:cs="Arial"/>
                <w:sz w:val="22"/>
                <w:szCs w:val="22"/>
              </w:rPr>
              <w:t>s</w:t>
            </w:r>
            <w:r w:rsidRPr="00242C17">
              <w:rPr>
                <w:rFonts w:ascii="Arial" w:eastAsia="Tahoma" w:hAnsi="Arial" w:cs="Arial"/>
                <w:spacing w:val="-1"/>
                <w:sz w:val="22"/>
                <w:szCs w:val="22"/>
              </w:rPr>
              <w:t>che</w:t>
            </w:r>
            <w:r w:rsidRPr="00242C17">
              <w:rPr>
                <w:rFonts w:ascii="Arial" w:eastAsia="Tahoma" w:hAnsi="Arial" w:cs="Arial"/>
                <w:sz w:val="22"/>
                <w:szCs w:val="22"/>
              </w:rPr>
              <w:t>m</w:t>
            </w:r>
            <w:r w:rsidRPr="00242C17">
              <w:rPr>
                <w:rFonts w:ascii="Arial" w:eastAsia="Tahoma" w:hAnsi="Arial" w:cs="Arial"/>
                <w:spacing w:val="-1"/>
                <w:sz w:val="22"/>
                <w:szCs w:val="22"/>
              </w:rPr>
              <w:t>e</w:t>
            </w:r>
            <w:r w:rsidRPr="00242C17">
              <w:rPr>
                <w:rFonts w:ascii="Arial" w:eastAsia="Tahoma" w:hAnsi="Arial" w:cs="Arial"/>
                <w:sz w:val="22"/>
                <w:szCs w:val="22"/>
              </w:rPr>
              <w:t xml:space="preserve">. </w:t>
            </w:r>
            <w:r w:rsidRPr="00242C17">
              <w:rPr>
                <w:rFonts w:ascii="Arial" w:eastAsia="Tahoma" w:hAnsi="Arial" w:cs="Arial"/>
                <w:spacing w:val="4"/>
                <w:sz w:val="22"/>
                <w:szCs w:val="22"/>
              </w:rPr>
              <w:t xml:space="preserve"> </w:t>
            </w:r>
            <w:r w:rsidRPr="00242C17">
              <w:rPr>
                <w:rFonts w:ascii="Arial" w:eastAsia="Tahoma" w:hAnsi="Arial" w:cs="Arial"/>
                <w:sz w:val="22"/>
                <w:szCs w:val="22"/>
              </w:rPr>
              <w:t>A l</w:t>
            </w:r>
            <w:r w:rsidRPr="00242C17">
              <w:rPr>
                <w:rFonts w:ascii="Arial" w:eastAsia="Tahoma" w:hAnsi="Arial" w:cs="Arial"/>
                <w:spacing w:val="-1"/>
                <w:sz w:val="22"/>
                <w:szCs w:val="22"/>
              </w:rPr>
              <w:t>e</w:t>
            </w:r>
            <w:r w:rsidRPr="00242C17">
              <w:rPr>
                <w:rFonts w:ascii="Arial" w:eastAsia="Tahoma" w:hAnsi="Arial" w:cs="Arial"/>
                <w:sz w:val="22"/>
                <w:szCs w:val="22"/>
              </w:rPr>
              <w:t>tt</w:t>
            </w:r>
            <w:r w:rsidRPr="00242C17">
              <w:rPr>
                <w:rFonts w:ascii="Arial" w:eastAsia="Tahoma" w:hAnsi="Arial" w:cs="Arial"/>
                <w:spacing w:val="-1"/>
                <w:sz w:val="22"/>
                <w:szCs w:val="22"/>
              </w:rPr>
              <w:t>e</w:t>
            </w:r>
            <w:r w:rsidRPr="00242C17">
              <w:rPr>
                <w:rFonts w:ascii="Arial" w:eastAsia="Tahoma" w:hAnsi="Arial" w:cs="Arial"/>
                <w:sz w:val="22"/>
                <w:szCs w:val="22"/>
              </w:rPr>
              <w:t xml:space="preserve">r </w:t>
            </w:r>
            <w:r w:rsidRPr="00242C17">
              <w:rPr>
                <w:rFonts w:ascii="Arial" w:eastAsia="Tahoma" w:hAnsi="Arial" w:cs="Arial"/>
                <w:spacing w:val="-1"/>
                <w:sz w:val="22"/>
                <w:szCs w:val="22"/>
              </w:rPr>
              <w:t>f</w:t>
            </w:r>
            <w:r w:rsidRPr="00242C17">
              <w:rPr>
                <w:rFonts w:ascii="Arial" w:eastAsia="Tahoma" w:hAnsi="Arial" w:cs="Arial"/>
                <w:sz w:val="22"/>
                <w:szCs w:val="22"/>
              </w:rPr>
              <w:t>rom t</w:t>
            </w:r>
            <w:r w:rsidRPr="00242C17">
              <w:rPr>
                <w:rFonts w:ascii="Arial" w:eastAsia="Tahoma" w:hAnsi="Arial" w:cs="Arial"/>
                <w:spacing w:val="-1"/>
                <w:sz w:val="22"/>
                <w:szCs w:val="22"/>
              </w:rPr>
              <w:t>h</w:t>
            </w:r>
            <w:r w:rsidRPr="00242C17">
              <w:rPr>
                <w:rFonts w:ascii="Arial" w:eastAsia="Tahoma" w:hAnsi="Arial" w:cs="Arial"/>
                <w:sz w:val="22"/>
                <w:szCs w:val="22"/>
              </w:rPr>
              <w:t>e H</w:t>
            </w:r>
            <w:r w:rsidRPr="00242C17">
              <w:rPr>
                <w:rFonts w:ascii="Arial" w:eastAsia="Tahoma" w:hAnsi="Arial" w:cs="Arial"/>
                <w:spacing w:val="-1"/>
                <w:sz w:val="22"/>
                <w:szCs w:val="22"/>
              </w:rPr>
              <w:t>ea</w:t>
            </w:r>
            <w:r w:rsidRPr="00242C17">
              <w:rPr>
                <w:rFonts w:ascii="Arial" w:eastAsia="Tahoma" w:hAnsi="Arial" w:cs="Arial"/>
                <w:sz w:val="22"/>
                <w:szCs w:val="22"/>
              </w:rPr>
              <w:t>dt</w:t>
            </w:r>
            <w:r w:rsidRPr="00242C17">
              <w:rPr>
                <w:rFonts w:ascii="Arial" w:eastAsia="Tahoma" w:hAnsi="Arial" w:cs="Arial"/>
                <w:spacing w:val="-1"/>
                <w:sz w:val="22"/>
                <w:szCs w:val="22"/>
              </w:rPr>
              <w:t>eache</w:t>
            </w:r>
            <w:r w:rsidRPr="00242C17">
              <w:rPr>
                <w:rFonts w:ascii="Arial" w:eastAsia="Tahoma" w:hAnsi="Arial" w:cs="Arial"/>
                <w:sz w:val="22"/>
                <w:szCs w:val="22"/>
              </w:rPr>
              <w:t>r of</w:t>
            </w:r>
            <w:r w:rsidRPr="00242C17">
              <w:rPr>
                <w:rFonts w:ascii="Arial" w:eastAsia="Tahoma" w:hAnsi="Arial" w:cs="Arial"/>
                <w:spacing w:val="-2"/>
                <w:sz w:val="22"/>
                <w:szCs w:val="22"/>
              </w:rPr>
              <w:t xml:space="preserve"> </w:t>
            </w:r>
            <w:r w:rsidRPr="00242C17">
              <w:rPr>
                <w:rFonts w:ascii="Arial" w:eastAsia="Tahoma" w:hAnsi="Arial" w:cs="Arial"/>
                <w:sz w:val="22"/>
                <w:szCs w:val="22"/>
              </w:rPr>
              <w:t>W</w:t>
            </w:r>
            <w:r w:rsidRPr="00242C17">
              <w:rPr>
                <w:rFonts w:ascii="Arial" w:eastAsia="Tahoma" w:hAnsi="Arial" w:cs="Arial"/>
                <w:spacing w:val="-1"/>
                <w:sz w:val="22"/>
                <w:szCs w:val="22"/>
              </w:rPr>
              <w:t>a</w:t>
            </w:r>
            <w:r w:rsidRPr="00242C17">
              <w:rPr>
                <w:rFonts w:ascii="Arial" w:eastAsia="Tahoma" w:hAnsi="Arial" w:cs="Arial"/>
                <w:sz w:val="22"/>
                <w:szCs w:val="22"/>
              </w:rPr>
              <w:t>llisd</w:t>
            </w:r>
            <w:r w:rsidRPr="00242C17">
              <w:rPr>
                <w:rFonts w:ascii="Arial" w:eastAsia="Tahoma" w:hAnsi="Arial" w:cs="Arial"/>
                <w:spacing w:val="-1"/>
                <w:sz w:val="22"/>
                <w:szCs w:val="22"/>
              </w:rPr>
              <w:t>ea</w:t>
            </w:r>
            <w:r w:rsidRPr="00242C17">
              <w:rPr>
                <w:rFonts w:ascii="Arial" w:eastAsia="Tahoma" w:hAnsi="Arial" w:cs="Arial"/>
                <w:sz w:val="22"/>
                <w:szCs w:val="22"/>
              </w:rPr>
              <w:t xml:space="preserve">n </w:t>
            </w:r>
            <w:r w:rsidRPr="00242C17">
              <w:rPr>
                <w:rFonts w:ascii="Arial" w:eastAsia="Tahoma" w:hAnsi="Arial" w:cs="Arial"/>
                <w:spacing w:val="-1"/>
                <w:sz w:val="22"/>
                <w:szCs w:val="22"/>
              </w:rPr>
              <w:t>Jun</w:t>
            </w:r>
            <w:r w:rsidRPr="00242C17">
              <w:rPr>
                <w:rFonts w:ascii="Arial" w:eastAsia="Tahoma" w:hAnsi="Arial" w:cs="Arial"/>
                <w:sz w:val="22"/>
                <w:szCs w:val="22"/>
              </w:rPr>
              <w:t>ior</w:t>
            </w:r>
          </w:p>
          <w:p w:rsidR="00DE7793" w:rsidRPr="00242C17" w:rsidRDefault="00DE7793" w:rsidP="000552BD">
            <w:pPr>
              <w:spacing w:before="10" w:line="264" w:lineRule="exact"/>
              <w:ind w:left="105" w:right="65"/>
              <w:rPr>
                <w:rFonts w:ascii="Arial" w:eastAsia="Tahoma" w:hAnsi="Arial" w:cs="Arial"/>
              </w:rPr>
            </w:pPr>
            <w:r w:rsidRPr="00242C17">
              <w:rPr>
                <w:rFonts w:ascii="Arial" w:eastAsia="Tahoma" w:hAnsi="Arial" w:cs="Arial"/>
                <w:sz w:val="22"/>
                <w:szCs w:val="22"/>
              </w:rPr>
              <w:t>S</w:t>
            </w:r>
            <w:r w:rsidRPr="00242C17">
              <w:rPr>
                <w:rFonts w:ascii="Arial" w:eastAsia="Tahoma" w:hAnsi="Arial" w:cs="Arial"/>
                <w:spacing w:val="-1"/>
                <w:sz w:val="22"/>
                <w:szCs w:val="22"/>
              </w:rPr>
              <w:t>ch</w:t>
            </w:r>
            <w:r w:rsidRPr="00242C17">
              <w:rPr>
                <w:rFonts w:ascii="Arial" w:eastAsia="Tahoma" w:hAnsi="Arial" w:cs="Arial"/>
                <w:sz w:val="22"/>
                <w:szCs w:val="22"/>
              </w:rPr>
              <w:t>ool s</w:t>
            </w:r>
            <w:r w:rsidRPr="00242C17">
              <w:rPr>
                <w:rFonts w:ascii="Arial" w:eastAsia="Tahoma" w:hAnsi="Arial" w:cs="Arial"/>
                <w:spacing w:val="-1"/>
                <w:sz w:val="22"/>
                <w:szCs w:val="22"/>
              </w:rPr>
              <w:t>u</w:t>
            </w:r>
            <w:r w:rsidRPr="00242C17">
              <w:rPr>
                <w:rFonts w:ascii="Arial" w:eastAsia="Tahoma" w:hAnsi="Arial" w:cs="Arial"/>
                <w:sz w:val="22"/>
                <w:szCs w:val="22"/>
              </w:rPr>
              <w:t>ppo</w:t>
            </w:r>
            <w:r w:rsidRPr="00242C17">
              <w:rPr>
                <w:rFonts w:ascii="Arial" w:eastAsia="Tahoma" w:hAnsi="Arial" w:cs="Arial"/>
                <w:spacing w:val="-3"/>
                <w:sz w:val="22"/>
                <w:szCs w:val="22"/>
              </w:rPr>
              <w:t>r</w:t>
            </w:r>
            <w:r w:rsidRPr="00242C17">
              <w:rPr>
                <w:rFonts w:ascii="Arial" w:eastAsia="Tahoma" w:hAnsi="Arial" w:cs="Arial"/>
                <w:sz w:val="22"/>
                <w:szCs w:val="22"/>
              </w:rPr>
              <w:t>ti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w:t>
            </w:r>
            <w:r w:rsidRPr="00242C17">
              <w:rPr>
                <w:rFonts w:ascii="Arial" w:eastAsia="Tahoma" w:hAnsi="Arial" w:cs="Arial"/>
                <w:spacing w:val="-3"/>
                <w:sz w:val="22"/>
                <w:szCs w:val="22"/>
              </w:rPr>
              <w:t xml:space="preserve"> </w:t>
            </w:r>
            <w:r w:rsidRPr="00242C17">
              <w:rPr>
                <w:rFonts w:ascii="Arial" w:eastAsia="Tahoma" w:hAnsi="Arial" w:cs="Arial"/>
                <w:sz w:val="22"/>
                <w:szCs w:val="22"/>
              </w:rPr>
              <w:t>p</w:t>
            </w:r>
            <w:r w:rsidRPr="00242C17">
              <w:rPr>
                <w:rFonts w:ascii="Arial" w:eastAsia="Tahoma" w:hAnsi="Arial" w:cs="Arial"/>
                <w:spacing w:val="-3"/>
                <w:sz w:val="22"/>
                <w:szCs w:val="22"/>
              </w:rPr>
              <w:t>r</w:t>
            </w:r>
            <w:r w:rsidRPr="00242C17">
              <w:rPr>
                <w:rFonts w:ascii="Arial" w:eastAsia="Tahoma" w:hAnsi="Arial" w:cs="Arial"/>
                <w:sz w:val="22"/>
                <w:szCs w:val="22"/>
              </w:rPr>
              <w:t>opos</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z w:val="22"/>
                <w:szCs w:val="22"/>
              </w:rPr>
              <w:t>d</w:t>
            </w:r>
            <w:r w:rsidRPr="00242C17">
              <w:rPr>
                <w:rFonts w:ascii="Arial" w:eastAsia="Tahoma" w:hAnsi="Arial" w:cs="Arial"/>
                <w:spacing w:val="4"/>
                <w:sz w:val="22"/>
                <w:szCs w:val="22"/>
              </w:rPr>
              <w:t>e</w:t>
            </w:r>
            <w:r w:rsidRPr="00242C17">
              <w:rPr>
                <w:rFonts w:ascii="Arial" w:eastAsia="Tahoma" w:hAnsi="Arial" w:cs="Arial"/>
                <w:sz w:val="22"/>
                <w:szCs w:val="22"/>
              </w:rPr>
              <w:t>v</w:t>
            </w:r>
            <w:r w:rsidRPr="00242C17">
              <w:rPr>
                <w:rFonts w:ascii="Arial" w:eastAsia="Tahoma" w:hAnsi="Arial" w:cs="Arial"/>
                <w:spacing w:val="-1"/>
                <w:sz w:val="22"/>
                <w:szCs w:val="22"/>
              </w:rPr>
              <w:t>e</w:t>
            </w:r>
            <w:r w:rsidRPr="00242C17">
              <w:rPr>
                <w:rFonts w:ascii="Arial" w:eastAsia="Tahoma" w:hAnsi="Arial" w:cs="Arial"/>
                <w:sz w:val="22"/>
                <w:szCs w:val="22"/>
              </w:rPr>
              <w:t>lopm</w:t>
            </w:r>
            <w:r w:rsidRPr="00242C17">
              <w:rPr>
                <w:rFonts w:ascii="Arial" w:eastAsia="Tahoma" w:hAnsi="Arial" w:cs="Arial"/>
                <w:spacing w:val="-1"/>
                <w:sz w:val="22"/>
                <w:szCs w:val="22"/>
              </w:rPr>
              <w:t>en</w:t>
            </w:r>
            <w:r w:rsidRPr="00242C17">
              <w:rPr>
                <w:rFonts w:ascii="Arial" w:eastAsia="Tahoma" w:hAnsi="Arial" w:cs="Arial"/>
                <w:sz w:val="22"/>
                <w:szCs w:val="22"/>
              </w:rPr>
              <w:t>t is prov</w:t>
            </w:r>
            <w:r w:rsidRPr="00242C17">
              <w:rPr>
                <w:rFonts w:ascii="Arial" w:eastAsia="Tahoma" w:hAnsi="Arial" w:cs="Arial"/>
                <w:spacing w:val="-2"/>
                <w:sz w:val="22"/>
                <w:szCs w:val="22"/>
              </w:rPr>
              <w:t>i</w:t>
            </w:r>
            <w:r w:rsidRPr="00242C17">
              <w:rPr>
                <w:rFonts w:ascii="Arial" w:eastAsia="Tahoma" w:hAnsi="Arial" w:cs="Arial"/>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 xml:space="preserve">d </w:t>
            </w:r>
            <w:r w:rsidRPr="00242C17">
              <w:rPr>
                <w:rFonts w:ascii="Arial" w:eastAsia="Tahoma" w:hAnsi="Arial" w:cs="Arial"/>
                <w:spacing w:val="-1"/>
                <w:sz w:val="22"/>
                <w:szCs w:val="22"/>
              </w:rPr>
              <w:t>a</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App</w:t>
            </w:r>
            <w:r w:rsidRPr="00242C17">
              <w:rPr>
                <w:rFonts w:ascii="Arial" w:eastAsia="Tahoma" w:hAnsi="Arial" w:cs="Arial"/>
                <w:spacing w:val="-1"/>
                <w:sz w:val="22"/>
                <w:szCs w:val="22"/>
              </w:rPr>
              <w:t>en</w:t>
            </w:r>
            <w:r w:rsidRPr="00242C17">
              <w:rPr>
                <w:rFonts w:ascii="Arial" w:eastAsia="Tahoma" w:hAnsi="Arial" w:cs="Arial"/>
                <w:sz w:val="22"/>
                <w:szCs w:val="22"/>
              </w:rPr>
              <w:t>d</w:t>
            </w:r>
            <w:r w:rsidRPr="00242C17">
              <w:rPr>
                <w:rFonts w:ascii="Arial" w:eastAsia="Tahoma" w:hAnsi="Arial" w:cs="Arial"/>
                <w:spacing w:val="-2"/>
                <w:sz w:val="22"/>
                <w:szCs w:val="22"/>
              </w:rPr>
              <w:t>i</w:t>
            </w:r>
            <w:r w:rsidRPr="00242C17">
              <w:rPr>
                <w:rFonts w:ascii="Arial" w:eastAsia="Tahoma" w:hAnsi="Arial" w:cs="Arial"/>
                <w:sz w:val="22"/>
                <w:szCs w:val="22"/>
              </w:rPr>
              <w:t>x</w:t>
            </w:r>
            <w:r w:rsidRPr="00242C17">
              <w:rPr>
                <w:rFonts w:ascii="Arial" w:eastAsia="Tahoma" w:hAnsi="Arial" w:cs="Arial"/>
                <w:spacing w:val="-1"/>
                <w:sz w:val="22"/>
                <w:szCs w:val="22"/>
              </w:rPr>
              <w:t xml:space="preserve"> </w:t>
            </w:r>
            <w:r w:rsidRPr="00242C17">
              <w:rPr>
                <w:rFonts w:ascii="Arial" w:eastAsia="Tahoma" w:hAnsi="Arial" w:cs="Arial"/>
                <w:sz w:val="22"/>
                <w:szCs w:val="22"/>
              </w:rPr>
              <w:t>H.</w:t>
            </w:r>
          </w:p>
        </w:tc>
      </w:tr>
      <w:tr w:rsidR="00DE7793" w:rsidRPr="00242C17" w:rsidTr="00613545">
        <w:trPr>
          <w:trHeight w:hRule="exact" w:val="3197"/>
        </w:trPr>
        <w:tc>
          <w:tcPr>
            <w:tcW w:w="4258"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before="12" w:line="260" w:lineRule="exact"/>
              <w:rPr>
                <w:rFonts w:ascii="Arial" w:hAnsi="Arial" w:cs="Arial"/>
                <w:sz w:val="26"/>
                <w:szCs w:val="26"/>
              </w:rPr>
            </w:pPr>
          </w:p>
          <w:p w:rsidR="00DE7793" w:rsidRPr="00242C17" w:rsidRDefault="00DE7793" w:rsidP="000552BD">
            <w:pPr>
              <w:spacing w:line="264" w:lineRule="exact"/>
              <w:ind w:left="105" w:right="461"/>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nu</w:t>
            </w:r>
            <w:r w:rsidRPr="00242C17">
              <w:rPr>
                <w:rFonts w:ascii="Arial" w:eastAsia="Tahoma" w:hAnsi="Arial" w:cs="Arial"/>
                <w:sz w:val="22"/>
                <w:szCs w:val="22"/>
              </w:rPr>
              <w:t>rs</w:t>
            </w:r>
            <w:r w:rsidRPr="00242C17">
              <w:rPr>
                <w:rFonts w:ascii="Arial" w:eastAsia="Tahoma" w:hAnsi="Arial" w:cs="Arial"/>
                <w:spacing w:val="-1"/>
                <w:sz w:val="22"/>
                <w:szCs w:val="22"/>
              </w:rPr>
              <w:t>e</w:t>
            </w:r>
            <w:r w:rsidRPr="00242C17">
              <w:rPr>
                <w:rFonts w:ascii="Arial" w:eastAsia="Tahoma" w:hAnsi="Arial" w:cs="Arial"/>
                <w:sz w:val="22"/>
                <w:szCs w:val="22"/>
              </w:rPr>
              <w:t>ry</w:t>
            </w:r>
            <w:r w:rsidRPr="00242C17">
              <w:rPr>
                <w:rFonts w:ascii="Arial" w:eastAsia="Tahoma" w:hAnsi="Arial" w:cs="Arial"/>
                <w:spacing w:val="1"/>
                <w:sz w:val="22"/>
                <w:szCs w:val="22"/>
              </w:rPr>
              <w:t xml:space="preserve"> </w:t>
            </w:r>
            <w:r w:rsidRPr="00242C17">
              <w:rPr>
                <w:rFonts w:ascii="Arial" w:eastAsia="Tahoma" w:hAnsi="Arial" w:cs="Arial"/>
                <w:sz w:val="22"/>
                <w:szCs w:val="22"/>
              </w:rPr>
              <w:t>s</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ld</w:t>
            </w:r>
            <w:r w:rsidRPr="00242C17">
              <w:rPr>
                <w:rFonts w:ascii="Arial" w:eastAsia="Tahoma" w:hAnsi="Arial" w:cs="Arial"/>
                <w:spacing w:val="-2"/>
                <w:sz w:val="22"/>
                <w:szCs w:val="22"/>
              </w:rPr>
              <w:t xml:space="preserve"> </w:t>
            </w:r>
            <w:r w:rsidRPr="00242C17">
              <w:rPr>
                <w:rFonts w:ascii="Arial" w:eastAsia="Tahoma" w:hAnsi="Arial" w:cs="Arial"/>
                <w:sz w:val="22"/>
                <w:szCs w:val="22"/>
              </w:rPr>
              <w:t>be r</w:t>
            </w:r>
            <w:r w:rsidRPr="00242C17">
              <w:rPr>
                <w:rFonts w:ascii="Arial" w:eastAsia="Tahoma" w:hAnsi="Arial" w:cs="Arial"/>
                <w:spacing w:val="-3"/>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a</w:t>
            </w:r>
            <w:r w:rsidRPr="00242C17">
              <w:rPr>
                <w:rFonts w:ascii="Arial" w:eastAsia="Tahoma" w:hAnsi="Arial" w:cs="Arial"/>
                <w:sz w:val="22"/>
                <w:szCs w:val="22"/>
              </w:rPr>
              <w:t>i</w:t>
            </w:r>
            <w:r w:rsidRPr="00242C17">
              <w:rPr>
                <w:rFonts w:ascii="Arial" w:eastAsia="Tahoma" w:hAnsi="Arial" w:cs="Arial"/>
                <w:spacing w:val="-1"/>
                <w:sz w:val="22"/>
                <w:szCs w:val="22"/>
              </w:rPr>
              <w:t>ne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or r</w:t>
            </w:r>
            <w:r w:rsidRPr="00242C17">
              <w:rPr>
                <w:rFonts w:ascii="Arial" w:eastAsia="Tahoma" w:hAnsi="Arial" w:cs="Arial"/>
                <w:spacing w:val="-1"/>
                <w:sz w:val="22"/>
                <w:szCs w:val="22"/>
              </w:rPr>
              <w:t>e</w:t>
            </w:r>
            <w:r w:rsidRPr="00242C17">
              <w:rPr>
                <w:rFonts w:ascii="Arial" w:eastAsia="Tahoma" w:hAnsi="Arial" w:cs="Arial"/>
                <w:sz w:val="22"/>
                <w:szCs w:val="22"/>
              </w:rPr>
              <w:t>pl</w:t>
            </w:r>
            <w:r w:rsidRPr="00242C17">
              <w:rPr>
                <w:rFonts w:ascii="Arial" w:eastAsia="Tahoma" w:hAnsi="Arial" w:cs="Arial"/>
                <w:spacing w:val="-1"/>
                <w:sz w:val="22"/>
                <w:szCs w:val="22"/>
              </w:rPr>
              <w:t>ace</w:t>
            </w:r>
            <w:r w:rsidRPr="00242C17">
              <w:rPr>
                <w:rFonts w:ascii="Arial" w:eastAsia="Tahoma" w:hAnsi="Arial" w:cs="Arial"/>
                <w:sz w:val="22"/>
                <w:szCs w:val="22"/>
              </w:rPr>
              <w:t>d.</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7" w:line="266" w:lineRule="exact"/>
              <w:ind w:left="105" w:right="280"/>
              <w:rPr>
                <w:rFonts w:ascii="Arial" w:eastAsia="Tahoma" w:hAnsi="Arial" w:cs="Arial"/>
              </w:rPr>
            </w:pPr>
            <w:r w:rsidRPr="00242C17">
              <w:rPr>
                <w:rFonts w:ascii="Arial" w:eastAsia="Tahoma" w:hAnsi="Arial" w:cs="Arial"/>
                <w:sz w:val="22"/>
                <w:szCs w:val="22"/>
              </w:rPr>
              <w:t>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m Coll</w:t>
            </w:r>
            <w:r w:rsidRPr="00242C17">
              <w:rPr>
                <w:rFonts w:ascii="Arial" w:eastAsia="Tahoma" w:hAnsi="Arial" w:cs="Arial"/>
                <w:spacing w:val="-1"/>
                <w:sz w:val="22"/>
                <w:szCs w:val="22"/>
              </w:rPr>
              <w:t>e</w:t>
            </w:r>
            <w:r w:rsidRPr="00242C17">
              <w:rPr>
                <w:rFonts w:ascii="Arial" w:eastAsia="Tahoma" w:hAnsi="Arial" w:cs="Arial"/>
                <w:sz w:val="22"/>
                <w:szCs w:val="22"/>
              </w:rPr>
              <w:t xml:space="preserve">ge is </w:t>
            </w:r>
            <w:r w:rsidRPr="00242C17">
              <w:rPr>
                <w:rFonts w:ascii="Arial" w:eastAsia="Tahoma" w:hAnsi="Arial" w:cs="Arial"/>
                <w:spacing w:val="-1"/>
                <w:sz w:val="22"/>
                <w:szCs w:val="22"/>
              </w:rPr>
              <w:t>w</w:t>
            </w:r>
            <w:r w:rsidRPr="00242C17">
              <w:rPr>
                <w:rFonts w:ascii="Arial" w:eastAsia="Tahoma" w:hAnsi="Arial" w:cs="Arial"/>
                <w:sz w:val="22"/>
                <w:szCs w:val="22"/>
              </w:rPr>
              <w:t>ork</w:t>
            </w:r>
            <w:r w:rsidRPr="00242C17">
              <w:rPr>
                <w:rFonts w:ascii="Arial" w:eastAsia="Tahoma" w:hAnsi="Arial" w:cs="Arial"/>
                <w:spacing w:val="-2"/>
                <w:sz w:val="22"/>
                <w:szCs w:val="22"/>
              </w:rPr>
              <w:t>i</w:t>
            </w:r>
            <w:r w:rsidRPr="00242C17">
              <w:rPr>
                <w:rFonts w:ascii="Arial" w:eastAsia="Tahoma" w:hAnsi="Arial" w:cs="Arial"/>
                <w:spacing w:val="-1"/>
                <w:sz w:val="22"/>
                <w:szCs w:val="22"/>
              </w:rPr>
              <w:t>n</w:t>
            </w:r>
            <w:r w:rsidRPr="00242C17">
              <w:rPr>
                <w:rFonts w:ascii="Arial" w:eastAsia="Tahoma" w:hAnsi="Arial" w:cs="Arial"/>
                <w:sz w:val="22"/>
                <w:szCs w:val="22"/>
              </w:rPr>
              <w:t xml:space="preserve">g </w:t>
            </w:r>
            <w:r w:rsidRPr="00242C17">
              <w:rPr>
                <w:rFonts w:ascii="Arial" w:eastAsia="Tahoma" w:hAnsi="Arial" w:cs="Arial"/>
                <w:spacing w:val="-1"/>
                <w:sz w:val="22"/>
                <w:szCs w:val="22"/>
              </w:rPr>
              <w:t>w</w:t>
            </w:r>
            <w:r w:rsidRPr="00242C17">
              <w:rPr>
                <w:rFonts w:ascii="Arial" w:eastAsia="Tahoma" w:hAnsi="Arial" w:cs="Arial"/>
                <w:sz w:val="22"/>
                <w:szCs w:val="22"/>
              </w:rPr>
              <w:t>ith K</w:t>
            </w:r>
            <w:r w:rsidRPr="00242C17">
              <w:rPr>
                <w:rFonts w:ascii="Arial" w:eastAsia="Tahoma" w:hAnsi="Arial" w:cs="Arial"/>
                <w:spacing w:val="-2"/>
                <w:sz w:val="22"/>
                <w:szCs w:val="22"/>
              </w:rPr>
              <w:t>i</w:t>
            </w:r>
            <w:r w:rsidRPr="00242C17">
              <w:rPr>
                <w:rFonts w:ascii="Arial" w:eastAsia="Tahoma" w:hAnsi="Arial" w:cs="Arial"/>
                <w:sz w:val="22"/>
                <w:szCs w:val="22"/>
              </w:rPr>
              <w:t>dz</w:t>
            </w:r>
            <w:r w:rsidRPr="00242C17">
              <w:rPr>
                <w:rFonts w:ascii="Arial" w:eastAsia="Tahoma" w:hAnsi="Arial" w:cs="Arial"/>
                <w:spacing w:val="-1"/>
                <w:sz w:val="22"/>
                <w:szCs w:val="22"/>
              </w:rPr>
              <w:t>In</w:t>
            </w:r>
            <w:r w:rsidRPr="00242C17">
              <w:rPr>
                <w:rFonts w:ascii="Arial" w:eastAsia="Tahoma" w:hAnsi="Arial" w:cs="Arial"/>
                <w:sz w:val="22"/>
                <w:szCs w:val="22"/>
              </w:rPr>
              <w:t>c to id</w:t>
            </w:r>
            <w:r w:rsidRPr="00242C17">
              <w:rPr>
                <w:rFonts w:ascii="Arial" w:eastAsia="Tahoma" w:hAnsi="Arial" w:cs="Arial"/>
                <w:spacing w:val="-1"/>
                <w:sz w:val="22"/>
                <w:szCs w:val="22"/>
              </w:rPr>
              <w:t>en</w:t>
            </w:r>
            <w:r w:rsidRPr="00242C17">
              <w:rPr>
                <w:rFonts w:ascii="Arial" w:eastAsia="Tahoma" w:hAnsi="Arial" w:cs="Arial"/>
                <w:sz w:val="22"/>
                <w:szCs w:val="22"/>
              </w:rPr>
              <w:t>ti</w:t>
            </w:r>
            <w:r w:rsidRPr="00242C17">
              <w:rPr>
                <w:rFonts w:ascii="Arial" w:eastAsia="Tahoma" w:hAnsi="Arial" w:cs="Arial"/>
                <w:spacing w:val="-1"/>
                <w:sz w:val="22"/>
                <w:szCs w:val="22"/>
              </w:rPr>
              <w:t>f</w:t>
            </w:r>
            <w:r w:rsidRPr="00242C17">
              <w:rPr>
                <w:rFonts w:ascii="Arial" w:eastAsia="Tahoma" w:hAnsi="Arial" w:cs="Arial"/>
                <w:sz w:val="22"/>
                <w:szCs w:val="22"/>
              </w:rPr>
              <w:t>y</w:t>
            </w:r>
            <w:r w:rsidRPr="00242C17">
              <w:rPr>
                <w:rFonts w:ascii="Arial" w:eastAsia="Tahoma" w:hAnsi="Arial" w:cs="Arial"/>
                <w:spacing w:val="1"/>
                <w:sz w:val="22"/>
                <w:szCs w:val="22"/>
              </w:rPr>
              <w:t xml:space="preserve"> </w:t>
            </w:r>
            <w:r w:rsidRPr="00242C17">
              <w:rPr>
                <w:rFonts w:ascii="Arial" w:eastAsia="Tahoma" w:hAnsi="Arial" w:cs="Arial"/>
                <w:sz w:val="22"/>
                <w:szCs w:val="22"/>
              </w:rPr>
              <w:t>p</w:t>
            </w:r>
            <w:r w:rsidRPr="00242C17">
              <w:rPr>
                <w:rFonts w:ascii="Arial" w:eastAsia="Tahoma" w:hAnsi="Arial" w:cs="Arial"/>
                <w:spacing w:val="-2"/>
                <w:sz w:val="22"/>
                <w:szCs w:val="22"/>
              </w:rPr>
              <w:t>o</w:t>
            </w:r>
            <w:r w:rsidRPr="00242C17">
              <w:rPr>
                <w:rFonts w:ascii="Arial" w:eastAsia="Tahoma" w:hAnsi="Arial" w:cs="Arial"/>
                <w:sz w:val="22"/>
                <w:szCs w:val="22"/>
              </w:rPr>
              <w:t>t</w:t>
            </w:r>
            <w:r w:rsidRPr="00242C17">
              <w:rPr>
                <w:rFonts w:ascii="Arial" w:eastAsia="Tahoma" w:hAnsi="Arial" w:cs="Arial"/>
                <w:spacing w:val="-1"/>
                <w:sz w:val="22"/>
                <w:szCs w:val="22"/>
              </w:rPr>
              <w:t>en</w:t>
            </w:r>
            <w:r w:rsidRPr="00242C17">
              <w:rPr>
                <w:rFonts w:ascii="Arial" w:eastAsia="Tahoma" w:hAnsi="Arial" w:cs="Arial"/>
                <w:sz w:val="22"/>
                <w:szCs w:val="22"/>
              </w:rPr>
              <w:t>ti</w:t>
            </w:r>
            <w:r w:rsidRPr="00242C17">
              <w:rPr>
                <w:rFonts w:ascii="Arial" w:eastAsia="Tahoma" w:hAnsi="Arial" w:cs="Arial"/>
                <w:spacing w:val="-1"/>
                <w:sz w:val="22"/>
                <w:szCs w:val="22"/>
              </w:rPr>
              <w:t>a</w:t>
            </w:r>
            <w:r w:rsidRPr="00242C17">
              <w:rPr>
                <w:rFonts w:ascii="Arial" w:eastAsia="Tahoma" w:hAnsi="Arial" w:cs="Arial"/>
                <w:sz w:val="22"/>
                <w:szCs w:val="22"/>
              </w:rPr>
              <w:t xml:space="preserve">l </w:t>
            </w:r>
            <w:r w:rsidRPr="00242C17">
              <w:rPr>
                <w:rFonts w:ascii="Arial" w:eastAsia="Tahoma" w:hAnsi="Arial" w:cs="Arial"/>
                <w:spacing w:val="-1"/>
                <w:sz w:val="22"/>
                <w:szCs w:val="22"/>
              </w:rPr>
              <w:t>a</w:t>
            </w:r>
            <w:r w:rsidRPr="00242C17">
              <w:rPr>
                <w:rFonts w:ascii="Arial" w:eastAsia="Tahoma" w:hAnsi="Arial" w:cs="Arial"/>
                <w:sz w:val="22"/>
                <w:szCs w:val="22"/>
              </w:rPr>
              <w:t>lt</w:t>
            </w:r>
            <w:r w:rsidRPr="00242C17">
              <w:rPr>
                <w:rFonts w:ascii="Arial" w:eastAsia="Tahoma" w:hAnsi="Arial" w:cs="Arial"/>
                <w:spacing w:val="-1"/>
                <w:sz w:val="22"/>
                <w:szCs w:val="22"/>
              </w:rPr>
              <w:t>e</w:t>
            </w:r>
            <w:r w:rsidRPr="00242C17">
              <w:rPr>
                <w:rFonts w:ascii="Arial" w:eastAsia="Tahoma" w:hAnsi="Arial" w:cs="Arial"/>
                <w:sz w:val="22"/>
                <w:szCs w:val="22"/>
              </w:rPr>
              <w:t>r</w:t>
            </w:r>
            <w:r w:rsidRPr="00242C17">
              <w:rPr>
                <w:rFonts w:ascii="Arial" w:eastAsia="Tahoma" w:hAnsi="Arial" w:cs="Arial"/>
                <w:spacing w:val="-1"/>
                <w:sz w:val="22"/>
                <w:szCs w:val="22"/>
              </w:rPr>
              <w:t>na</w:t>
            </w:r>
            <w:r w:rsidRPr="00242C17">
              <w:rPr>
                <w:rFonts w:ascii="Arial" w:eastAsia="Tahoma" w:hAnsi="Arial" w:cs="Arial"/>
                <w:spacing w:val="-2"/>
                <w:sz w:val="22"/>
                <w:szCs w:val="22"/>
              </w:rPr>
              <w:t>t</w:t>
            </w:r>
            <w:r w:rsidRPr="00242C17">
              <w:rPr>
                <w:rFonts w:ascii="Arial" w:eastAsia="Tahoma" w:hAnsi="Arial" w:cs="Arial"/>
                <w:sz w:val="22"/>
                <w:szCs w:val="22"/>
              </w:rPr>
              <w:t>ive sit</w:t>
            </w:r>
            <w:r w:rsidRPr="00242C17">
              <w:rPr>
                <w:rFonts w:ascii="Arial" w:eastAsia="Tahoma" w:hAnsi="Arial" w:cs="Arial"/>
                <w:spacing w:val="-1"/>
                <w:sz w:val="22"/>
                <w:szCs w:val="22"/>
              </w:rPr>
              <w:t>e</w:t>
            </w:r>
            <w:r w:rsidRPr="00242C17">
              <w:rPr>
                <w:rFonts w:ascii="Arial" w:eastAsia="Tahoma" w:hAnsi="Arial" w:cs="Arial"/>
                <w:sz w:val="22"/>
                <w:szCs w:val="22"/>
              </w:rPr>
              <w:t xml:space="preserve">s </w:t>
            </w:r>
            <w:r w:rsidRPr="00242C17">
              <w:rPr>
                <w:rFonts w:ascii="Arial" w:eastAsia="Tahoma" w:hAnsi="Arial" w:cs="Arial"/>
                <w:spacing w:val="-1"/>
                <w:sz w:val="22"/>
                <w:szCs w:val="22"/>
              </w:rPr>
              <w:t>f</w:t>
            </w:r>
            <w:r w:rsidRPr="00242C17">
              <w:rPr>
                <w:rFonts w:ascii="Arial" w:eastAsia="Tahoma" w:hAnsi="Arial" w:cs="Arial"/>
                <w:sz w:val="22"/>
                <w:szCs w:val="22"/>
              </w:rPr>
              <w:t>or</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nu</w:t>
            </w:r>
            <w:r w:rsidRPr="00242C17">
              <w:rPr>
                <w:rFonts w:ascii="Arial" w:eastAsia="Tahoma" w:hAnsi="Arial" w:cs="Arial"/>
                <w:sz w:val="22"/>
                <w:szCs w:val="22"/>
              </w:rPr>
              <w:t>rs</w:t>
            </w:r>
            <w:r w:rsidRPr="00242C17">
              <w:rPr>
                <w:rFonts w:ascii="Arial" w:eastAsia="Tahoma" w:hAnsi="Arial" w:cs="Arial"/>
                <w:spacing w:val="-1"/>
                <w:sz w:val="22"/>
                <w:szCs w:val="22"/>
              </w:rPr>
              <w:t>e</w:t>
            </w:r>
            <w:r w:rsidRPr="00242C17">
              <w:rPr>
                <w:rFonts w:ascii="Arial" w:eastAsia="Tahoma" w:hAnsi="Arial" w:cs="Arial"/>
                <w:sz w:val="22"/>
                <w:szCs w:val="22"/>
              </w:rPr>
              <w:t xml:space="preserve">ry. </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D</w:t>
            </w:r>
            <w:r w:rsidRPr="00242C17">
              <w:rPr>
                <w:rFonts w:ascii="Arial" w:eastAsia="Tahoma" w:hAnsi="Arial" w:cs="Arial"/>
                <w:sz w:val="22"/>
                <w:szCs w:val="22"/>
              </w:rPr>
              <w:t>is</w:t>
            </w:r>
            <w:r w:rsidRPr="00242C17">
              <w:rPr>
                <w:rFonts w:ascii="Arial" w:eastAsia="Tahoma" w:hAnsi="Arial" w:cs="Arial"/>
                <w:spacing w:val="-1"/>
                <w:sz w:val="22"/>
                <w:szCs w:val="22"/>
              </w:rPr>
              <w:t>cu</w:t>
            </w:r>
            <w:r w:rsidRPr="00242C17">
              <w:rPr>
                <w:rFonts w:ascii="Arial" w:eastAsia="Tahoma" w:hAnsi="Arial" w:cs="Arial"/>
                <w:sz w:val="22"/>
                <w:szCs w:val="22"/>
              </w:rPr>
              <w:t>ssio</w:t>
            </w:r>
            <w:r w:rsidRPr="00242C17">
              <w:rPr>
                <w:rFonts w:ascii="Arial" w:eastAsia="Tahoma" w:hAnsi="Arial" w:cs="Arial"/>
                <w:spacing w:val="-1"/>
                <w:sz w:val="22"/>
                <w:szCs w:val="22"/>
              </w:rPr>
              <w:t>n</w:t>
            </w:r>
            <w:r w:rsidRPr="00242C17">
              <w:rPr>
                <w:rFonts w:ascii="Arial" w:eastAsia="Tahoma" w:hAnsi="Arial" w:cs="Arial"/>
                <w:sz w:val="22"/>
                <w:szCs w:val="22"/>
              </w:rPr>
              <w:t xml:space="preserve">s </w:t>
            </w:r>
            <w:r w:rsidRPr="00242C17">
              <w:rPr>
                <w:rFonts w:ascii="Arial" w:eastAsia="Tahoma" w:hAnsi="Arial" w:cs="Arial"/>
                <w:spacing w:val="-1"/>
                <w:sz w:val="22"/>
                <w:szCs w:val="22"/>
              </w:rPr>
              <w:t>h</w:t>
            </w:r>
            <w:r w:rsidRPr="00242C17">
              <w:rPr>
                <w:rFonts w:ascii="Arial" w:eastAsia="Tahoma" w:hAnsi="Arial" w:cs="Arial"/>
                <w:spacing w:val="-3"/>
                <w:sz w:val="22"/>
                <w:szCs w:val="22"/>
              </w:rPr>
              <w:t>a</w:t>
            </w:r>
            <w:r w:rsidRPr="00242C17">
              <w:rPr>
                <w:rFonts w:ascii="Arial" w:eastAsia="Tahoma" w:hAnsi="Arial" w:cs="Arial"/>
                <w:sz w:val="22"/>
                <w:szCs w:val="22"/>
              </w:rPr>
              <w:t xml:space="preserve">ve </w:t>
            </w:r>
            <w:r w:rsidRPr="00242C17">
              <w:rPr>
                <w:rFonts w:ascii="Arial" w:eastAsia="Tahoma" w:hAnsi="Arial" w:cs="Arial"/>
                <w:spacing w:val="-1"/>
                <w:sz w:val="22"/>
                <w:szCs w:val="22"/>
              </w:rPr>
              <w:t>a</w:t>
            </w:r>
            <w:r w:rsidRPr="00242C17">
              <w:rPr>
                <w:rFonts w:ascii="Arial" w:eastAsia="Tahoma" w:hAnsi="Arial" w:cs="Arial"/>
                <w:sz w:val="22"/>
                <w:szCs w:val="22"/>
              </w:rPr>
              <w:t>lr</w:t>
            </w:r>
            <w:r w:rsidRPr="00242C17">
              <w:rPr>
                <w:rFonts w:ascii="Arial" w:eastAsia="Tahoma" w:hAnsi="Arial" w:cs="Arial"/>
                <w:spacing w:val="-1"/>
                <w:sz w:val="22"/>
                <w:szCs w:val="22"/>
              </w:rPr>
              <w:t>ea</w:t>
            </w:r>
            <w:r w:rsidRPr="00242C17">
              <w:rPr>
                <w:rFonts w:ascii="Arial" w:eastAsia="Tahoma" w:hAnsi="Arial" w:cs="Arial"/>
                <w:sz w:val="22"/>
                <w:szCs w:val="22"/>
              </w:rPr>
              <w:t>dy</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3"/>
                <w:sz w:val="22"/>
                <w:szCs w:val="22"/>
              </w:rPr>
              <w:t>a</w:t>
            </w:r>
            <w:r w:rsidRPr="00242C17">
              <w:rPr>
                <w:rFonts w:ascii="Arial" w:eastAsia="Tahoma" w:hAnsi="Arial" w:cs="Arial"/>
                <w:sz w:val="22"/>
                <w:szCs w:val="22"/>
              </w:rPr>
              <w:t>k</w:t>
            </w:r>
            <w:r w:rsidRPr="00242C17">
              <w:rPr>
                <w:rFonts w:ascii="Arial" w:eastAsia="Tahoma" w:hAnsi="Arial" w:cs="Arial"/>
                <w:spacing w:val="-1"/>
                <w:sz w:val="22"/>
                <w:szCs w:val="22"/>
              </w:rPr>
              <w:t>e</w:t>
            </w:r>
            <w:r w:rsidRPr="00242C17">
              <w:rPr>
                <w:rFonts w:ascii="Arial" w:eastAsia="Tahoma" w:hAnsi="Arial" w:cs="Arial"/>
                <w:sz w:val="22"/>
                <w:szCs w:val="22"/>
              </w:rPr>
              <w:t>n</w:t>
            </w:r>
          </w:p>
          <w:p w:rsidR="00DE7793" w:rsidRPr="00242C17" w:rsidRDefault="00DE7793" w:rsidP="000552BD">
            <w:pPr>
              <w:spacing w:line="256" w:lineRule="exact"/>
              <w:ind w:left="105" w:right="-20"/>
              <w:rPr>
                <w:rFonts w:ascii="Arial" w:eastAsia="Tahoma" w:hAnsi="Arial" w:cs="Arial"/>
              </w:rPr>
            </w:pPr>
            <w:r w:rsidRPr="00242C17">
              <w:rPr>
                <w:rFonts w:ascii="Arial" w:eastAsia="Tahoma" w:hAnsi="Arial" w:cs="Arial"/>
                <w:position w:val="-1"/>
                <w:sz w:val="22"/>
                <w:szCs w:val="22"/>
              </w:rPr>
              <w:t>pl</w:t>
            </w:r>
            <w:r w:rsidRPr="00242C17">
              <w:rPr>
                <w:rFonts w:ascii="Arial" w:eastAsia="Tahoma" w:hAnsi="Arial" w:cs="Arial"/>
                <w:spacing w:val="-1"/>
                <w:position w:val="-1"/>
                <w:sz w:val="22"/>
                <w:szCs w:val="22"/>
              </w:rPr>
              <w:t>ac</w:t>
            </w:r>
            <w:r w:rsidRPr="00242C17">
              <w:rPr>
                <w:rFonts w:ascii="Arial" w:eastAsia="Tahoma" w:hAnsi="Arial" w:cs="Arial"/>
                <w:position w:val="-1"/>
                <w:sz w:val="22"/>
                <w:szCs w:val="22"/>
              </w:rPr>
              <w:t xml:space="preserve">e </w:t>
            </w:r>
            <w:r w:rsidRPr="00242C17">
              <w:rPr>
                <w:rFonts w:ascii="Arial" w:eastAsia="Tahoma" w:hAnsi="Arial" w:cs="Arial"/>
                <w:spacing w:val="-1"/>
                <w:position w:val="-1"/>
                <w:sz w:val="22"/>
                <w:szCs w:val="22"/>
              </w:rPr>
              <w:t>w</w:t>
            </w:r>
            <w:r w:rsidRPr="00242C17">
              <w:rPr>
                <w:rFonts w:ascii="Arial" w:eastAsia="Tahoma" w:hAnsi="Arial" w:cs="Arial"/>
                <w:position w:val="-1"/>
                <w:sz w:val="22"/>
                <w:szCs w:val="22"/>
              </w:rPr>
              <w:t>ith W</w:t>
            </w:r>
            <w:r w:rsidRPr="00242C17">
              <w:rPr>
                <w:rFonts w:ascii="Arial" w:eastAsia="Tahoma" w:hAnsi="Arial" w:cs="Arial"/>
                <w:spacing w:val="-1"/>
                <w:position w:val="-1"/>
                <w:sz w:val="22"/>
                <w:szCs w:val="22"/>
              </w:rPr>
              <w:t>a</w:t>
            </w:r>
            <w:r w:rsidRPr="00242C17">
              <w:rPr>
                <w:rFonts w:ascii="Arial" w:eastAsia="Tahoma" w:hAnsi="Arial" w:cs="Arial"/>
                <w:position w:val="-1"/>
                <w:sz w:val="22"/>
                <w:szCs w:val="22"/>
              </w:rPr>
              <w:t>llisd</w:t>
            </w:r>
            <w:r w:rsidRPr="00242C17">
              <w:rPr>
                <w:rFonts w:ascii="Arial" w:eastAsia="Tahoma" w:hAnsi="Arial" w:cs="Arial"/>
                <w:spacing w:val="-1"/>
                <w:position w:val="-1"/>
                <w:sz w:val="22"/>
                <w:szCs w:val="22"/>
              </w:rPr>
              <w:t>ea</w:t>
            </w:r>
            <w:r w:rsidRPr="00242C17">
              <w:rPr>
                <w:rFonts w:ascii="Arial" w:eastAsia="Tahoma" w:hAnsi="Arial" w:cs="Arial"/>
                <w:position w:val="-1"/>
                <w:sz w:val="22"/>
                <w:szCs w:val="22"/>
              </w:rPr>
              <w:t xml:space="preserve">n </w:t>
            </w:r>
            <w:r w:rsidRPr="00242C17">
              <w:rPr>
                <w:rFonts w:ascii="Arial" w:eastAsia="Tahoma" w:hAnsi="Arial" w:cs="Arial"/>
                <w:spacing w:val="-1"/>
                <w:position w:val="-1"/>
                <w:sz w:val="22"/>
                <w:szCs w:val="22"/>
              </w:rPr>
              <w:t>In</w:t>
            </w:r>
            <w:r w:rsidRPr="00242C17">
              <w:rPr>
                <w:rFonts w:ascii="Arial" w:eastAsia="Tahoma" w:hAnsi="Arial" w:cs="Arial"/>
                <w:spacing w:val="-3"/>
                <w:position w:val="-1"/>
                <w:sz w:val="22"/>
                <w:szCs w:val="22"/>
              </w:rPr>
              <w:t>f</w:t>
            </w:r>
            <w:r w:rsidRPr="00242C17">
              <w:rPr>
                <w:rFonts w:ascii="Arial" w:eastAsia="Tahoma" w:hAnsi="Arial" w:cs="Arial"/>
                <w:spacing w:val="-1"/>
                <w:position w:val="-1"/>
                <w:sz w:val="22"/>
                <w:szCs w:val="22"/>
              </w:rPr>
              <w:t>an</w:t>
            </w:r>
            <w:r w:rsidRPr="00242C17">
              <w:rPr>
                <w:rFonts w:ascii="Arial" w:eastAsia="Tahoma" w:hAnsi="Arial" w:cs="Arial"/>
                <w:position w:val="-1"/>
                <w:sz w:val="22"/>
                <w:szCs w:val="22"/>
              </w:rPr>
              <w:t>ts S</w:t>
            </w:r>
            <w:r w:rsidRPr="00242C17">
              <w:rPr>
                <w:rFonts w:ascii="Arial" w:eastAsia="Tahoma" w:hAnsi="Arial" w:cs="Arial"/>
                <w:spacing w:val="-1"/>
                <w:position w:val="-1"/>
                <w:sz w:val="22"/>
                <w:szCs w:val="22"/>
              </w:rPr>
              <w:t>ch</w:t>
            </w:r>
            <w:r w:rsidRPr="00242C17">
              <w:rPr>
                <w:rFonts w:ascii="Arial" w:eastAsia="Tahoma" w:hAnsi="Arial" w:cs="Arial"/>
                <w:position w:val="-1"/>
                <w:sz w:val="22"/>
                <w:szCs w:val="22"/>
              </w:rPr>
              <w:t>ool to</w:t>
            </w:r>
          </w:p>
          <w:p w:rsidR="00DE7793" w:rsidRPr="00242C17" w:rsidRDefault="00DE7793" w:rsidP="000552BD">
            <w:pPr>
              <w:spacing w:before="1" w:line="239" w:lineRule="auto"/>
              <w:ind w:left="105" w:right="157"/>
              <w:rPr>
                <w:rFonts w:ascii="Arial" w:eastAsia="Tahoma" w:hAnsi="Arial" w:cs="Arial"/>
              </w:rPr>
            </w:pPr>
            <w:r w:rsidRPr="00242C17">
              <w:rPr>
                <w:rFonts w:ascii="Arial" w:eastAsia="Tahoma" w:hAnsi="Arial" w:cs="Arial"/>
                <w:spacing w:val="-1"/>
                <w:sz w:val="22"/>
                <w:szCs w:val="22"/>
              </w:rPr>
              <w:t>e</w:t>
            </w:r>
            <w:r w:rsidRPr="00242C17">
              <w:rPr>
                <w:rFonts w:ascii="Arial" w:eastAsia="Tahoma" w:hAnsi="Arial" w:cs="Arial"/>
                <w:spacing w:val="1"/>
                <w:sz w:val="22"/>
                <w:szCs w:val="22"/>
              </w:rPr>
              <w:t>xp</w:t>
            </w:r>
            <w:r w:rsidRPr="00242C17">
              <w:rPr>
                <w:rFonts w:ascii="Arial" w:eastAsia="Tahoma" w:hAnsi="Arial" w:cs="Arial"/>
                <w:sz w:val="22"/>
                <w:szCs w:val="22"/>
              </w:rPr>
              <w:t>lore m</w:t>
            </w:r>
            <w:r w:rsidRPr="00242C17">
              <w:rPr>
                <w:rFonts w:ascii="Arial" w:eastAsia="Tahoma" w:hAnsi="Arial" w:cs="Arial"/>
                <w:spacing w:val="-2"/>
                <w:sz w:val="22"/>
                <w:szCs w:val="22"/>
              </w:rPr>
              <w:t>o</w:t>
            </w:r>
            <w:r w:rsidRPr="00242C17">
              <w:rPr>
                <w:rFonts w:ascii="Arial" w:eastAsia="Tahoma" w:hAnsi="Arial" w:cs="Arial"/>
                <w:sz w:val="22"/>
                <w:szCs w:val="22"/>
              </w:rPr>
              <w:t>vi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nu</w:t>
            </w:r>
            <w:r w:rsidRPr="00242C17">
              <w:rPr>
                <w:rFonts w:ascii="Arial" w:eastAsia="Tahoma" w:hAnsi="Arial" w:cs="Arial"/>
                <w:sz w:val="22"/>
                <w:szCs w:val="22"/>
              </w:rPr>
              <w:t>rs</w:t>
            </w:r>
            <w:r w:rsidRPr="00242C17">
              <w:rPr>
                <w:rFonts w:ascii="Arial" w:eastAsia="Tahoma" w:hAnsi="Arial" w:cs="Arial"/>
                <w:spacing w:val="-1"/>
                <w:sz w:val="22"/>
                <w:szCs w:val="22"/>
              </w:rPr>
              <w:t>e</w:t>
            </w:r>
            <w:r w:rsidRPr="00242C17">
              <w:rPr>
                <w:rFonts w:ascii="Arial" w:eastAsia="Tahoma" w:hAnsi="Arial" w:cs="Arial"/>
                <w:sz w:val="22"/>
                <w:szCs w:val="22"/>
              </w:rPr>
              <w:t>ry</w:t>
            </w:r>
            <w:r w:rsidRPr="00242C17">
              <w:rPr>
                <w:rFonts w:ascii="Arial" w:eastAsia="Tahoma" w:hAnsi="Arial" w:cs="Arial"/>
                <w:spacing w:val="1"/>
                <w:sz w:val="22"/>
                <w:szCs w:val="22"/>
              </w:rPr>
              <w:t xml:space="preserve"> </w:t>
            </w:r>
            <w:r w:rsidRPr="00242C17">
              <w:rPr>
                <w:rFonts w:ascii="Arial" w:eastAsia="Tahoma" w:hAnsi="Arial" w:cs="Arial"/>
                <w:sz w:val="22"/>
                <w:szCs w:val="22"/>
              </w:rPr>
              <w:t>o</w:t>
            </w:r>
            <w:r w:rsidRPr="00242C17">
              <w:rPr>
                <w:rFonts w:ascii="Arial" w:eastAsia="Tahoma" w:hAnsi="Arial" w:cs="Arial"/>
                <w:spacing w:val="-1"/>
                <w:sz w:val="22"/>
                <w:szCs w:val="22"/>
              </w:rPr>
              <w:t>n</w:t>
            </w:r>
            <w:r w:rsidRPr="00242C17">
              <w:rPr>
                <w:rFonts w:ascii="Arial" w:eastAsia="Tahoma" w:hAnsi="Arial" w:cs="Arial"/>
                <w:sz w:val="22"/>
                <w:szCs w:val="22"/>
              </w:rPr>
              <w:t>to</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s</w:t>
            </w:r>
            <w:r w:rsidRPr="00242C17">
              <w:rPr>
                <w:rFonts w:ascii="Arial" w:eastAsia="Tahoma" w:hAnsi="Arial" w:cs="Arial"/>
                <w:spacing w:val="-1"/>
                <w:sz w:val="22"/>
                <w:szCs w:val="22"/>
              </w:rPr>
              <w:t>ch</w:t>
            </w:r>
            <w:r w:rsidRPr="00242C17">
              <w:rPr>
                <w:rFonts w:ascii="Arial" w:eastAsia="Tahoma" w:hAnsi="Arial" w:cs="Arial"/>
                <w:sz w:val="22"/>
                <w:szCs w:val="22"/>
              </w:rPr>
              <w:t xml:space="preserve">ool site </w:t>
            </w:r>
            <w:r w:rsidRPr="00242C17">
              <w:rPr>
                <w:rFonts w:ascii="Arial" w:eastAsia="Tahoma" w:hAnsi="Arial" w:cs="Arial"/>
                <w:spacing w:val="-1"/>
                <w:sz w:val="22"/>
                <w:szCs w:val="22"/>
              </w:rPr>
              <w:t>wh</w:t>
            </w:r>
            <w:r w:rsidRPr="00242C17">
              <w:rPr>
                <w:rFonts w:ascii="Arial" w:eastAsia="Tahoma" w:hAnsi="Arial" w:cs="Arial"/>
                <w:sz w:val="22"/>
                <w:szCs w:val="22"/>
              </w:rPr>
              <w:t>i</w:t>
            </w:r>
            <w:r w:rsidRPr="00242C17">
              <w:rPr>
                <w:rFonts w:ascii="Arial" w:eastAsia="Tahoma" w:hAnsi="Arial" w:cs="Arial"/>
                <w:spacing w:val="-1"/>
                <w:sz w:val="22"/>
                <w:szCs w:val="22"/>
              </w:rPr>
              <w:t>c</w:t>
            </w:r>
            <w:r w:rsidRPr="00242C17">
              <w:rPr>
                <w:rFonts w:ascii="Arial" w:eastAsia="Tahoma" w:hAnsi="Arial" w:cs="Arial"/>
                <w:sz w:val="22"/>
                <w:szCs w:val="22"/>
              </w:rPr>
              <w:t xml:space="preserve">h </w:t>
            </w:r>
            <w:r w:rsidRPr="00242C17">
              <w:rPr>
                <w:rFonts w:ascii="Arial" w:eastAsia="Tahoma" w:hAnsi="Arial" w:cs="Arial"/>
                <w:spacing w:val="-1"/>
                <w:sz w:val="22"/>
                <w:szCs w:val="22"/>
              </w:rPr>
              <w:t>G</w:t>
            </w:r>
            <w:r w:rsidRPr="00242C17">
              <w:rPr>
                <w:rFonts w:ascii="Arial" w:eastAsia="Tahoma" w:hAnsi="Arial" w:cs="Arial"/>
                <w:sz w:val="22"/>
                <w:szCs w:val="22"/>
              </w:rPr>
              <w:t>o</w:t>
            </w:r>
            <w:r w:rsidRPr="00242C17">
              <w:rPr>
                <w:rFonts w:ascii="Arial" w:eastAsia="Tahoma" w:hAnsi="Arial" w:cs="Arial"/>
                <w:spacing w:val="2"/>
                <w:sz w:val="22"/>
                <w:szCs w:val="22"/>
              </w:rPr>
              <w:t>v</w:t>
            </w:r>
            <w:r w:rsidRPr="00242C17">
              <w:rPr>
                <w:rFonts w:ascii="Arial" w:eastAsia="Tahoma" w:hAnsi="Arial" w:cs="Arial"/>
                <w:spacing w:val="-1"/>
                <w:sz w:val="22"/>
                <w:szCs w:val="22"/>
              </w:rPr>
              <w:t>e</w:t>
            </w:r>
            <w:r w:rsidRPr="00242C17">
              <w:rPr>
                <w:rFonts w:ascii="Arial" w:eastAsia="Tahoma" w:hAnsi="Arial" w:cs="Arial"/>
                <w:sz w:val="22"/>
                <w:szCs w:val="22"/>
              </w:rPr>
              <w:t>r</w:t>
            </w:r>
            <w:r w:rsidRPr="00242C17">
              <w:rPr>
                <w:rFonts w:ascii="Arial" w:eastAsia="Tahoma" w:hAnsi="Arial" w:cs="Arial"/>
                <w:spacing w:val="-1"/>
                <w:sz w:val="22"/>
                <w:szCs w:val="22"/>
              </w:rPr>
              <w:t>n</w:t>
            </w:r>
            <w:r w:rsidRPr="00242C17">
              <w:rPr>
                <w:rFonts w:ascii="Arial" w:eastAsia="Tahoma" w:hAnsi="Arial" w:cs="Arial"/>
                <w:sz w:val="22"/>
                <w:szCs w:val="22"/>
              </w:rPr>
              <w:t>ors of</w:t>
            </w:r>
            <w:r w:rsidRPr="00242C17">
              <w:rPr>
                <w:rFonts w:ascii="Arial" w:eastAsia="Tahoma" w:hAnsi="Arial" w:cs="Arial"/>
                <w:spacing w:val="-2"/>
                <w:sz w:val="22"/>
                <w:szCs w:val="22"/>
              </w:rPr>
              <w:t xml:space="preserve"> </w:t>
            </w:r>
            <w:r w:rsidRPr="00242C17">
              <w:rPr>
                <w:rFonts w:ascii="Arial" w:eastAsia="Tahoma" w:hAnsi="Arial" w:cs="Arial"/>
                <w:sz w:val="22"/>
                <w:szCs w:val="22"/>
              </w:rPr>
              <w:t>both o</w:t>
            </w:r>
            <w:r w:rsidRPr="00242C17">
              <w:rPr>
                <w:rFonts w:ascii="Arial" w:eastAsia="Tahoma" w:hAnsi="Arial" w:cs="Arial"/>
                <w:spacing w:val="-3"/>
                <w:sz w:val="22"/>
                <w:szCs w:val="22"/>
              </w:rPr>
              <w:t>r</w:t>
            </w:r>
            <w:r w:rsidRPr="00242C17">
              <w:rPr>
                <w:rFonts w:ascii="Arial" w:eastAsia="Tahoma" w:hAnsi="Arial" w:cs="Arial"/>
                <w:sz w:val="22"/>
                <w:szCs w:val="22"/>
              </w:rPr>
              <w:t>g</w:t>
            </w:r>
            <w:r w:rsidRPr="00242C17">
              <w:rPr>
                <w:rFonts w:ascii="Arial" w:eastAsia="Tahoma" w:hAnsi="Arial" w:cs="Arial"/>
                <w:spacing w:val="-1"/>
                <w:sz w:val="22"/>
                <w:szCs w:val="22"/>
              </w:rPr>
              <w:t>an</w:t>
            </w:r>
            <w:r w:rsidRPr="00242C17">
              <w:rPr>
                <w:rFonts w:ascii="Arial" w:eastAsia="Tahoma" w:hAnsi="Arial" w:cs="Arial"/>
                <w:sz w:val="22"/>
                <w:szCs w:val="22"/>
              </w:rPr>
              <w:t>is</w:t>
            </w:r>
            <w:r w:rsidRPr="00242C17">
              <w:rPr>
                <w:rFonts w:ascii="Arial" w:eastAsia="Tahoma" w:hAnsi="Arial" w:cs="Arial"/>
                <w:spacing w:val="-1"/>
                <w:sz w:val="22"/>
                <w:szCs w:val="22"/>
              </w:rPr>
              <w:t>a</w:t>
            </w:r>
            <w:r w:rsidRPr="00242C17">
              <w:rPr>
                <w:rFonts w:ascii="Arial" w:eastAsia="Tahoma" w:hAnsi="Arial" w:cs="Arial"/>
                <w:sz w:val="22"/>
                <w:szCs w:val="22"/>
              </w:rPr>
              <w:t>tio</w:t>
            </w:r>
            <w:r w:rsidRPr="00242C17">
              <w:rPr>
                <w:rFonts w:ascii="Arial" w:eastAsia="Tahoma" w:hAnsi="Arial" w:cs="Arial"/>
                <w:spacing w:val="-1"/>
                <w:sz w:val="22"/>
                <w:szCs w:val="22"/>
              </w:rPr>
              <w:t>n</w:t>
            </w:r>
            <w:r w:rsidRPr="00242C17">
              <w:rPr>
                <w:rFonts w:ascii="Arial" w:eastAsia="Tahoma" w:hAnsi="Arial" w:cs="Arial"/>
                <w:sz w:val="22"/>
                <w:szCs w:val="22"/>
              </w:rPr>
              <w:t xml:space="preserve">s </w:t>
            </w:r>
            <w:r w:rsidRPr="00242C17">
              <w:rPr>
                <w:rFonts w:ascii="Arial" w:eastAsia="Tahoma" w:hAnsi="Arial" w:cs="Arial"/>
                <w:spacing w:val="-1"/>
                <w:sz w:val="22"/>
                <w:szCs w:val="22"/>
              </w:rPr>
              <w:t>a</w:t>
            </w:r>
            <w:r w:rsidRPr="00242C17">
              <w:rPr>
                <w:rFonts w:ascii="Arial" w:eastAsia="Tahoma" w:hAnsi="Arial" w:cs="Arial"/>
                <w:sz w:val="22"/>
                <w:szCs w:val="22"/>
              </w:rPr>
              <w:t>re k</w:t>
            </w:r>
            <w:r w:rsidRPr="00242C17">
              <w:rPr>
                <w:rFonts w:ascii="Arial" w:eastAsia="Tahoma" w:hAnsi="Arial" w:cs="Arial"/>
                <w:spacing w:val="-1"/>
                <w:sz w:val="22"/>
                <w:szCs w:val="22"/>
              </w:rPr>
              <w:t>ee</w:t>
            </w:r>
            <w:r w:rsidRPr="00242C17">
              <w:rPr>
                <w:rFonts w:ascii="Arial" w:eastAsia="Tahoma" w:hAnsi="Arial" w:cs="Arial"/>
                <w:sz w:val="22"/>
                <w:szCs w:val="22"/>
              </w:rPr>
              <w:t xml:space="preserve">n to </w:t>
            </w:r>
            <w:r w:rsidRPr="00242C17">
              <w:rPr>
                <w:rFonts w:ascii="Arial" w:eastAsia="Tahoma" w:hAnsi="Arial" w:cs="Arial"/>
                <w:spacing w:val="-1"/>
                <w:sz w:val="22"/>
                <w:szCs w:val="22"/>
              </w:rPr>
              <w:t>ex</w:t>
            </w:r>
            <w:r w:rsidRPr="00242C17">
              <w:rPr>
                <w:rFonts w:ascii="Arial" w:eastAsia="Tahoma" w:hAnsi="Arial" w:cs="Arial"/>
                <w:sz w:val="22"/>
                <w:szCs w:val="22"/>
              </w:rPr>
              <w:t xml:space="preserve">plore </w:t>
            </w:r>
            <w:r w:rsidRPr="00242C17">
              <w:rPr>
                <w:rFonts w:ascii="Arial" w:eastAsia="Tahoma" w:hAnsi="Arial" w:cs="Arial"/>
                <w:spacing w:val="-1"/>
                <w:sz w:val="22"/>
                <w:szCs w:val="22"/>
              </w:rPr>
              <w:t>fu</w:t>
            </w:r>
            <w:r w:rsidRPr="00242C17">
              <w:rPr>
                <w:rFonts w:ascii="Arial" w:eastAsia="Tahoma" w:hAnsi="Arial" w:cs="Arial"/>
                <w:sz w:val="22"/>
                <w:szCs w:val="22"/>
              </w:rPr>
              <w:t>rt</w:t>
            </w:r>
            <w:r w:rsidRPr="00242C17">
              <w:rPr>
                <w:rFonts w:ascii="Arial" w:eastAsia="Tahoma" w:hAnsi="Arial" w:cs="Arial"/>
                <w:spacing w:val="-3"/>
                <w:sz w:val="22"/>
                <w:szCs w:val="22"/>
              </w:rPr>
              <w:t>h</w:t>
            </w:r>
            <w:r w:rsidRPr="00242C17">
              <w:rPr>
                <w:rFonts w:ascii="Arial" w:eastAsia="Tahoma" w:hAnsi="Arial" w:cs="Arial"/>
                <w:spacing w:val="-1"/>
                <w:sz w:val="22"/>
                <w:szCs w:val="22"/>
              </w:rPr>
              <w:t>e</w:t>
            </w:r>
            <w:r w:rsidRPr="00242C17">
              <w:rPr>
                <w:rFonts w:ascii="Arial" w:eastAsia="Tahoma" w:hAnsi="Arial" w:cs="Arial"/>
                <w:sz w:val="22"/>
                <w:szCs w:val="22"/>
              </w:rPr>
              <w:t xml:space="preserve">r. </w:t>
            </w:r>
            <w:r w:rsidRPr="00242C17">
              <w:rPr>
                <w:rFonts w:ascii="Arial" w:eastAsia="Tahoma" w:hAnsi="Arial" w:cs="Arial"/>
                <w:spacing w:val="1"/>
                <w:sz w:val="22"/>
                <w:szCs w:val="22"/>
              </w:rPr>
              <w:t xml:space="preserve"> </w:t>
            </w:r>
            <w:r w:rsidRPr="00242C17">
              <w:rPr>
                <w:rFonts w:ascii="Arial" w:eastAsia="Tahoma" w:hAnsi="Arial" w:cs="Arial"/>
                <w:sz w:val="22"/>
                <w:szCs w:val="22"/>
              </w:rPr>
              <w:t>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m Coll</w:t>
            </w:r>
            <w:r w:rsidRPr="00242C17">
              <w:rPr>
                <w:rFonts w:ascii="Arial" w:eastAsia="Tahoma" w:hAnsi="Arial" w:cs="Arial"/>
                <w:spacing w:val="-1"/>
                <w:sz w:val="22"/>
                <w:szCs w:val="22"/>
              </w:rPr>
              <w:t>e</w:t>
            </w:r>
            <w:r w:rsidRPr="00242C17">
              <w:rPr>
                <w:rFonts w:ascii="Arial" w:eastAsia="Tahoma" w:hAnsi="Arial" w:cs="Arial"/>
                <w:sz w:val="22"/>
                <w:szCs w:val="22"/>
              </w:rPr>
              <w:t>ge g</w:t>
            </w:r>
            <w:r w:rsidRPr="00242C17">
              <w:rPr>
                <w:rFonts w:ascii="Arial" w:eastAsia="Tahoma" w:hAnsi="Arial" w:cs="Arial"/>
                <w:spacing w:val="-1"/>
                <w:sz w:val="22"/>
                <w:szCs w:val="22"/>
              </w:rPr>
              <w:t>ua</w:t>
            </w:r>
            <w:r w:rsidRPr="00242C17">
              <w:rPr>
                <w:rFonts w:ascii="Arial" w:eastAsia="Tahoma" w:hAnsi="Arial" w:cs="Arial"/>
                <w:sz w:val="22"/>
                <w:szCs w:val="22"/>
              </w:rPr>
              <w:t>r</w:t>
            </w:r>
            <w:r w:rsidRPr="00242C17">
              <w:rPr>
                <w:rFonts w:ascii="Arial" w:eastAsia="Tahoma" w:hAnsi="Arial" w:cs="Arial"/>
                <w:spacing w:val="-1"/>
                <w:sz w:val="22"/>
                <w:szCs w:val="22"/>
              </w:rPr>
              <w:t>an</w:t>
            </w:r>
            <w:r w:rsidRPr="00242C17">
              <w:rPr>
                <w:rFonts w:ascii="Arial" w:eastAsia="Tahoma" w:hAnsi="Arial" w:cs="Arial"/>
                <w:sz w:val="22"/>
                <w:szCs w:val="22"/>
              </w:rPr>
              <w:t>t</w:t>
            </w:r>
            <w:r w:rsidRPr="00242C17">
              <w:rPr>
                <w:rFonts w:ascii="Arial" w:eastAsia="Tahoma" w:hAnsi="Arial" w:cs="Arial"/>
                <w:spacing w:val="-1"/>
                <w:sz w:val="22"/>
                <w:szCs w:val="22"/>
              </w:rPr>
              <w:t>ee</w:t>
            </w:r>
            <w:r w:rsidRPr="00242C17">
              <w:rPr>
                <w:rFonts w:ascii="Arial" w:eastAsia="Tahoma" w:hAnsi="Arial" w:cs="Arial"/>
                <w:sz w:val="22"/>
                <w:szCs w:val="22"/>
              </w:rPr>
              <w:t>s t</w:t>
            </w:r>
            <w:r w:rsidRPr="00242C17">
              <w:rPr>
                <w:rFonts w:ascii="Arial" w:eastAsia="Tahoma" w:hAnsi="Arial" w:cs="Arial"/>
                <w:spacing w:val="-1"/>
                <w:sz w:val="22"/>
                <w:szCs w:val="22"/>
              </w:rPr>
              <w:t>ha</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pacing w:val="-2"/>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nu</w:t>
            </w:r>
            <w:r w:rsidRPr="00242C17">
              <w:rPr>
                <w:rFonts w:ascii="Arial" w:eastAsia="Tahoma" w:hAnsi="Arial" w:cs="Arial"/>
                <w:sz w:val="22"/>
                <w:szCs w:val="22"/>
              </w:rPr>
              <w:t>rs</w:t>
            </w:r>
            <w:r w:rsidRPr="00242C17">
              <w:rPr>
                <w:rFonts w:ascii="Arial" w:eastAsia="Tahoma" w:hAnsi="Arial" w:cs="Arial"/>
                <w:spacing w:val="-1"/>
                <w:sz w:val="22"/>
                <w:szCs w:val="22"/>
              </w:rPr>
              <w:t>e</w:t>
            </w:r>
            <w:r w:rsidRPr="00242C17">
              <w:rPr>
                <w:rFonts w:ascii="Arial" w:eastAsia="Tahoma" w:hAnsi="Arial" w:cs="Arial"/>
                <w:sz w:val="22"/>
                <w:szCs w:val="22"/>
              </w:rPr>
              <w:t>ry</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w</w:t>
            </w:r>
            <w:r w:rsidRPr="00242C17">
              <w:rPr>
                <w:rFonts w:ascii="Arial" w:eastAsia="Tahoma" w:hAnsi="Arial" w:cs="Arial"/>
                <w:sz w:val="22"/>
                <w:szCs w:val="22"/>
              </w:rPr>
              <w:t>ill r</w:t>
            </w:r>
            <w:r w:rsidRPr="00242C17">
              <w:rPr>
                <w:rFonts w:ascii="Arial" w:eastAsia="Tahoma" w:hAnsi="Arial" w:cs="Arial"/>
                <w:spacing w:val="-1"/>
                <w:sz w:val="22"/>
                <w:szCs w:val="22"/>
              </w:rPr>
              <w:t>e</w:t>
            </w:r>
            <w:r w:rsidRPr="00242C17">
              <w:rPr>
                <w:rFonts w:ascii="Arial" w:eastAsia="Tahoma" w:hAnsi="Arial" w:cs="Arial"/>
                <w:sz w:val="22"/>
                <w:szCs w:val="22"/>
              </w:rPr>
              <w:t>m</w:t>
            </w:r>
            <w:r w:rsidRPr="00242C17">
              <w:rPr>
                <w:rFonts w:ascii="Arial" w:eastAsia="Tahoma" w:hAnsi="Arial" w:cs="Arial"/>
                <w:spacing w:val="-1"/>
                <w:sz w:val="22"/>
                <w:szCs w:val="22"/>
              </w:rPr>
              <w:t>a</w:t>
            </w:r>
            <w:r w:rsidRPr="00242C17">
              <w:rPr>
                <w:rFonts w:ascii="Arial" w:eastAsia="Tahoma" w:hAnsi="Arial" w:cs="Arial"/>
                <w:sz w:val="22"/>
                <w:szCs w:val="22"/>
              </w:rPr>
              <w:t>in op</w:t>
            </w:r>
            <w:r w:rsidRPr="00242C17">
              <w:rPr>
                <w:rFonts w:ascii="Arial" w:eastAsia="Tahoma" w:hAnsi="Arial" w:cs="Arial"/>
                <w:spacing w:val="-1"/>
                <w:sz w:val="22"/>
                <w:szCs w:val="22"/>
              </w:rPr>
              <w:t>e</w:t>
            </w:r>
            <w:r w:rsidRPr="00242C17">
              <w:rPr>
                <w:rFonts w:ascii="Arial" w:eastAsia="Tahoma" w:hAnsi="Arial" w:cs="Arial"/>
                <w:sz w:val="22"/>
                <w:szCs w:val="22"/>
              </w:rPr>
              <w:t>n on 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3"/>
                <w:sz w:val="22"/>
                <w:szCs w:val="22"/>
              </w:rPr>
              <w:t>e</w:t>
            </w:r>
            <w:r w:rsidRPr="00242C17">
              <w:rPr>
                <w:rFonts w:ascii="Arial" w:eastAsia="Tahoma" w:hAnsi="Arial" w:cs="Arial"/>
                <w:spacing w:val="1"/>
                <w:sz w:val="22"/>
                <w:szCs w:val="22"/>
              </w:rPr>
              <w:t>x</w:t>
            </w:r>
            <w:r w:rsidRPr="00242C17">
              <w:rPr>
                <w:rFonts w:ascii="Arial" w:eastAsia="Tahoma" w:hAnsi="Arial" w:cs="Arial"/>
                <w:sz w:val="22"/>
                <w:szCs w:val="22"/>
              </w:rPr>
              <w:t>is</w:t>
            </w:r>
            <w:r w:rsidRPr="00242C17">
              <w:rPr>
                <w:rFonts w:ascii="Arial" w:eastAsia="Tahoma" w:hAnsi="Arial" w:cs="Arial"/>
                <w:spacing w:val="-2"/>
                <w:sz w:val="22"/>
                <w:szCs w:val="22"/>
              </w:rPr>
              <w:t>t</w:t>
            </w:r>
            <w:r w:rsidRPr="00242C17">
              <w:rPr>
                <w:rFonts w:ascii="Arial" w:eastAsia="Tahoma" w:hAnsi="Arial" w:cs="Arial"/>
                <w:sz w:val="22"/>
                <w:szCs w:val="22"/>
              </w:rPr>
              <w:t>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1"/>
                <w:sz w:val="22"/>
                <w:szCs w:val="22"/>
              </w:rPr>
              <w:t xml:space="preserve"> </w:t>
            </w:r>
            <w:r w:rsidRPr="00242C17">
              <w:rPr>
                <w:rFonts w:ascii="Arial" w:eastAsia="Tahoma" w:hAnsi="Arial" w:cs="Arial"/>
                <w:sz w:val="22"/>
                <w:szCs w:val="22"/>
              </w:rPr>
              <w:t xml:space="preserve">site </w:t>
            </w:r>
            <w:r w:rsidRPr="00242C17">
              <w:rPr>
                <w:rFonts w:ascii="Arial" w:eastAsia="Tahoma" w:hAnsi="Arial" w:cs="Arial"/>
                <w:spacing w:val="-1"/>
                <w:sz w:val="22"/>
                <w:szCs w:val="22"/>
              </w:rPr>
              <w:t>un</w:t>
            </w:r>
            <w:r w:rsidRPr="00242C17">
              <w:rPr>
                <w:rFonts w:ascii="Arial" w:eastAsia="Tahoma" w:hAnsi="Arial" w:cs="Arial"/>
                <w:sz w:val="22"/>
                <w:szCs w:val="22"/>
              </w:rPr>
              <w:t>til S</w:t>
            </w:r>
            <w:r w:rsidRPr="00242C17">
              <w:rPr>
                <w:rFonts w:ascii="Arial" w:eastAsia="Tahoma" w:hAnsi="Arial" w:cs="Arial"/>
                <w:spacing w:val="-1"/>
                <w:sz w:val="22"/>
                <w:szCs w:val="22"/>
              </w:rPr>
              <w:t>u</w:t>
            </w:r>
            <w:r w:rsidRPr="00242C17">
              <w:rPr>
                <w:rFonts w:ascii="Arial" w:eastAsia="Tahoma" w:hAnsi="Arial" w:cs="Arial"/>
                <w:sz w:val="22"/>
                <w:szCs w:val="22"/>
              </w:rPr>
              <w:t>mm</w:t>
            </w:r>
            <w:r w:rsidRPr="00242C17">
              <w:rPr>
                <w:rFonts w:ascii="Arial" w:eastAsia="Tahoma" w:hAnsi="Arial" w:cs="Arial"/>
                <w:spacing w:val="-1"/>
                <w:sz w:val="22"/>
                <w:szCs w:val="22"/>
              </w:rPr>
              <w:t>e</w:t>
            </w:r>
            <w:r w:rsidRPr="00242C17">
              <w:rPr>
                <w:rFonts w:ascii="Arial" w:eastAsia="Tahoma" w:hAnsi="Arial" w:cs="Arial"/>
                <w:sz w:val="22"/>
                <w:szCs w:val="22"/>
              </w:rPr>
              <w:t xml:space="preserve">r 2015 </w:t>
            </w:r>
            <w:r w:rsidRPr="00242C17">
              <w:rPr>
                <w:rFonts w:ascii="Arial" w:eastAsia="Tahoma" w:hAnsi="Arial" w:cs="Arial"/>
                <w:spacing w:val="-1"/>
                <w:sz w:val="22"/>
                <w:szCs w:val="22"/>
              </w:rPr>
              <w:t>wh</w:t>
            </w:r>
            <w:r w:rsidRPr="00242C17">
              <w:rPr>
                <w:rFonts w:ascii="Arial" w:eastAsia="Tahoma" w:hAnsi="Arial" w:cs="Arial"/>
                <w:sz w:val="22"/>
                <w:szCs w:val="22"/>
              </w:rPr>
              <w:t>i</w:t>
            </w:r>
            <w:r w:rsidRPr="00242C17">
              <w:rPr>
                <w:rFonts w:ascii="Arial" w:eastAsia="Tahoma" w:hAnsi="Arial" w:cs="Arial"/>
                <w:spacing w:val="-1"/>
                <w:sz w:val="22"/>
                <w:szCs w:val="22"/>
              </w:rPr>
              <w:t>c</w:t>
            </w:r>
            <w:r w:rsidRPr="00242C17">
              <w:rPr>
                <w:rFonts w:ascii="Arial" w:eastAsia="Tahoma" w:hAnsi="Arial" w:cs="Arial"/>
                <w:sz w:val="22"/>
                <w:szCs w:val="22"/>
              </w:rPr>
              <w:t>h provid</w:t>
            </w:r>
            <w:r w:rsidRPr="00242C17">
              <w:rPr>
                <w:rFonts w:ascii="Arial" w:eastAsia="Tahoma" w:hAnsi="Arial" w:cs="Arial"/>
                <w:spacing w:val="-1"/>
                <w:sz w:val="22"/>
                <w:szCs w:val="22"/>
              </w:rPr>
              <w:t>e</w:t>
            </w:r>
            <w:r w:rsidRPr="00242C17">
              <w:rPr>
                <w:rFonts w:ascii="Arial" w:eastAsia="Tahoma" w:hAnsi="Arial" w:cs="Arial"/>
                <w:sz w:val="22"/>
                <w:szCs w:val="22"/>
              </w:rPr>
              <w:t>s s</w:t>
            </w:r>
            <w:r w:rsidRPr="00242C17">
              <w:rPr>
                <w:rFonts w:ascii="Arial" w:eastAsia="Tahoma" w:hAnsi="Arial" w:cs="Arial"/>
                <w:spacing w:val="-1"/>
                <w:sz w:val="22"/>
                <w:szCs w:val="22"/>
              </w:rPr>
              <w:t>uff</w:t>
            </w:r>
            <w:r w:rsidRPr="00242C17">
              <w:rPr>
                <w:rFonts w:ascii="Arial" w:eastAsia="Tahoma" w:hAnsi="Arial" w:cs="Arial"/>
                <w:sz w:val="22"/>
                <w:szCs w:val="22"/>
              </w:rPr>
              <w:t>i</w:t>
            </w:r>
            <w:r w:rsidRPr="00242C17">
              <w:rPr>
                <w:rFonts w:ascii="Arial" w:eastAsia="Tahoma" w:hAnsi="Arial" w:cs="Arial"/>
                <w:spacing w:val="-1"/>
                <w:sz w:val="22"/>
                <w:szCs w:val="22"/>
              </w:rPr>
              <w:t>c</w:t>
            </w:r>
            <w:r w:rsidRPr="00242C17">
              <w:rPr>
                <w:rFonts w:ascii="Arial" w:eastAsia="Tahoma" w:hAnsi="Arial" w:cs="Arial"/>
                <w:sz w:val="22"/>
                <w:szCs w:val="22"/>
              </w:rPr>
              <w:t>i</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time to d</w:t>
            </w:r>
            <w:r w:rsidRPr="00242C17">
              <w:rPr>
                <w:rFonts w:ascii="Arial" w:eastAsia="Tahoma" w:hAnsi="Arial" w:cs="Arial"/>
                <w:spacing w:val="-1"/>
                <w:sz w:val="22"/>
                <w:szCs w:val="22"/>
              </w:rPr>
              <w:t>e</w:t>
            </w:r>
            <w:r w:rsidRPr="00242C17">
              <w:rPr>
                <w:rFonts w:ascii="Arial" w:eastAsia="Tahoma" w:hAnsi="Arial" w:cs="Arial"/>
                <w:sz w:val="22"/>
                <w:szCs w:val="22"/>
              </w:rPr>
              <w:t>v</w:t>
            </w:r>
            <w:r w:rsidRPr="00242C17">
              <w:rPr>
                <w:rFonts w:ascii="Arial" w:eastAsia="Tahoma" w:hAnsi="Arial" w:cs="Arial"/>
                <w:spacing w:val="-1"/>
                <w:sz w:val="22"/>
                <w:szCs w:val="22"/>
              </w:rPr>
              <w:t>e</w:t>
            </w:r>
            <w:r w:rsidRPr="00242C17">
              <w:rPr>
                <w:rFonts w:ascii="Arial" w:eastAsia="Tahoma" w:hAnsi="Arial" w:cs="Arial"/>
                <w:sz w:val="22"/>
                <w:szCs w:val="22"/>
              </w:rPr>
              <w:t>l</w:t>
            </w:r>
            <w:r w:rsidRPr="00242C17">
              <w:rPr>
                <w:rFonts w:ascii="Arial" w:eastAsia="Tahoma" w:hAnsi="Arial" w:cs="Arial"/>
                <w:spacing w:val="-2"/>
                <w:sz w:val="22"/>
                <w:szCs w:val="22"/>
              </w:rPr>
              <w:t>o</w:t>
            </w:r>
            <w:r w:rsidRPr="00242C17">
              <w:rPr>
                <w:rFonts w:ascii="Arial" w:eastAsia="Tahoma" w:hAnsi="Arial" w:cs="Arial"/>
                <w:sz w:val="22"/>
                <w:szCs w:val="22"/>
              </w:rPr>
              <w:t>p</w:t>
            </w:r>
            <w:r w:rsidRPr="00242C17">
              <w:rPr>
                <w:rFonts w:ascii="Arial" w:eastAsia="Tahoma" w:hAnsi="Arial" w:cs="Arial"/>
                <w:spacing w:val="1"/>
                <w:sz w:val="22"/>
                <w:szCs w:val="22"/>
              </w:rPr>
              <w:t xml:space="preserve"> </w:t>
            </w:r>
            <w:r w:rsidRPr="00242C17">
              <w:rPr>
                <w:rFonts w:ascii="Arial" w:eastAsia="Tahoma" w:hAnsi="Arial" w:cs="Arial"/>
                <w:sz w:val="22"/>
                <w:szCs w:val="22"/>
              </w:rPr>
              <w:t>p</w:t>
            </w:r>
            <w:r w:rsidRPr="00242C17">
              <w:rPr>
                <w:rFonts w:ascii="Arial" w:eastAsia="Tahoma" w:hAnsi="Arial" w:cs="Arial"/>
                <w:spacing w:val="-3"/>
                <w:sz w:val="22"/>
                <w:szCs w:val="22"/>
              </w:rPr>
              <w:t>r</w:t>
            </w:r>
            <w:r w:rsidRPr="00242C17">
              <w:rPr>
                <w:rFonts w:ascii="Arial" w:eastAsia="Tahoma" w:hAnsi="Arial" w:cs="Arial"/>
                <w:sz w:val="22"/>
                <w:szCs w:val="22"/>
              </w:rPr>
              <w:t>opos</w:t>
            </w:r>
            <w:r w:rsidRPr="00242C17">
              <w:rPr>
                <w:rFonts w:ascii="Arial" w:eastAsia="Tahoma" w:hAnsi="Arial" w:cs="Arial"/>
                <w:spacing w:val="-1"/>
                <w:sz w:val="22"/>
                <w:szCs w:val="22"/>
              </w:rPr>
              <w:t>a</w:t>
            </w:r>
            <w:r w:rsidRPr="00242C17">
              <w:rPr>
                <w:rFonts w:ascii="Arial" w:eastAsia="Tahoma" w:hAnsi="Arial" w:cs="Arial"/>
                <w:sz w:val="22"/>
                <w:szCs w:val="22"/>
              </w:rPr>
              <w:t>ls</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f</w:t>
            </w:r>
            <w:r w:rsidRPr="00242C17">
              <w:rPr>
                <w:rFonts w:ascii="Arial" w:eastAsia="Tahoma" w:hAnsi="Arial" w:cs="Arial"/>
                <w:sz w:val="22"/>
                <w:szCs w:val="22"/>
              </w:rPr>
              <w:t>or</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c</w:t>
            </w:r>
            <w:r w:rsidRPr="00242C17">
              <w:rPr>
                <w:rFonts w:ascii="Arial" w:eastAsia="Tahoma" w:hAnsi="Arial" w:cs="Arial"/>
                <w:sz w:val="22"/>
                <w:szCs w:val="22"/>
              </w:rPr>
              <w:t>o</w:t>
            </w:r>
            <w:r w:rsidRPr="00242C17">
              <w:rPr>
                <w:rFonts w:ascii="Arial" w:eastAsia="Tahoma" w:hAnsi="Arial" w:cs="Arial"/>
                <w:spacing w:val="-1"/>
                <w:sz w:val="22"/>
                <w:szCs w:val="22"/>
              </w:rPr>
              <w:t>n</w:t>
            </w:r>
            <w:r w:rsidRPr="00242C17">
              <w:rPr>
                <w:rFonts w:ascii="Arial" w:eastAsia="Tahoma" w:hAnsi="Arial" w:cs="Arial"/>
                <w:sz w:val="22"/>
                <w:szCs w:val="22"/>
              </w:rPr>
              <w:t>ti</w:t>
            </w:r>
            <w:r w:rsidRPr="00242C17">
              <w:rPr>
                <w:rFonts w:ascii="Arial" w:eastAsia="Tahoma" w:hAnsi="Arial" w:cs="Arial"/>
                <w:spacing w:val="-1"/>
                <w:sz w:val="22"/>
                <w:szCs w:val="22"/>
              </w:rPr>
              <w:t>nua</w:t>
            </w:r>
            <w:r w:rsidRPr="00242C17">
              <w:rPr>
                <w:rFonts w:ascii="Arial" w:eastAsia="Tahoma" w:hAnsi="Arial" w:cs="Arial"/>
                <w:sz w:val="22"/>
                <w:szCs w:val="22"/>
              </w:rPr>
              <w:t xml:space="preserve">tion of </w:t>
            </w:r>
            <w:r w:rsidRPr="00242C17">
              <w:rPr>
                <w:rFonts w:ascii="Arial" w:eastAsia="Tahoma" w:hAnsi="Arial" w:cs="Arial"/>
                <w:spacing w:val="-1"/>
                <w:sz w:val="22"/>
                <w:szCs w:val="22"/>
              </w:rPr>
              <w:t>nu</w:t>
            </w:r>
            <w:r w:rsidRPr="00242C17">
              <w:rPr>
                <w:rFonts w:ascii="Arial" w:eastAsia="Tahoma" w:hAnsi="Arial" w:cs="Arial"/>
                <w:sz w:val="22"/>
                <w:szCs w:val="22"/>
              </w:rPr>
              <w:t>rs</w:t>
            </w:r>
            <w:r w:rsidRPr="00242C17">
              <w:rPr>
                <w:rFonts w:ascii="Arial" w:eastAsia="Tahoma" w:hAnsi="Arial" w:cs="Arial"/>
                <w:spacing w:val="-1"/>
                <w:sz w:val="22"/>
                <w:szCs w:val="22"/>
              </w:rPr>
              <w:t>e</w:t>
            </w:r>
            <w:r w:rsidRPr="00242C17">
              <w:rPr>
                <w:rFonts w:ascii="Arial" w:eastAsia="Tahoma" w:hAnsi="Arial" w:cs="Arial"/>
                <w:sz w:val="22"/>
                <w:szCs w:val="22"/>
              </w:rPr>
              <w:t>ry</w:t>
            </w:r>
            <w:r w:rsidRPr="00242C17">
              <w:rPr>
                <w:rFonts w:ascii="Arial" w:eastAsia="Tahoma" w:hAnsi="Arial" w:cs="Arial"/>
                <w:spacing w:val="1"/>
                <w:sz w:val="22"/>
                <w:szCs w:val="22"/>
              </w:rPr>
              <w:t xml:space="preserve"> </w:t>
            </w:r>
            <w:r w:rsidRPr="00242C17">
              <w:rPr>
                <w:rFonts w:ascii="Arial" w:eastAsia="Tahoma" w:hAnsi="Arial" w:cs="Arial"/>
                <w:sz w:val="22"/>
                <w:szCs w:val="22"/>
              </w:rPr>
              <w:t>provision</w:t>
            </w:r>
            <w:r w:rsidRPr="00242C17">
              <w:rPr>
                <w:rFonts w:ascii="Arial" w:eastAsia="Tahoma" w:hAnsi="Arial" w:cs="Arial"/>
                <w:spacing w:val="-3"/>
                <w:sz w:val="22"/>
                <w:szCs w:val="22"/>
              </w:rPr>
              <w:t xml:space="preserve"> </w:t>
            </w:r>
            <w:r w:rsidRPr="00242C17">
              <w:rPr>
                <w:rFonts w:ascii="Arial" w:eastAsia="Tahoma" w:hAnsi="Arial" w:cs="Arial"/>
                <w:sz w:val="22"/>
                <w:szCs w:val="22"/>
              </w:rPr>
              <w:t xml:space="preserve">on </w:t>
            </w:r>
            <w:r w:rsidRPr="00242C17">
              <w:rPr>
                <w:rFonts w:ascii="Arial" w:eastAsia="Tahoma" w:hAnsi="Arial" w:cs="Arial"/>
                <w:spacing w:val="-1"/>
                <w:sz w:val="22"/>
                <w:szCs w:val="22"/>
              </w:rPr>
              <w:t>a</w:t>
            </w:r>
            <w:r w:rsidRPr="00242C17">
              <w:rPr>
                <w:rFonts w:ascii="Arial" w:eastAsia="Tahoma" w:hAnsi="Arial" w:cs="Arial"/>
                <w:sz w:val="22"/>
                <w:szCs w:val="22"/>
              </w:rPr>
              <w:t>n</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a</w:t>
            </w:r>
            <w:r w:rsidRPr="00242C17">
              <w:rPr>
                <w:rFonts w:ascii="Arial" w:eastAsia="Tahoma" w:hAnsi="Arial" w:cs="Arial"/>
                <w:sz w:val="22"/>
                <w:szCs w:val="22"/>
              </w:rPr>
              <w:t>lt</w:t>
            </w:r>
            <w:r w:rsidRPr="00242C17">
              <w:rPr>
                <w:rFonts w:ascii="Arial" w:eastAsia="Tahoma" w:hAnsi="Arial" w:cs="Arial"/>
                <w:spacing w:val="-1"/>
                <w:sz w:val="22"/>
                <w:szCs w:val="22"/>
              </w:rPr>
              <w:t>e</w:t>
            </w:r>
            <w:r w:rsidRPr="00242C17">
              <w:rPr>
                <w:rFonts w:ascii="Arial" w:eastAsia="Tahoma" w:hAnsi="Arial" w:cs="Arial"/>
                <w:sz w:val="22"/>
                <w:szCs w:val="22"/>
              </w:rPr>
              <w:t>r</w:t>
            </w:r>
            <w:r w:rsidRPr="00242C17">
              <w:rPr>
                <w:rFonts w:ascii="Arial" w:eastAsia="Tahoma" w:hAnsi="Arial" w:cs="Arial"/>
                <w:spacing w:val="-1"/>
                <w:sz w:val="22"/>
                <w:szCs w:val="22"/>
              </w:rPr>
              <w:t>na</w:t>
            </w:r>
            <w:r w:rsidRPr="00242C17">
              <w:rPr>
                <w:rFonts w:ascii="Arial" w:eastAsia="Tahoma" w:hAnsi="Arial" w:cs="Arial"/>
                <w:sz w:val="22"/>
                <w:szCs w:val="22"/>
              </w:rPr>
              <w:t>tive sit</w:t>
            </w:r>
            <w:r w:rsidRPr="00242C17">
              <w:rPr>
                <w:rFonts w:ascii="Arial" w:eastAsia="Tahoma" w:hAnsi="Arial" w:cs="Arial"/>
                <w:spacing w:val="-1"/>
                <w:sz w:val="22"/>
                <w:szCs w:val="22"/>
              </w:rPr>
              <w:t>e</w:t>
            </w:r>
            <w:r w:rsidRPr="00242C17">
              <w:rPr>
                <w:rFonts w:ascii="Arial" w:eastAsia="Tahoma" w:hAnsi="Arial" w:cs="Arial"/>
                <w:sz w:val="22"/>
                <w:szCs w:val="22"/>
              </w:rPr>
              <w:t>.</w:t>
            </w:r>
          </w:p>
        </w:tc>
      </w:tr>
      <w:tr w:rsidR="00DE7793" w:rsidRPr="00242C17" w:rsidTr="00613545">
        <w:trPr>
          <w:trHeight w:hRule="exact" w:val="2400"/>
        </w:trPr>
        <w:tc>
          <w:tcPr>
            <w:tcW w:w="4258"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before="4" w:line="260" w:lineRule="exact"/>
              <w:rPr>
                <w:rFonts w:ascii="Arial" w:hAnsi="Arial" w:cs="Arial"/>
                <w:sz w:val="26"/>
                <w:szCs w:val="26"/>
              </w:rPr>
            </w:pPr>
          </w:p>
          <w:p w:rsidR="00DE7793" w:rsidRPr="00242C17" w:rsidRDefault="00DE7793" w:rsidP="000552BD">
            <w:pPr>
              <w:ind w:left="105" w:right="134"/>
              <w:rPr>
                <w:rFonts w:ascii="Arial" w:eastAsia="Tahoma" w:hAnsi="Arial" w:cs="Arial"/>
              </w:rPr>
            </w:pPr>
            <w:r w:rsidRPr="00242C17">
              <w:rPr>
                <w:rFonts w:ascii="Arial" w:eastAsia="Tahoma" w:hAnsi="Arial" w:cs="Arial"/>
                <w:sz w:val="22"/>
                <w:szCs w:val="22"/>
              </w:rPr>
              <w:t>Ad</w:t>
            </w:r>
            <w:r w:rsidRPr="00242C17">
              <w:rPr>
                <w:rFonts w:ascii="Arial" w:eastAsia="Tahoma" w:hAnsi="Arial" w:cs="Arial"/>
                <w:spacing w:val="-1"/>
                <w:sz w:val="22"/>
                <w:szCs w:val="22"/>
              </w:rPr>
              <w:t>e</w:t>
            </w:r>
            <w:r w:rsidRPr="00242C17">
              <w:rPr>
                <w:rFonts w:ascii="Arial" w:eastAsia="Tahoma" w:hAnsi="Arial" w:cs="Arial"/>
                <w:sz w:val="22"/>
                <w:szCs w:val="22"/>
              </w:rPr>
              <w:t>q</w:t>
            </w:r>
            <w:r w:rsidRPr="00242C17">
              <w:rPr>
                <w:rFonts w:ascii="Arial" w:eastAsia="Tahoma" w:hAnsi="Arial" w:cs="Arial"/>
                <w:spacing w:val="-1"/>
                <w:sz w:val="22"/>
                <w:szCs w:val="22"/>
              </w:rPr>
              <w:t>ua</w:t>
            </w:r>
            <w:r w:rsidRPr="00242C17">
              <w:rPr>
                <w:rFonts w:ascii="Arial" w:eastAsia="Tahoma" w:hAnsi="Arial" w:cs="Arial"/>
                <w:sz w:val="22"/>
                <w:szCs w:val="22"/>
              </w:rPr>
              <w:t>te p</w:t>
            </w:r>
            <w:r w:rsidRPr="00242C17">
              <w:rPr>
                <w:rFonts w:ascii="Arial" w:eastAsia="Tahoma" w:hAnsi="Arial" w:cs="Arial"/>
                <w:spacing w:val="-1"/>
                <w:sz w:val="22"/>
                <w:szCs w:val="22"/>
              </w:rPr>
              <w:t>a</w:t>
            </w:r>
            <w:r w:rsidRPr="00242C17">
              <w:rPr>
                <w:rFonts w:ascii="Arial" w:eastAsia="Tahoma" w:hAnsi="Arial" w:cs="Arial"/>
                <w:sz w:val="22"/>
                <w:szCs w:val="22"/>
              </w:rPr>
              <w:t>rki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z w:val="22"/>
                <w:szCs w:val="22"/>
              </w:rPr>
              <w:t>s</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ld</w:t>
            </w:r>
            <w:r w:rsidRPr="00242C17">
              <w:rPr>
                <w:rFonts w:ascii="Arial" w:eastAsia="Tahoma" w:hAnsi="Arial" w:cs="Arial"/>
                <w:spacing w:val="-2"/>
                <w:sz w:val="22"/>
                <w:szCs w:val="22"/>
              </w:rPr>
              <w:t xml:space="preserve"> </w:t>
            </w:r>
            <w:r w:rsidRPr="00242C17">
              <w:rPr>
                <w:rFonts w:ascii="Arial" w:eastAsia="Tahoma" w:hAnsi="Arial" w:cs="Arial"/>
                <w:sz w:val="22"/>
                <w:szCs w:val="22"/>
              </w:rPr>
              <w:t>be pr</w:t>
            </w:r>
            <w:r w:rsidRPr="00242C17">
              <w:rPr>
                <w:rFonts w:ascii="Arial" w:eastAsia="Tahoma" w:hAnsi="Arial" w:cs="Arial"/>
                <w:spacing w:val="-2"/>
                <w:sz w:val="22"/>
                <w:szCs w:val="22"/>
              </w:rPr>
              <w:t>o</w:t>
            </w:r>
            <w:r w:rsidRPr="00242C17">
              <w:rPr>
                <w:rFonts w:ascii="Arial" w:eastAsia="Tahoma" w:hAnsi="Arial" w:cs="Arial"/>
                <w:sz w:val="22"/>
                <w:szCs w:val="22"/>
              </w:rPr>
              <w:t>vi</w:t>
            </w:r>
            <w:r w:rsidRPr="00242C17">
              <w:rPr>
                <w:rFonts w:ascii="Arial" w:eastAsia="Tahoma" w:hAnsi="Arial" w:cs="Arial"/>
                <w:spacing w:val="5"/>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 xml:space="preserve">d </w:t>
            </w:r>
            <w:r w:rsidRPr="00242C17">
              <w:rPr>
                <w:rFonts w:ascii="Arial" w:eastAsia="Tahoma" w:hAnsi="Arial" w:cs="Arial"/>
                <w:spacing w:val="-1"/>
                <w:sz w:val="22"/>
                <w:szCs w:val="22"/>
              </w:rPr>
              <w:t>w</w:t>
            </w:r>
            <w:r w:rsidRPr="00242C17">
              <w:rPr>
                <w:rFonts w:ascii="Arial" w:eastAsia="Tahoma" w:hAnsi="Arial" w:cs="Arial"/>
                <w:sz w:val="22"/>
                <w:szCs w:val="22"/>
              </w:rPr>
              <w:t>it</w:t>
            </w:r>
            <w:r w:rsidRPr="00242C17">
              <w:rPr>
                <w:rFonts w:ascii="Arial" w:eastAsia="Tahoma" w:hAnsi="Arial" w:cs="Arial"/>
                <w:spacing w:val="-1"/>
                <w:sz w:val="22"/>
                <w:szCs w:val="22"/>
              </w:rPr>
              <w:t>h</w:t>
            </w:r>
            <w:r w:rsidRPr="00242C17">
              <w:rPr>
                <w:rFonts w:ascii="Arial" w:eastAsia="Tahoma" w:hAnsi="Arial" w:cs="Arial"/>
                <w:sz w:val="22"/>
                <w:szCs w:val="22"/>
              </w:rPr>
              <w:t>in t</w:t>
            </w:r>
            <w:r w:rsidRPr="00242C17">
              <w:rPr>
                <w:rFonts w:ascii="Arial" w:eastAsia="Tahoma" w:hAnsi="Arial" w:cs="Arial"/>
                <w:spacing w:val="-1"/>
                <w:sz w:val="22"/>
                <w:szCs w:val="22"/>
              </w:rPr>
              <w:t>h</w:t>
            </w:r>
            <w:r w:rsidRPr="00242C17">
              <w:rPr>
                <w:rFonts w:ascii="Arial" w:eastAsia="Tahoma" w:hAnsi="Arial" w:cs="Arial"/>
                <w:sz w:val="22"/>
                <w:szCs w:val="22"/>
              </w:rPr>
              <w:t>e 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m Coll</w:t>
            </w:r>
            <w:r w:rsidRPr="00242C17">
              <w:rPr>
                <w:rFonts w:ascii="Arial" w:eastAsia="Tahoma" w:hAnsi="Arial" w:cs="Arial"/>
                <w:spacing w:val="-3"/>
                <w:sz w:val="22"/>
                <w:szCs w:val="22"/>
              </w:rPr>
              <w:t>e</w:t>
            </w:r>
            <w:r w:rsidRPr="00242C17">
              <w:rPr>
                <w:rFonts w:ascii="Arial" w:eastAsia="Tahoma" w:hAnsi="Arial" w:cs="Arial"/>
                <w:sz w:val="22"/>
                <w:szCs w:val="22"/>
              </w:rPr>
              <w:t>ge</w:t>
            </w:r>
            <w:r w:rsidRPr="00242C17">
              <w:rPr>
                <w:rFonts w:ascii="Arial" w:eastAsia="Tahoma" w:hAnsi="Arial" w:cs="Arial"/>
                <w:spacing w:val="2"/>
                <w:sz w:val="22"/>
                <w:szCs w:val="22"/>
              </w:rPr>
              <w:t xml:space="preserve"> </w:t>
            </w:r>
            <w:r w:rsidRPr="00242C17">
              <w:rPr>
                <w:rFonts w:ascii="Arial" w:eastAsia="Tahoma" w:hAnsi="Arial" w:cs="Arial"/>
                <w:sz w:val="22"/>
                <w:szCs w:val="22"/>
              </w:rPr>
              <w:t xml:space="preserve">site </w:t>
            </w:r>
            <w:r w:rsidRPr="00242C17">
              <w:rPr>
                <w:rFonts w:ascii="Arial" w:eastAsia="Tahoma" w:hAnsi="Arial" w:cs="Arial"/>
                <w:spacing w:val="-2"/>
                <w:sz w:val="22"/>
                <w:szCs w:val="22"/>
              </w:rPr>
              <w:t>t</w:t>
            </w:r>
            <w:r w:rsidRPr="00242C17">
              <w:rPr>
                <w:rFonts w:ascii="Arial" w:eastAsia="Tahoma" w:hAnsi="Arial" w:cs="Arial"/>
                <w:sz w:val="22"/>
                <w:szCs w:val="22"/>
              </w:rPr>
              <w:t>o dis</w:t>
            </w:r>
            <w:r w:rsidRPr="00242C17">
              <w:rPr>
                <w:rFonts w:ascii="Arial" w:eastAsia="Tahoma" w:hAnsi="Arial" w:cs="Arial"/>
                <w:spacing w:val="-1"/>
                <w:sz w:val="22"/>
                <w:szCs w:val="22"/>
              </w:rPr>
              <w:t>c</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r</w:t>
            </w:r>
            <w:r w:rsidRPr="00242C17">
              <w:rPr>
                <w:rFonts w:ascii="Arial" w:eastAsia="Tahoma" w:hAnsi="Arial" w:cs="Arial"/>
                <w:spacing w:val="-1"/>
                <w:sz w:val="22"/>
                <w:szCs w:val="22"/>
              </w:rPr>
              <w:t>a</w:t>
            </w:r>
            <w:r w:rsidRPr="00242C17">
              <w:rPr>
                <w:rFonts w:ascii="Arial" w:eastAsia="Tahoma" w:hAnsi="Arial" w:cs="Arial"/>
                <w:sz w:val="22"/>
                <w:szCs w:val="22"/>
              </w:rPr>
              <w:t>ge st</w:t>
            </w:r>
            <w:r w:rsidRPr="00242C17">
              <w:rPr>
                <w:rFonts w:ascii="Arial" w:eastAsia="Tahoma" w:hAnsi="Arial" w:cs="Arial"/>
                <w:spacing w:val="-1"/>
                <w:sz w:val="22"/>
                <w:szCs w:val="22"/>
              </w:rPr>
              <w:t>u</w:t>
            </w:r>
            <w:r w:rsidRPr="00242C17">
              <w:rPr>
                <w:rFonts w:ascii="Arial" w:eastAsia="Tahoma" w:hAnsi="Arial" w:cs="Arial"/>
                <w:sz w:val="22"/>
                <w:szCs w:val="22"/>
              </w:rPr>
              <w:t>d</w:t>
            </w:r>
            <w:r w:rsidRPr="00242C17">
              <w:rPr>
                <w:rFonts w:ascii="Arial" w:eastAsia="Tahoma" w:hAnsi="Arial" w:cs="Arial"/>
                <w:spacing w:val="-1"/>
                <w:sz w:val="22"/>
                <w:szCs w:val="22"/>
              </w:rPr>
              <w:t>en</w:t>
            </w:r>
            <w:r w:rsidRPr="00242C17">
              <w:rPr>
                <w:rFonts w:ascii="Arial" w:eastAsia="Tahoma" w:hAnsi="Arial" w:cs="Arial"/>
                <w:sz w:val="22"/>
                <w:szCs w:val="22"/>
              </w:rPr>
              <w:t>ts</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f</w:t>
            </w:r>
            <w:r w:rsidRPr="00242C17">
              <w:rPr>
                <w:rFonts w:ascii="Arial" w:eastAsia="Tahoma" w:hAnsi="Arial" w:cs="Arial"/>
                <w:sz w:val="22"/>
                <w:szCs w:val="22"/>
              </w:rPr>
              <w:t>r</w:t>
            </w:r>
            <w:r w:rsidRPr="00242C17">
              <w:rPr>
                <w:rFonts w:ascii="Arial" w:eastAsia="Tahoma" w:hAnsi="Arial" w:cs="Arial"/>
                <w:spacing w:val="-2"/>
                <w:sz w:val="22"/>
                <w:szCs w:val="22"/>
              </w:rPr>
              <w:t>o</w:t>
            </w:r>
            <w:r w:rsidRPr="00242C17">
              <w:rPr>
                <w:rFonts w:ascii="Arial" w:eastAsia="Tahoma" w:hAnsi="Arial" w:cs="Arial"/>
                <w:sz w:val="22"/>
                <w:szCs w:val="22"/>
              </w:rPr>
              <w:t>m p</w:t>
            </w:r>
            <w:r w:rsidRPr="00242C17">
              <w:rPr>
                <w:rFonts w:ascii="Arial" w:eastAsia="Tahoma" w:hAnsi="Arial" w:cs="Arial"/>
                <w:spacing w:val="-1"/>
                <w:sz w:val="22"/>
                <w:szCs w:val="22"/>
              </w:rPr>
              <w:t>a</w:t>
            </w:r>
            <w:r w:rsidRPr="00242C17">
              <w:rPr>
                <w:rFonts w:ascii="Arial" w:eastAsia="Tahoma" w:hAnsi="Arial" w:cs="Arial"/>
                <w:sz w:val="22"/>
                <w:szCs w:val="22"/>
              </w:rPr>
              <w:t>rki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z w:val="22"/>
                <w:szCs w:val="22"/>
              </w:rPr>
              <w:t>on lo</w:t>
            </w:r>
            <w:r w:rsidRPr="00242C17">
              <w:rPr>
                <w:rFonts w:ascii="Arial" w:eastAsia="Tahoma" w:hAnsi="Arial" w:cs="Arial"/>
                <w:spacing w:val="-1"/>
                <w:sz w:val="22"/>
                <w:szCs w:val="22"/>
              </w:rPr>
              <w:t>ca</w:t>
            </w:r>
            <w:r w:rsidRPr="00242C17">
              <w:rPr>
                <w:rFonts w:ascii="Arial" w:eastAsia="Tahoma" w:hAnsi="Arial" w:cs="Arial"/>
                <w:sz w:val="22"/>
                <w:szCs w:val="22"/>
              </w:rPr>
              <w:t>l ro</w:t>
            </w:r>
            <w:r w:rsidRPr="00242C17">
              <w:rPr>
                <w:rFonts w:ascii="Arial" w:eastAsia="Tahoma" w:hAnsi="Arial" w:cs="Arial"/>
                <w:spacing w:val="-1"/>
                <w:sz w:val="22"/>
                <w:szCs w:val="22"/>
              </w:rPr>
              <w:t>a</w:t>
            </w:r>
            <w:r w:rsidRPr="00242C17">
              <w:rPr>
                <w:rFonts w:ascii="Arial" w:eastAsia="Tahoma" w:hAnsi="Arial" w:cs="Arial"/>
                <w:sz w:val="22"/>
                <w:szCs w:val="22"/>
              </w:rPr>
              <w:t>ds.</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39" w:lineRule="auto"/>
              <w:ind w:left="105" w:right="78"/>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r</w:t>
            </w:r>
            <w:r w:rsidRPr="00242C17">
              <w:rPr>
                <w:rFonts w:ascii="Arial" w:eastAsia="Tahoma" w:hAnsi="Arial" w:cs="Arial"/>
                <w:spacing w:val="-1"/>
                <w:sz w:val="22"/>
                <w:szCs w:val="22"/>
              </w:rPr>
              <w:t>e</w:t>
            </w:r>
            <w:r w:rsidRPr="00242C17">
              <w:rPr>
                <w:rFonts w:ascii="Arial" w:eastAsia="Tahoma" w:hAnsi="Arial" w:cs="Arial"/>
                <w:sz w:val="22"/>
                <w:szCs w:val="22"/>
              </w:rPr>
              <w:t>lo</w:t>
            </w:r>
            <w:r w:rsidRPr="00242C17">
              <w:rPr>
                <w:rFonts w:ascii="Arial" w:eastAsia="Tahoma" w:hAnsi="Arial" w:cs="Arial"/>
                <w:spacing w:val="-1"/>
                <w:sz w:val="22"/>
                <w:szCs w:val="22"/>
              </w:rPr>
              <w:t>ca</w:t>
            </w:r>
            <w:r w:rsidRPr="00242C17">
              <w:rPr>
                <w:rFonts w:ascii="Arial" w:eastAsia="Tahoma" w:hAnsi="Arial" w:cs="Arial"/>
                <w:sz w:val="22"/>
                <w:szCs w:val="22"/>
              </w:rPr>
              <w:t>tion of</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en</w:t>
            </w:r>
            <w:r w:rsidRPr="00242C17">
              <w:rPr>
                <w:rFonts w:ascii="Arial" w:eastAsia="Tahoma" w:hAnsi="Arial" w:cs="Arial"/>
                <w:spacing w:val="-2"/>
                <w:sz w:val="22"/>
                <w:szCs w:val="22"/>
              </w:rPr>
              <w:t>g</w:t>
            </w:r>
            <w:r w:rsidRPr="00242C17">
              <w:rPr>
                <w:rFonts w:ascii="Arial" w:eastAsia="Tahoma" w:hAnsi="Arial" w:cs="Arial"/>
                <w:sz w:val="22"/>
                <w:szCs w:val="22"/>
              </w:rPr>
              <w:t>i</w:t>
            </w:r>
            <w:r w:rsidRPr="00242C17">
              <w:rPr>
                <w:rFonts w:ascii="Arial" w:eastAsia="Tahoma" w:hAnsi="Arial" w:cs="Arial"/>
                <w:spacing w:val="-1"/>
                <w:sz w:val="22"/>
                <w:szCs w:val="22"/>
              </w:rPr>
              <w:t>nee</w:t>
            </w:r>
            <w:r w:rsidRPr="00242C17">
              <w:rPr>
                <w:rFonts w:ascii="Arial" w:eastAsia="Tahoma" w:hAnsi="Arial" w:cs="Arial"/>
                <w:sz w:val="22"/>
                <w:szCs w:val="22"/>
              </w:rPr>
              <w:t>ri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facu</w:t>
            </w:r>
            <w:r w:rsidRPr="00242C17">
              <w:rPr>
                <w:rFonts w:ascii="Arial" w:eastAsia="Tahoma" w:hAnsi="Arial" w:cs="Arial"/>
                <w:sz w:val="22"/>
                <w:szCs w:val="22"/>
              </w:rPr>
              <w:t>lty</w:t>
            </w:r>
            <w:r w:rsidRPr="00242C17">
              <w:rPr>
                <w:rFonts w:ascii="Arial" w:eastAsia="Tahoma" w:hAnsi="Arial" w:cs="Arial"/>
                <w:spacing w:val="1"/>
                <w:sz w:val="22"/>
                <w:szCs w:val="22"/>
              </w:rPr>
              <w:t xml:space="preserve"> </w:t>
            </w:r>
            <w:r w:rsidRPr="00242C17">
              <w:rPr>
                <w:rFonts w:ascii="Arial" w:eastAsia="Tahoma" w:hAnsi="Arial" w:cs="Arial"/>
                <w:sz w:val="22"/>
                <w:szCs w:val="22"/>
              </w:rPr>
              <w:t>to C</w:t>
            </w:r>
            <w:r w:rsidRPr="00242C17">
              <w:rPr>
                <w:rFonts w:ascii="Arial" w:eastAsia="Tahoma" w:hAnsi="Arial" w:cs="Arial"/>
                <w:spacing w:val="1"/>
                <w:sz w:val="22"/>
                <w:szCs w:val="22"/>
              </w:rPr>
              <w:t>E</w:t>
            </w:r>
            <w:r w:rsidRPr="00242C17">
              <w:rPr>
                <w:rFonts w:ascii="Arial" w:eastAsia="Tahoma" w:hAnsi="Arial" w:cs="Arial"/>
                <w:sz w:val="22"/>
                <w:szCs w:val="22"/>
              </w:rPr>
              <w:t>MAST</w:t>
            </w:r>
            <w:r w:rsidRPr="00242C17">
              <w:rPr>
                <w:rFonts w:ascii="Arial" w:eastAsia="Tahoma" w:hAnsi="Arial" w:cs="Arial"/>
                <w:spacing w:val="-1"/>
                <w:sz w:val="22"/>
                <w:szCs w:val="22"/>
              </w:rPr>
              <w:t xml:space="preserve"> w</w:t>
            </w:r>
            <w:r w:rsidRPr="00242C17">
              <w:rPr>
                <w:rFonts w:ascii="Arial" w:eastAsia="Tahoma" w:hAnsi="Arial" w:cs="Arial"/>
                <w:sz w:val="22"/>
                <w:szCs w:val="22"/>
              </w:rPr>
              <w:t>ill</w:t>
            </w:r>
            <w:r w:rsidRPr="00242C17">
              <w:rPr>
                <w:rFonts w:ascii="Arial" w:eastAsia="Tahoma" w:hAnsi="Arial" w:cs="Arial"/>
                <w:spacing w:val="-2"/>
                <w:sz w:val="22"/>
                <w:szCs w:val="22"/>
              </w:rPr>
              <w:t xml:space="preserve"> </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s</w:t>
            </w:r>
            <w:r w:rsidRPr="00242C17">
              <w:rPr>
                <w:rFonts w:ascii="Arial" w:eastAsia="Tahoma" w:hAnsi="Arial" w:cs="Arial"/>
                <w:spacing w:val="-1"/>
                <w:sz w:val="22"/>
                <w:szCs w:val="22"/>
              </w:rPr>
              <w:t>u</w:t>
            </w:r>
            <w:r w:rsidRPr="00242C17">
              <w:rPr>
                <w:rFonts w:ascii="Arial" w:eastAsia="Tahoma" w:hAnsi="Arial" w:cs="Arial"/>
                <w:sz w:val="22"/>
                <w:szCs w:val="22"/>
              </w:rPr>
              <w:t>lt</w:t>
            </w:r>
            <w:r w:rsidRPr="00242C17">
              <w:rPr>
                <w:rFonts w:ascii="Arial" w:eastAsia="Tahoma" w:hAnsi="Arial" w:cs="Arial"/>
                <w:spacing w:val="-1"/>
                <w:sz w:val="22"/>
                <w:szCs w:val="22"/>
              </w:rPr>
              <w:t xml:space="preserve"> </w:t>
            </w:r>
            <w:r w:rsidRPr="00242C17">
              <w:rPr>
                <w:rFonts w:ascii="Arial" w:eastAsia="Tahoma" w:hAnsi="Arial" w:cs="Arial"/>
                <w:sz w:val="22"/>
                <w:szCs w:val="22"/>
              </w:rPr>
              <w:t xml:space="preserve">in a </w:t>
            </w:r>
            <w:r w:rsidRPr="00242C17">
              <w:rPr>
                <w:rFonts w:ascii="Arial" w:eastAsia="Tahoma" w:hAnsi="Arial" w:cs="Arial"/>
                <w:spacing w:val="-3"/>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uce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q</w:t>
            </w:r>
            <w:r w:rsidRPr="00242C17">
              <w:rPr>
                <w:rFonts w:ascii="Arial" w:eastAsia="Tahoma" w:hAnsi="Arial" w:cs="Arial"/>
                <w:spacing w:val="-1"/>
                <w:sz w:val="22"/>
                <w:szCs w:val="22"/>
              </w:rPr>
              <w:t>u</w:t>
            </w:r>
            <w:r w:rsidRPr="00242C17">
              <w:rPr>
                <w:rFonts w:ascii="Arial" w:eastAsia="Tahoma" w:hAnsi="Arial" w:cs="Arial"/>
                <w:sz w:val="22"/>
                <w:szCs w:val="22"/>
              </w:rPr>
              <w:t>ir</w:t>
            </w:r>
            <w:r w:rsidRPr="00242C17">
              <w:rPr>
                <w:rFonts w:ascii="Arial" w:eastAsia="Tahoma" w:hAnsi="Arial" w:cs="Arial"/>
                <w:spacing w:val="-1"/>
                <w:sz w:val="22"/>
                <w:szCs w:val="22"/>
              </w:rPr>
              <w:t>e</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 xml:space="preserve">t </w:t>
            </w:r>
            <w:r w:rsidRPr="00242C17">
              <w:rPr>
                <w:rFonts w:ascii="Arial" w:eastAsia="Tahoma" w:hAnsi="Arial" w:cs="Arial"/>
                <w:spacing w:val="-1"/>
                <w:sz w:val="22"/>
                <w:szCs w:val="22"/>
              </w:rPr>
              <w:t>f</w:t>
            </w:r>
            <w:r w:rsidRPr="00242C17">
              <w:rPr>
                <w:rFonts w:ascii="Arial" w:eastAsia="Tahoma" w:hAnsi="Arial" w:cs="Arial"/>
                <w:sz w:val="22"/>
                <w:szCs w:val="22"/>
              </w:rPr>
              <w:t>or p</w:t>
            </w:r>
            <w:r w:rsidRPr="00242C17">
              <w:rPr>
                <w:rFonts w:ascii="Arial" w:eastAsia="Tahoma" w:hAnsi="Arial" w:cs="Arial"/>
                <w:spacing w:val="-1"/>
                <w:sz w:val="22"/>
                <w:szCs w:val="22"/>
              </w:rPr>
              <w:t>a</w:t>
            </w:r>
            <w:r w:rsidRPr="00242C17">
              <w:rPr>
                <w:rFonts w:ascii="Arial" w:eastAsia="Tahoma" w:hAnsi="Arial" w:cs="Arial"/>
                <w:sz w:val="22"/>
                <w:szCs w:val="22"/>
              </w:rPr>
              <w:t>rki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66"/>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uca</w:t>
            </w:r>
            <w:r w:rsidRPr="00242C17">
              <w:rPr>
                <w:rFonts w:ascii="Arial" w:eastAsia="Tahoma" w:hAnsi="Arial" w:cs="Arial"/>
                <w:sz w:val="22"/>
                <w:szCs w:val="22"/>
              </w:rPr>
              <w:t>tion pro</w:t>
            </w:r>
            <w:r w:rsidRPr="00242C17">
              <w:rPr>
                <w:rFonts w:ascii="Arial" w:eastAsia="Tahoma" w:hAnsi="Arial" w:cs="Arial"/>
                <w:spacing w:val="-2"/>
                <w:sz w:val="22"/>
                <w:szCs w:val="22"/>
              </w:rPr>
              <w:t>p</w:t>
            </w:r>
            <w:r w:rsidRPr="00242C17">
              <w:rPr>
                <w:rFonts w:ascii="Arial" w:eastAsia="Tahoma" w:hAnsi="Arial" w:cs="Arial"/>
                <w:sz w:val="22"/>
                <w:szCs w:val="22"/>
              </w:rPr>
              <w:t>os</w:t>
            </w:r>
            <w:r w:rsidRPr="00242C17">
              <w:rPr>
                <w:rFonts w:ascii="Arial" w:eastAsia="Tahoma" w:hAnsi="Arial" w:cs="Arial"/>
                <w:spacing w:val="-1"/>
                <w:sz w:val="22"/>
                <w:szCs w:val="22"/>
              </w:rPr>
              <w:t>a</w:t>
            </w:r>
            <w:r w:rsidRPr="00242C17">
              <w:rPr>
                <w:rFonts w:ascii="Arial" w:eastAsia="Tahoma" w:hAnsi="Arial" w:cs="Arial"/>
                <w:sz w:val="22"/>
                <w:szCs w:val="22"/>
              </w:rPr>
              <w:t>ls i</w:t>
            </w:r>
            <w:r w:rsidRPr="00242C17">
              <w:rPr>
                <w:rFonts w:ascii="Arial" w:eastAsia="Tahoma" w:hAnsi="Arial" w:cs="Arial"/>
                <w:spacing w:val="5"/>
                <w:sz w:val="22"/>
                <w:szCs w:val="22"/>
              </w:rPr>
              <w:t>n</w:t>
            </w:r>
            <w:r w:rsidRPr="00242C17">
              <w:rPr>
                <w:rFonts w:ascii="Arial" w:eastAsia="Tahoma" w:hAnsi="Arial" w:cs="Arial"/>
                <w:spacing w:val="-1"/>
                <w:sz w:val="22"/>
                <w:szCs w:val="22"/>
              </w:rPr>
              <w:t>c</w:t>
            </w:r>
            <w:r w:rsidRPr="00242C17">
              <w:rPr>
                <w:rFonts w:ascii="Arial" w:eastAsia="Tahoma" w:hAnsi="Arial" w:cs="Arial"/>
                <w:sz w:val="22"/>
                <w:szCs w:val="22"/>
              </w:rPr>
              <w:t>l</w:t>
            </w:r>
            <w:r w:rsidRPr="00242C17">
              <w:rPr>
                <w:rFonts w:ascii="Arial" w:eastAsia="Tahoma" w:hAnsi="Arial" w:cs="Arial"/>
                <w:spacing w:val="-1"/>
                <w:sz w:val="22"/>
                <w:szCs w:val="22"/>
              </w:rPr>
              <w:t>u</w:t>
            </w:r>
            <w:r w:rsidRPr="00242C17">
              <w:rPr>
                <w:rFonts w:ascii="Arial" w:eastAsia="Tahoma" w:hAnsi="Arial" w:cs="Arial"/>
                <w:sz w:val="22"/>
                <w:szCs w:val="22"/>
              </w:rPr>
              <w:t>de</w:t>
            </w:r>
          </w:p>
          <w:p w:rsidR="00DE7793" w:rsidRPr="00242C17" w:rsidRDefault="00DE7793" w:rsidP="000552BD">
            <w:pPr>
              <w:spacing w:before="1"/>
              <w:ind w:left="105" w:right="140"/>
              <w:rPr>
                <w:rFonts w:ascii="Arial" w:eastAsia="Tahoma" w:hAnsi="Arial" w:cs="Arial"/>
              </w:rPr>
            </w:pPr>
            <w:r w:rsidRPr="00242C17">
              <w:rPr>
                <w:rFonts w:ascii="Arial" w:eastAsia="Tahoma" w:hAnsi="Arial" w:cs="Arial"/>
                <w:sz w:val="22"/>
                <w:szCs w:val="22"/>
              </w:rPr>
              <w:t>220 p</w:t>
            </w:r>
            <w:r w:rsidRPr="00242C17">
              <w:rPr>
                <w:rFonts w:ascii="Arial" w:eastAsia="Tahoma" w:hAnsi="Arial" w:cs="Arial"/>
                <w:spacing w:val="-1"/>
                <w:sz w:val="22"/>
                <w:szCs w:val="22"/>
              </w:rPr>
              <w:t>a</w:t>
            </w:r>
            <w:r w:rsidRPr="00242C17">
              <w:rPr>
                <w:rFonts w:ascii="Arial" w:eastAsia="Tahoma" w:hAnsi="Arial" w:cs="Arial"/>
                <w:sz w:val="22"/>
                <w:szCs w:val="22"/>
              </w:rPr>
              <w:t>rki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1"/>
                <w:sz w:val="22"/>
                <w:szCs w:val="22"/>
              </w:rPr>
              <w:t xml:space="preserve"> </w:t>
            </w:r>
            <w:r w:rsidRPr="00242C17">
              <w:rPr>
                <w:rFonts w:ascii="Arial" w:eastAsia="Tahoma" w:hAnsi="Arial" w:cs="Arial"/>
                <w:spacing w:val="-2"/>
                <w:sz w:val="22"/>
                <w:szCs w:val="22"/>
              </w:rPr>
              <w:t>s</w:t>
            </w:r>
            <w:r w:rsidRPr="00242C17">
              <w:rPr>
                <w:rFonts w:ascii="Arial" w:eastAsia="Tahoma" w:hAnsi="Arial" w:cs="Arial"/>
                <w:sz w:val="22"/>
                <w:szCs w:val="22"/>
              </w:rPr>
              <w:t>p</w:t>
            </w:r>
            <w:r w:rsidRPr="00242C17">
              <w:rPr>
                <w:rFonts w:ascii="Arial" w:eastAsia="Tahoma" w:hAnsi="Arial" w:cs="Arial"/>
                <w:spacing w:val="-1"/>
                <w:sz w:val="22"/>
                <w:szCs w:val="22"/>
              </w:rPr>
              <w:t>ace</w:t>
            </w:r>
            <w:r w:rsidRPr="00242C17">
              <w:rPr>
                <w:rFonts w:ascii="Arial" w:eastAsia="Tahoma" w:hAnsi="Arial" w:cs="Arial"/>
                <w:sz w:val="22"/>
                <w:szCs w:val="22"/>
              </w:rPr>
              <w:t>s.</w:t>
            </w:r>
            <w:r w:rsidRPr="00242C17">
              <w:rPr>
                <w:rFonts w:ascii="Arial" w:eastAsia="Tahoma" w:hAnsi="Arial" w:cs="Arial"/>
                <w:spacing w:val="68"/>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Coll</w:t>
            </w:r>
            <w:r w:rsidRPr="00242C17">
              <w:rPr>
                <w:rFonts w:ascii="Arial" w:eastAsia="Tahoma" w:hAnsi="Arial" w:cs="Arial"/>
                <w:spacing w:val="-1"/>
                <w:sz w:val="22"/>
                <w:szCs w:val="22"/>
              </w:rPr>
              <w:t>e</w:t>
            </w:r>
            <w:r w:rsidRPr="00242C17">
              <w:rPr>
                <w:rFonts w:ascii="Arial" w:eastAsia="Tahoma" w:hAnsi="Arial" w:cs="Arial"/>
                <w:sz w:val="22"/>
                <w:szCs w:val="22"/>
              </w:rPr>
              <w:t xml:space="preserve">ge is </w:t>
            </w:r>
            <w:r w:rsidRPr="00242C17">
              <w:rPr>
                <w:rFonts w:ascii="Arial" w:eastAsia="Tahoma" w:hAnsi="Arial" w:cs="Arial"/>
                <w:spacing w:val="-1"/>
                <w:sz w:val="22"/>
                <w:szCs w:val="22"/>
              </w:rPr>
              <w:t>w</w:t>
            </w:r>
            <w:r w:rsidRPr="00242C17">
              <w:rPr>
                <w:rFonts w:ascii="Arial" w:eastAsia="Tahoma" w:hAnsi="Arial" w:cs="Arial"/>
                <w:sz w:val="22"/>
                <w:szCs w:val="22"/>
              </w:rPr>
              <w:t>o</w:t>
            </w:r>
            <w:r w:rsidRPr="00242C17">
              <w:rPr>
                <w:rFonts w:ascii="Arial" w:eastAsia="Tahoma" w:hAnsi="Arial" w:cs="Arial"/>
                <w:spacing w:val="-3"/>
                <w:sz w:val="22"/>
                <w:szCs w:val="22"/>
              </w:rPr>
              <w:t>r</w:t>
            </w:r>
            <w:r w:rsidRPr="00242C17">
              <w:rPr>
                <w:rFonts w:ascii="Arial" w:eastAsia="Tahoma" w:hAnsi="Arial" w:cs="Arial"/>
                <w:sz w:val="22"/>
                <w:szCs w:val="22"/>
              </w:rPr>
              <w:t>ki</w:t>
            </w:r>
            <w:r w:rsidRPr="00242C17">
              <w:rPr>
                <w:rFonts w:ascii="Arial" w:eastAsia="Tahoma" w:hAnsi="Arial" w:cs="Arial"/>
                <w:spacing w:val="-1"/>
                <w:sz w:val="22"/>
                <w:szCs w:val="22"/>
              </w:rPr>
              <w:t>n</w:t>
            </w:r>
            <w:r w:rsidRPr="00242C17">
              <w:rPr>
                <w:rFonts w:ascii="Arial" w:eastAsia="Tahoma" w:hAnsi="Arial" w:cs="Arial"/>
                <w:sz w:val="22"/>
                <w:szCs w:val="22"/>
              </w:rPr>
              <w:t xml:space="preserve">g </w:t>
            </w:r>
            <w:r w:rsidRPr="00242C17">
              <w:rPr>
                <w:rFonts w:ascii="Arial" w:eastAsia="Tahoma" w:hAnsi="Arial" w:cs="Arial"/>
                <w:spacing w:val="-1"/>
                <w:sz w:val="22"/>
                <w:szCs w:val="22"/>
              </w:rPr>
              <w:t>w</w:t>
            </w:r>
            <w:r w:rsidRPr="00242C17">
              <w:rPr>
                <w:rFonts w:ascii="Arial" w:eastAsia="Tahoma" w:hAnsi="Arial" w:cs="Arial"/>
                <w:sz w:val="22"/>
                <w:szCs w:val="22"/>
              </w:rPr>
              <w:t>ith H</w:t>
            </w:r>
            <w:r w:rsidRPr="00242C17">
              <w:rPr>
                <w:rFonts w:ascii="Arial" w:eastAsia="Tahoma" w:hAnsi="Arial" w:cs="Arial"/>
                <w:spacing w:val="-1"/>
                <w:sz w:val="22"/>
                <w:szCs w:val="22"/>
              </w:rPr>
              <w:t>a</w:t>
            </w:r>
            <w:r w:rsidRPr="00242C17">
              <w:rPr>
                <w:rFonts w:ascii="Arial" w:eastAsia="Tahoma" w:hAnsi="Arial" w:cs="Arial"/>
                <w:sz w:val="22"/>
                <w:szCs w:val="22"/>
              </w:rPr>
              <w:t>mps</w:t>
            </w:r>
            <w:r w:rsidRPr="00242C17">
              <w:rPr>
                <w:rFonts w:ascii="Arial" w:eastAsia="Tahoma" w:hAnsi="Arial" w:cs="Arial"/>
                <w:spacing w:val="-1"/>
                <w:sz w:val="22"/>
                <w:szCs w:val="22"/>
              </w:rPr>
              <w:t>h</w:t>
            </w:r>
            <w:r w:rsidRPr="00242C17">
              <w:rPr>
                <w:rFonts w:ascii="Arial" w:eastAsia="Tahoma" w:hAnsi="Arial" w:cs="Arial"/>
                <w:sz w:val="22"/>
                <w:szCs w:val="22"/>
              </w:rPr>
              <w:t>ire Co</w:t>
            </w:r>
            <w:r w:rsidRPr="00242C17">
              <w:rPr>
                <w:rFonts w:ascii="Arial" w:eastAsia="Tahoma" w:hAnsi="Arial" w:cs="Arial"/>
                <w:spacing w:val="-1"/>
                <w:sz w:val="22"/>
                <w:szCs w:val="22"/>
              </w:rPr>
              <w:t>un</w:t>
            </w:r>
            <w:r w:rsidRPr="00242C17">
              <w:rPr>
                <w:rFonts w:ascii="Arial" w:eastAsia="Tahoma" w:hAnsi="Arial" w:cs="Arial"/>
                <w:spacing w:val="-2"/>
                <w:sz w:val="22"/>
                <w:szCs w:val="22"/>
              </w:rPr>
              <w:t>t</w:t>
            </w:r>
            <w:r w:rsidRPr="00242C17">
              <w:rPr>
                <w:rFonts w:ascii="Arial" w:eastAsia="Tahoma" w:hAnsi="Arial" w:cs="Arial"/>
                <w:sz w:val="22"/>
                <w:szCs w:val="22"/>
              </w:rPr>
              <w:t>y</w:t>
            </w:r>
            <w:r w:rsidRPr="00242C17">
              <w:rPr>
                <w:rFonts w:ascii="Arial" w:eastAsia="Tahoma" w:hAnsi="Arial" w:cs="Arial"/>
                <w:spacing w:val="-2"/>
                <w:sz w:val="22"/>
                <w:szCs w:val="22"/>
              </w:rPr>
              <w:t xml:space="preserve"> </w:t>
            </w:r>
            <w:r w:rsidRPr="00242C17">
              <w:rPr>
                <w:rFonts w:ascii="Arial" w:eastAsia="Tahoma" w:hAnsi="Arial" w:cs="Arial"/>
                <w:sz w:val="22"/>
                <w:szCs w:val="22"/>
              </w:rPr>
              <w:t>Co</w:t>
            </w:r>
            <w:r w:rsidRPr="00242C17">
              <w:rPr>
                <w:rFonts w:ascii="Arial" w:eastAsia="Tahoma" w:hAnsi="Arial" w:cs="Arial"/>
                <w:spacing w:val="-1"/>
                <w:sz w:val="22"/>
                <w:szCs w:val="22"/>
              </w:rPr>
              <w:t>unc</w:t>
            </w:r>
            <w:r w:rsidRPr="00242C17">
              <w:rPr>
                <w:rFonts w:ascii="Arial" w:eastAsia="Tahoma" w:hAnsi="Arial" w:cs="Arial"/>
                <w:sz w:val="22"/>
                <w:szCs w:val="22"/>
              </w:rPr>
              <w:t>il</w:t>
            </w:r>
            <w:r w:rsidRPr="00242C17">
              <w:rPr>
                <w:rFonts w:ascii="Arial" w:eastAsia="Tahoma" w:hAnsi="Arial" w:cs="Arial"/>
                <w:spacing w:val="-1"/>
                <w:sz w:val="22"/>
                <w:szCs w:val="22"/>
              </w:rPr>
              <w:t xml:space="preserve"> </w:t>
            </w:r>
            <w:r w:rsidRPr="00242C17">
              <w:rPr>
                <w:rFonts w:ascii="Arial" w:eastAsia="Tahoma" w:hAnsi="Arial" w:cs="Arial"/>
                <w:sz w:val="22"/>
                <w:szCs w:val="22"/>
              </w:rPr>
              <w:t>to p</w:t>
            </w:r>
            <w:r w:rsidRPr="00242C17">
              <w:rPr>
                <w:rFonts w:ascii="Arial" w:eastAsia="Tahoma" w:hAnsi="Arial" w:cs="Arial"/>
                <w:spacing w:val="-3"/>
                <w:sz w:val="22"/>
                <w:szCs w:val="22"/>
              </w:rPr>
              <w:t>r</w:t>
            </w:r>
            <w:r w:rsidRPr="00242C17">
              <w:rPr>
                <w:rFonts w:ascii="Arial" w:eastAsia="Tahoma" w:hAnsi="Arial" w:cs="Arial"/>
                <w:sz w:val="22"/>
                <w:szCs w:val="22"/>
              </w:rPr>
              <w:t>od</w:t>
            </w:r>
            <w:r w:rsidRPr="00242C17">
              <w:rPr>
                <w:rFonts w:ascii="Arial" w:eastAsia="Tahoma" w:hAnsi="Arial" w:cs="Arial"/>
                <w:spacing w:val="-1"/>
                <w:sz w:val="22"/>
                <w:szCs w:val="22"/>
              </w:rPr>
              <w:t>uc</w:t>
            </w:r>
            <w:r w:rsidRPr="00242C17">
              <w:rPr>
                <w:rFonts w:ascii="Arial" w:eastAsia="Tahoma" w:hAnsi="Arial" w:cs="Arial"/>
                <w:sz w:val="22"/>
                <w:szCs w:val="22"/>
              </w:rPr>
              <w:t>e a Tr</w:t>
            </w:r>
            <w:r w:rsidRPr="00242C17">
              <w:rPr>
                <w:rFonts w:ascii="Arial" w:eastAsia="Tahoma" w:hAnsi="Arial" w:cs="Arial"/>
                <w:spacing w:val="-1"/>
                <w:sz w:val="22"/>
                <w:szCs w:val="22"/>
              </w:rPr>
              <w:t>a</w:t>
            </w:r>
            <w:r w:rsidRPr="00242C17">
              <w:rPr>
                <w:rFonts w:ascii="Arial" w:eastAsia="Tahoma" w:hAnsi="Arial" w:cs="Arial"/>
                <w:sz w:val="22"/>
                <w:szCs w:val="22"/>
              </w:rPr>
              <w:t>v</w:t>
            </w:r>
            <w:r w:rsidRPr="00242C17">
              <w:rPr>
                <w:rFonts w:ascii="Arial" w:eastAsia="Tahoma" w:hAnsi="Arial" w:cs="Arial"/>
                <w:spacing w:val="-1"/>
                <w:sz w:val="22"/>
                <w:szCs w:val="22"/>
              </w:rPr>
              <w:t>e</w:t>
            </w:r>
            <w:r w:rsidRPr="00242C17">
              <w:rPr>
                <w:rFonts w:ascii="Arial" w:eastAsia="Tahoma" w:hAnsi="Arial" w:cs="Arial"/>
                <w:sz w:val="22"/>
                <w:szCs w:val="22"/>
              </w:rPr>
              <w:t xml:space="preserve">l </w:t>
            </w:r>
            <w:r w:rsidRPr="00242C17">
              <w:rPr>
                <w:rFonts w:ascii="Arial" w:eastAsia="Tahoma" w:hAnsi="Arial" w:cs="Arial"/>
                <w:spacing w:val="1"/>
                <w:sz w:val="22"/>
                <w:szCs w:val="22"/>
              </w:rPr>
              <w:t>P</w:t>
            </w:r>
            <w:r w:rsidRPr="00242C17">
              <w:rPr>
                <w:rFonts w:ascii="Arial" w:eastAsia="Tahoma" w:hAnsi="Arial" w:cs="Arial"/>
                <w:sz w:val="22"/>
                <w:szCs w:val="22"/>
              </w:rPr>
              <w:t>l</w:t>
            </w:r>
            <w:r w:rsidRPr="00242C17">
              <w:rPr>
                <w:rFonts w:ascii="Arial" w:eastAsia="Tahoma" w:hAnsi="Arial" w:cs="Arial"/>
                <w:spacing w:val="-1"/>
                <w:sz w:val="22"/>
                <w:szCs w:val="22"/>
              </w:rPr>
              <w:t>a</w:t>
            </w:r>
            <w:r w:rsidRPr="00242C17">
              <w:rPr>
                <w:rFonts w:ascii="Arial" w:eastAsia="Tahoma" w:hAnsi="Arial" w:cs="Arial"/>
                <w:sz w:val="22"/>
                <w:szCs w:val="22"/>
              </w:rPr>
              <w:t xml:space="preserve">n </w:t>
            </w:r>
            <w:r w:rsidRPr="00242C17">
              <w:rPr>
                <w:rFonts w:ascii="Arial" w:eastAsia="Tahoma" w:hAnsi="Arial" w:cs="Arial"/>
                <w:spacing w:val="-1"/>
                <w:sz w:val="22"/>
                <w:szCs w:val="22"/>
              </w:rPr>
              <w:t>wh</w:t>
            </w:r>
            <w:r w:rsidRPr="00242C17">
              <w:rPr>
                <w:rFonts w:ascii="Arial" w:eastAsia="Tahoma" w:hAnsi="Arial" w:cs="Arial"/>
                <w:sz w:val="22"/>
                <w:szCs w:val="22"/>
              </w:rPr>
              <w:t>i</w:t>
            </w:r>
            <w:r w:rsidRPr="00242C17">
              <w:rPr>
                <w:rFonts w:ascii="Arial" w:eastAsia="Tahoma" w:hAnsi="Arial" w:cs="Arial"/>
                <w:spacing w:val="-1"/>
                <w:sz w:val="22"/>
                <w:szCs w:val="22"/>
              </w:rPr>
              <w:t>c</w:t>
            </w:r>
            <w:r w:rsidRPr="00242C17">
              <w:rPr>
                <w:rFonts w:ascii="Arial" w:eastAsia="Tahoma" w:hAnsi="Arial" w:cs="Arial"/>
                <w:sz w:val="22"/>
                <w:szCs w:val="22"/>
              </w:rPr>
              <w:t xml:space="preserve">h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3"/>
                <w:sz w:val="22"/>
                <w:szCs w:val="22"/>
              </w:rPr>
              <w:t xml:space="preserve"> </w:t>
            </w:r>
            <w:r w:rsidRPr="00242C17">
              <w:rPr>
                <w:rFonts w:ascii="Arial" w:eastAsia="Tahoma" w:hAnsi="Arial" w:cs="Arial"/>
                <w:spacing w:val="-1"/>
                <w:sz w:val="22"/>
                <w:szCs w:val="22"/>
              </w:rPr>
              <w:t>enc</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r</w:t>
            </w:r>
            <w:r w:rsidRPr="00242C17">
              <w:rPr>
                <w:rFonts w:ascii="Arial" w:eastAsia="Tahoma" w:hAnsi="Arial" w:cs="Arial"/>
                <w:spacing w:val="-1"/>
                <w:sz w:val="22"/>
                <w:szCs w:val="22"/>
              </w:rPr>
              <w:t>a</w:t>
            </w:r>
            <w:r w:rsidRPr="00242C17">
              <w:rPr>
                <w:rFonts w:ascii="Arial" w:eastAsia="Tahoma" w:hAnsi="Arial" w:cs="Arial"/>
                <w:sz w:val="22"/>
                <w:szCs w:val="22"/>
              </w:rPr>
              <w:t>ge st</w:t>
            </w:r>
            <w:r w:rsidRPr="00242C17">
              <w:rPr>
                <w:rFonts w:ascii="Arial" w:eastAsia="Tahoma" w:hAnsi="Arial" w:cs="Arial"/>
                <w:spacing w:val="-1"/>
                <w:sz w:val="22"/>
                <w:szCs w:val="22"/>
              </w:rPr>
              <w:t>u</w:t>
            </w:r>
            <w:r w:rsidRPr="00242C17">
              <w:rPr>
                <w:rFonts w:ascii="Arial" w:eastAsia="Tahoma" w:hAnsi="Arial" w:cs="Arial"/>
                <w:sz w:val="22"/>
                <w:szCs w:val="22"/>
              </w:rPr>
              <w:t>d</w:t>
            </w:r>
            <w:r w:rsidRPr="00242C17">
              <w:rPr>
                <w:rFonts w:ascii="Arial" w:eastAsia="Tahoma" w:hAnsi="Arial" w:cs="Arial"/>
                <w:spacing w:val="-1"/>
                <w:sz w:val="22"/>
                <w:szCs w:val="22"/>
              </w:rPr>
              <w:t>en</w:t>
            </w:r>
            <w:r w:rsidRPr="00242C17">
              <w:rPr>
                <w:rFonts w:ascii="Arial" w:eastAsia="Tahoma" w:hAnsi="Arial" w:cs="Arial"/>
                <w:sz w:val="22"/>
                <w:szCs w:val="22"/>
              </w:rPr>
              <w:t xml:space="preserve">ts </w:t>
            </w:r>
            <w:r w:rsidRPr="00242C17">
              <w:rPr>
                <w:rFonts w:ascii="Arial" w:eastAsia="Tahoma" w:hAnsi="Arial" w:cs="Arial"/>
                <w:spacing w:val="-2"/>
                <w:sz w:val="22"/>
                <w:szCs w:val="22"/>
              </w:rPr>
              <w:t>t</w:t>
            </w:r>
            <w:r w:rsidRPr="00242C17">
              <w:rPr>
                <w:rFonts w:ascii="Arial" w:eastAsia="Tahoma" w:hAnsi="Arial" w:cs="Arial"/>
                <w:sz w:val="22"/>
                <w:szCs w:val="22"/>
              </w:rPr>
              <w:t>o tr</w:t>
            </w:r>
            <w:r w:rsidRPr="00242C17">
              <w:rPr>
                <w:rFonts w:ascii="Arial" w:eastAsia="Tahoma" w:hAnsi="Arial" w:cs="Arial"/>
                <w:spacing w:val="-1"/>
                <w:sz w:val="22"/>
                <w:szCs w:val="22"/>
              </w:rPr>
              <w:t>a</w:t>
            </w:r>
            <w:r w:rsidRPr="00242C17">
              <w:rPr>
                <w:rFonts w:ascii="Arial" w:eastAsia="Tahoma" w:hAnsi="Arial" w:cs="Arial"/>
                <w:sz w:val="22"/>
                <w:szCs w:val="22"/>
              </w:rPr>
              <w:t>v</w:t>
            </w:r>
            <w:r w:rsidRPr="00242C17">
              <w:rPr>
                <w:rFonts w:ascii="Arial" w:eastAsia="Tahoma" w:hAnsi="Arial" w:cs="Arial"/>
                <w:spacing w:val="-1"/>
                <w:sz w:val="22"/>
                <w:szCs w:val="22"/>
              </w:rPr>
              <w:t>e</w:t>
            </w:r>
            <w:r w:rsidRPr="00242C17">
              <w:rPr>
                <w:rFonts w:ascii="Arial" w:eastAsia="Tahoma" w:hAnsi="Arial" w:cs="Arial"/>
                <w:sz w:val="22"/>
                <w:szCs w:val="22"/>
              </w:rPr>
              <w:t>l by</w:t>
            </w:r>
            <w:r w:rsidRPr="00242C17">
              <w:rPr>
                <w:rFonts w:ascii="Arial" w:eastAsia="Tahoma" w:hAnsi="Arial" w:cs="Arial"/>
                <w:spacing w:val="-1"/>
                <w:sz w:val="22"/>
                <w:szCs w:val="22"/>
              </w:rPr>
              <w:t xml:space="preserve"> </w:t>
            </w:r>
            <w:r w:rsidRPr="00242C17">
              <w:rPr>
                <w:rFonts w:ascii="Arial" w:eastAsia="Tahoma" w:hAnsi="Arial" w:cs="Arial"/>
                <w:sz w:val="22"/>
                <w:szCs w:val="22"/>
              </w:rPr>
              <w:t>s</w:t>
            </w:r>
            <w:r w:rsidRPr="00242C17">
              <w:rPr>
                <w:rFonts w:ascii="Arial" w:eastAsia="Tahoma" w:hAnsi="Arial" w:cs="Arial"/>
                <w:spacing w:val="-1"/>
                <w:sz w:val="22"/>
                <w:szCs w:val="22"/>
              </w:rPr>
              <w:t>u</w:t>
            </w:r>
            <w:r w:rsidRPr="00242C17">
              <w:rPr>
                <w:rFonts w:ascii="Arial" w:eastAsia="Tahoma" w:hAnsi="Arial" w:cs="Arial"/>
                <w:sz w:val="22"/>
                <w:szCs w:val="22"/>
              </w:rPr>
              <w:t>st</w:t>
            </w:r>
            <w:r w:rsidRPr="00242C17">
              <w:rPr>
                <w:rFonts w:ascii="Arial" w:eastAsia="Tahoma" w:hAnsi="Arial" w:cs="Arial"/>
                <w:spacing w:val="-1"/>
                <w:sz w:val="22"/>
                <w:szCs w:val="22"/>
              </w:rPr>
              <w:t>a</w:t>
            </w:r>
            <w:r w:rsidRPr="00242C17">
              <w:rPr>
                <w:rFonts w:ascii="Arial" w:eastAsia="Tahoma" w:hAnsi="Arial" w:cs="Arial"/>
                <w:sz w:val="22"/>
                <w:szCs w:val="22"/>
              </w:rPr>
              <w:t>i</w:t>
            </w:r>
            <w:r w:rsidRPr="00242C17">
              <w:rPr>
                <w:rFonts w:ascii="Arial" w:eastAsia="Tahoma" w:hAnsi="Arial" w:cs="Arial"/>
                <w:spacing w:val="-1"/>
                <w:sz w:val="22"/>
                <w:szCs w:val="22"/>
              </w:rPr>
              <w:t>na</w:t>
            </w:r>
            <w:r w:rsidRPr="00242C17">
              <w:rPr>
                <w:rFonts w:ascii="Arial" w:eastAsia="Tahoma" w:hAnsi="Arial" w:cs="Arial"/>
                <w:sz w:val="22"/>
                <w:szCs w:val="22"/>
              </w:rPr>
              <w:t>ble m</w:t>
            </w:r>
            <w:r w:rsidRPr="00242C17">
              <w:rPr>
                <w:rFonts w:ascii="Arial" w:eastAsia="Tahoma" w:hAnsi="Arial" w:cs="Arial"/>
                <w:spacing w:val="-2"/>
                <w:sz w:val="22"/>
                <w:szCs w:val="22"/>
              </w:rPr>
              <w:t>o</w:t>
            </w:r>
            <w:r w:rsidRPr="00242C17">
              <w:rPr>
                <w:rFonts w:ascii="Arial" w:eastAsia="Tahoma" w:hAnsi="Arial" w:cs="Arial"/>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s.</w:t>
            </w:r>
            <w:r w:rsidRPr="00242C17">
              <w:rPr>
                <w:rFonts w:ascii="Arial" w:eastAsia="Tahoma" w:hAnsi="Arial" w:cs="Arial"/>
                <w:spacing w:val="68"/>
                <w:sz w:val="22"/>
                <w:szCs w:val="22"/>
              </w:rPr>
              <w:t xml:space="preserve"> </w:t>
            </w:r>
            <w:r w:rsidRPr="00242C17">
              <w:rPr>
                <w:rFonts w:ascii="Arial" w:eastAsia="Tahoma" w:hAnsi="Arial" w:cs="Arial"/>
                <w:spacing w:val="1"/>
                <w:sz w:val="22"/>
                <w:szCs w:val="22"/>
              </w:rPr>
              <w:t>P</w:t>
            </w:r>
            <w:r w:rsidRPr="00242C17">
              <w:rPr>
                <w:rFonts w:ascii="Arial" w:eastAsia="Tahoma" w:hAnsi="Arial" w:cs="Arial"/>
                <w:spacing w:val="-1"/>
                <w:sz w:val="22"/>
                <w:szCs w:val="22"/>
              </w:rPr>
              <w:t>a</w:t>
            </w:r>
            <w:r w:rsidRPr="00242C17">
              <w:rPr>
                <w:rFonts w:ascii="Arial" w:eastAsia="Tahoma" w:hAnsi="Arial" w:cs="Arial"/>
                <w:sz w:val="22"/>
                <w:szCs w:val="22"/>
              </w:rPr>
              <w:t>rki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z w:val="22"/>
                <w:szCs w:val="22"/>
              </w:rPr>
              <w:t>on t</w:t>
            </w:r>
            <w:r w:rsidRPr="00242C17">
              <w:rPr>
                <w:rFonts w:ascii="Arial" w:eastAsia="Tahoma" w:hAnsi="Arial" w:cs="Arial"/>
                <w:spacing w:val="-1"/>
                <w:sz w:val="22"/>
                <w:szCs w:val="22"/>
              </w:rPr>
              <w:t>h</w:t>
            </w:r>
            <w:r w:rsidRPr="00242C17">
              <w:rPr>
                <w:rFonts w:ascii="Arial" w:eastAsia="Tahoma" w:hAnsi="Arial" w:cs="Arial"/>
                <w:sz w:val="22"/>
                <w:szCs w:val="22"/>
              </w:rPr>
              <w:t>e ro</w:t>
            </w:r>
            <w:r w:rsidRPr="00242C17">
              <w:rPr>
                <w:rFonts w:ascii="Arial" w:eastAsia="Tahoma" w:hAnsi="Arial" w:cs="Arial"/>
                <w:spacing w:val="-1"/>
                <w:sz w:val="22"/>
                <w:szCs w:val="22"/>
              </w:rPr>
              <w:t>a</w:t>
            </w:r>
            <w:r w:rsidRPr="00242C17">
              <w:rPr>
                <w:rFonts w:ascii="Arial" w:eastAsia="Tahoma" w:hAnsi="Arial" w:cs="Arial"/>
                <w:sz w:val="22"/>
                <w:szCs w:val="22"/>
              </w:rPr>
              <w:t>ds s</w:t>
            </w:r>
            <w:r w:rsidRPr="00242C17">
              <w:rPr>
                <w:rFonts w:ascii="Arial" w:eastAsia="Tahoma" w:hAnsi="Arial" w:cs="Arial"/>
                <w:spacing w:val="-1"/>
                <w:sz w:val="22"/>
                <w:szCs w:val="22"/>
              </w:rPr>
              <w:t>u</w:t>
            </w:r>
            <w:r w:rsidRPr="00242C17">
              <w:rPr>
                <w:rFonts w:ascii="Arial" w:eastAsia="Tahoma" w:hAnsi="Arial" w:cs="Arial"/>
                <w:sz w:val="22"/>
                <w:szCs w:val="22"/>
              </w:rPr>
              <w:t>rro</w:t>
            </w:r>
            <w:r w:rsidRPr="00242C17">
              <w:rPr>
                <w:rFonts w:ascii="Arial" w:eastAsia="Tahoma" w:hAnsi="Arial" w:cs="Arial"/>
                <w:spacing w:val="-1"/>
                <w:sz w:val="22"/>
                <w:szCs w:val="22"/>
              </w:rPr>
              <w:t>un</w:t>
            </w:r>
            <w:r w:rsidRPr="00242C17">
              <w:rPr>
                <w:rFonts w:ascii="Arial" w:eastAsia="Tahoma" w:hAnsi="Arial" w:cs="Arial"/>
                <w:sz w:val="22"/>
                <w:szCs w:val="22"/>
              </w:rPr>
              <w:t>di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3"/>
                <w:sz w:val="22"/>
                <w:szCs w:val="22"/>
              </w:rPr>
              <w:t>C</w:t>
            </w:r>
            <w:r w:rsidRPr="00242C17">
              <w:rPr>
                <w:rFonts w:ascii="Arial" w:eastAsia="Tahoma" w:hAnsi="Arial" w:cs="Arial"/>
                <w:sz w:val="22"/>
                <w:szCs w:val="22"/>
              </w:rPr>
              <w:t>oll</w:t>
            </w:r>
            <w:r w:rsidRPr="00242C17">
              <w:rPr>
                <w:rFonts w:ascii="Arial" w:eastAsia="Tahoma" w:hAnsi="Arial" w:cs="Arial"/>
                <w:spacing w:val="-1"/>
                <w:sz w:val="22"/>
                <w:szCs w:val="22"/>
              </w:rPr>
              <w:t>e</w:t>
            </w:r>
            <w:r w:rsidRPr="00242C17">
              <w:rPr>
                <w:rFonts w:ascii="Arial" w:eastAsia="Tahoma" w:hAnsi="Arial" w:cs="Arial"/>
                <w:sz w:val="22"/>
                <w:szCs w:val="22"/>
              </w:rPr>
              <w:t xml:space="preserve">ge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2"/>
                <w:sz w:val="22"/>
                <w:szCs w:val="22"/>
              </w:rPr>
              <w:t xml:space="preserve"> </w:t>
            </w:r>
            <w:r w:rsidRPr="00242C17">
              <w:rPr>
                <w:rFonts w:ascii="Arial" w:eastAsia="Tahoma" w:hAnsi="Arial" w:cs="Arial"/>
                <w:sz w:val="22"/>
                <w:szCs w:val="22"/>
              </w:rPr>
              <w:t>be mo</w:t>
            </w:r>
            <w:r w:rsidRPr="00242C17">
              <w:rPr>
                <w:rFonts w:ascii="Arial" w:eastAsia="Tahoma" w:hAnsi="Arial" w:cs="Arial"/>
                <w:spacing w:val="-1"/>
                <w:sz w:val="22"/>
                <w:szCs w:val="22"/>
              </w:rPr>
              <w:t>n</w:t>
            </w:r>
            <w:r w:rsidRPr="00242C17">
              <w:rPr>
                <w:rFonts w:ascii="Arial" w:eastAsia="Tahoma" w:hAnsi="Arial" w:cs="Arial"/>
                <w:sz w:val="22"/>
                <w:szCs w:val="22"/>
              </w:rPr>
              <w:t>itor</w:t>
            </w:r>
            <w:r w:rsidRPr="00242C17">
              <w:rPr>
                <w:rFonts w:ascii="Arial" w:eastAsia="Tahoma" w:hAnsi="Arial" w:cs="Arial"/>
                <w:spacing w:val="-1"/>
                <w:sz w:val="22"/>
                <w:szCs w:val="22"/>
              </w:rPr>
              <w:t>e</w:t>
            </w:r>
            <w:r w:rsidRPr="00242C17">
              <w:rPr>
                <w:rFonts w:ascii="Arial" w:eastAsia="Tahoma" w:hAnsi="Arial" w:cs="Arial"/>
                <w:sz w:val="22"/>
                <w:szCs w:val="22"/>
              </w:rPr>
              <w:t>d.</w:t>
            </w:r>
          </w:p>
        </w:tc>
      </w:tr>
      <w:tr w:rsidR="00DE7793" w:rsidRPr="00242C17" w:rsidTr="00613545">
        <w:trPr>
          <w:trHeight w:hRule="exact" w:val="806"/>
        </w:trPr>
        <w:tc>
          <w:tcPr>
            <w:tcW w:w="4258"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39" w:lineRule="auto"/>
              <w:ind w:left="105" w:right="114"/>
              <w:rPr>
                <w:rFonts w:ascii="Arial" w:eastAsia="Tahoma" w:hAnsi="Arial" w:cs="Arial"/>
              </w:rPr>
            </w:pPr>
            <w:r w:rsidRPr="00242C17">
              <w:rPr>
                <w:rFonts w:ascii="Arial" w:eastAsia="Tahoma" w:hAnsi="Arial" w:cs="Arial"/>
                <w:sz w:val="22"/>
                <w:szCs w:val="22"/>
              </w:rPr>
              <w:t>Visitor</w:t>
            </w:r>
            <w:r w:rsidRPr="00242C17">
              <w:rPr>
                <w:rFonts w:ascii="Arial" w:eastAsia="Tahoma" w:hAnsi="Arial" w:cs="Arial"/>
                <w:spacing w:val="-2"/>
                <w:sz w:val="22"/>
                <w:szCs w:val="22"/>
              </w:rPr>
              <w:t xml:space="preserve"> </w:t>
            </w:r>
            <w:r w:rsidRPr="00242C17">
              <w:rPr>
                <w:rFonts w:ascii="Arial" w:eastAsia="Tahoma" w:hAnsi="Arial" w:cs="Arial"/>
                <w:sz w:val="22"/>
                <w:szCs w:val="22"/>
              </w:rPr>
              <w:t>p</w:t>
            </w:r>
            <w:r w:rsidRPr="00242C17">
              <w:rPr>
                <w:rFonts w:ascii="Arial" w:eastAsia="Tahoma" w:hAnsi="Arial" w:cs="Arial"/>
                <w:spacing w:val="-1"/>
                <w:sz w:val="22"/>
                <w:szCs w:val="22"/>
              </w:rPr>
              <w:t>a</w:t>
            </w:r>
            <w:r w:rsidRPr="00242C17">
              <w:rPr>
                <w:rFonts w:ascii="Arial" w:eastAsia="Tahoma" w:hAnsi="Arial" w:cs="Arial"/>
                <w:sz w:val="22"/>
                <w:szCs w:val="22"/>
              </w:rPr>
              <w:t>rki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z w:val="22"/>
                <w:szCs w:val="22"/>
              </w:rPr>
              <w:t>s</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z w:val="22"/>
                <w:szCs w:val="22"/>
              </w:rPr>
              <w:t>be prov</w:t>
            </w:r>
            <w:r w:rsidRPr="00242C17">
              <w:rPr>
                <w:rFonts w:ascii="Arial" w:eastAsia="Tahoma" w:hAnsi="Arial" w:cs="Arial"/>
                <w:spacing w:val="-2"/>
                <w:sz w:val="22"/>
                <w:szCs w:val="22"/>
              </w:rPr>
              <w:t>i</w:t>
            </w:r>
            <w:r w:rsidRPr="00242C17">
              <w:rPr>
                <w:rFonts w:ascii="Arial" w:eastAsia="Tahoma" w:hAnsi="Arial" w:cs="Arial"/>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 xml:space="preserve">d </w:t>
            </w:r>
            <w:r w:rsidRPr="00242C17">
              <w:rPr>
                <w:rFonts w:ascii="Arial" w:eastAsia="Tahoma" w:hAnsi="Arial" w:cs="Arial"/>
                <w:spacing w:val="-1"/>
                <w:sz w:val="22"/>
                <w:szCs w:val="22"/>
              </w:rPr>
              <w:t>f</w:t>
            </w:r>
            <w:r w:rsidRPr="00242C17">
              <w:rPr>
                <w:rFonts w:ascii="Arial" w:eastAsia="Tahoma" w:hAnsi="Arial" w:cs="Arial"/>
                <w:sz w:val="22"/>
                <w:szCs w:val="22"/>
              </w:rPr>
              <w:t>or 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h</w:t>
            </w:r>
            <w:r w:rsidRPr="00242C17">
              <w:rPr>
                <w:rFonts w:ascii="Arial" w:eastAsia="Tahoma" w:hAnsi="Arial" w:cs="Arial"/>
                <w:sz w:val="22"/>
                <w:szCs w:val="22"/>
              </w:rPr>
              <w:t>om</w:t>
            </w:r>
            <w:r w:rsidRPr="00242C17">
              <w:rPr>
                <w:rFonts w:ascii="Arial" w:eastAsia="Tahoma" w:hAnsi="Arial" w:cs="Arial"/>
                <w:spacing w:val="-1"/>
                <w:sz w:val="22"/>
                <w:szCs w:val="22"/>
              </w:rPr>
              <w:t>e</w:t>
            </w:r>
            <w:r w:rsidRPr="00242C17">
              <w:rPr>
                <w:rFonts w:ascii="Arial" w:eastAsia="Tahoma" w:hAnsi="Arial" w:cs="Arial"/>
                <w:sz w:val="22"/>
                <w:szCs w:val="22"/>
              </w:rPr>
              <w:t xml:space="preserve">s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f</w:t>
            </w:r>
            <w:r w:rsidRPr="00242C17">
              <w:rPr>
                <w:rFonts w:ascii="Arial" w:eastAsia="Tahoma" w:hAnsi="Arial" w:cs="Arial"/>
                <w:sz w:val="22"/>
                <w:szCs w:val="22"/>
              </w:rPr>
              <w:t>or</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2"/>
                <w:sz w:val="22"/>
                <w:szCs w:val="22"/>
              </w:rPr>
              <w:t>p</w:t>
            </w:r>
            <w:r w:rsidRPr="00242C17">
              <w:rPr>
                <w:rFonts w:ascii="Arial" w:eastAsia="Tahoma" w:hAnsi="Arial" w:cs="Arial"/>
                <w:spacing w:val="-1"/>
                <w:sz w:val="22"/>
                <w:szCs w:val="22"/>
              </w:rPr>
              <w:t>u</w:t>
            </w:r>
            <w:r w:rsidRPr="00242C17">
              <w:rPr>
                <w:rFonts w:ascii="Arial" w:eastAsia="Tahoma" w:hAnsi="Arial" w:cs="Arial"/>
                <w:sz w:val="22"/>
                <w:szCs w:val="22"/>
              </w:rPr>
              <w:t>blic op</w:t>
            </w:r>
            <w:r w:rsidRPr="00242C17">
              <w:rPr>
                <w:rFonts w:ascii="Arial" w:eastAsia="Tahoma" w:hAnsi="Arial" w:cs="Arial"/>
                <w:spacing w:val="-1"/>
                <w:sz w:val="22"/>
                <w:szCs w:val="22"/>
              </w:rPr>
              <w:t>e</w:t>
            </w:r>
            <w:r w:rsidRPr="00242C17">
              <w:rPr>
                <w:rFonts w:ascii="Arial" w:eastAsia="Tahoma" w:hAnsi="Arial" w:cs="Arial"/>
                <w:sz w:val="22"/>
                <w:szCs w:val="22"/>
              </w:rPr>
              <w:t>n sp</w:t>
            </w:r>
            <w:r w:rsidRPr="00242C17">
              <w:rPr>
                <w:rFonts w:ascii="Arial" w:eastAsia="Tahoma" w:hAnsi="Arial" w:cs="Arial"/>
                <w:spacing w:val="-1"/>
                <w:sz w:val="22"/>
                <w:szCs w:val="22"/>
              </w:rPr>
              <w:t>ace</w:t>
            </w:r>
            <w:r w:rsidRPr="00242C17">
              <w:rPr>
                <w:rFonts w:ascii="Arial" w:eastAsia="Tahoma" w:hAnsi="Arial" w:cs="Arial"/>
                <w:sz w:val="22"/>
                <w:szCs w:val="22"/>
              </w:rPr>
              <w:t>.</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39" w:lineRule="auto"/>
              <w:ind w:left="105" w:right="65"/>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r</w:t>
            </w:r>
            <w:r w:rsidRPr="00242C17">
              <w:rPr>
                <w:rFonts w:ascii="Arial" w:eastAsia="Tahoma" w:hAnsi="Arial" w:cs="Arial"/>
                <w:spacing w:val="-1"/>
                <w:sz w:val="22"/>
                <w:szCs w:val="22"/>
              </w:rPr>
              <w:t>e</w:t>
            </w:r>
            <w:r w:rsidRPr="00242C17">
              <w:rPr>
                <w:rFonts w:ascii="Arial" w:eastAsia="Tahoma" w:hAnsi="Arial" w:cs="Arial"/>
                <w:sz w:val="22"/>
                <w:szCs w:val="22"/>
              </w:rPr>
              <w:t>sid</w:t>
            </w:r>
            <w:r w:rsidRPr="00242C17">
              <w:rPr>
                <w:rFonts w:ascii="Arial" w:eastAsia="Tahoma" w:hAnsi="Arial" w:cs="Arial"/>
                <w:spacing w:val="-1"/>
                <w:sz w:val="22"/>
                <w:szCs w:val="22"/>
              </w:rPr>
              <w:t>en</w:t>
            </w:r>
            <w:r w:rsidRPr="00242C17">
              <w:rPr>
                <w:rFonts w:ascii="Arial" w:eastAsia="Tahoma" w:hAnsi="Arial" w:cs="Arial"/>
                <w:sz w:val="22"/>
                <w:szCs w:val="22"/>
              </w:rPr>
              <w:t>ti</w:t>
            </w:r>
            <w:r w:rsidRPr="00242C17">
              <w:rPr>
                <w:rFonts w:ascii="Arial" w:eastAsia="Tahoma" w:hAnsi="Arial" w:cs="Arial"/>
                <w:spacing w:val="-1"/>
                <w:sz w:val="22"/>
                <w:szCs w:val="22"/>
              </w:rPr>
              <w:t>a</w:t>
            </w:r>
            <w:r w:rsidRPr="00242C17">
              <w:rPr>
                <w:rFonts w:ascii="Arial" w:eastAsia="Tahoma" w:hAnsi="Arial" w:cs="Arial"/>
                <w:sz w:val="22"/>
                <w:szCs w:val="22"/>
              </w:rPr>
              <w:t>l s</w:t>
            </w:r>
            <w:r w:rsidRPr="00242C17">
              <w:rPr>
                <w:rFonts w:ascii="Arial" w:eastAsia="Tahoma" w:hAnsi="Arial" w:cs="Arial"/>
                <w:spacing w:val="-1"/>
                <w:sz w:val="22"/>
                <w:szCs w:val="22"/>
              </w:rPr>
              <w:t>che</w:t>
            </w:r>
            <w:r w:rsidRPr="00242C17">
              <w:rPr>
                <w:rFonts w:ascii="Arial" w:eastAsia="Tahoma" w:hAnsi="Arial" w:cs="Arial"/>
                <w:sz w:val="22"/>
                <w:szCs w:val="22"/>
              </w:rPr>
              <w:t xml:space="preserve">me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2"/>
                <w:sz w:val="22"/>
                <w:szCs w:val="22"/>
              </w:rPr>
              <w:t xml:space="preserve"> </w:t>
            </w:r>
            <w:r w:rsidRPr="00242C17">
              <w:rPr>
                <w:rFonts w:ascii="Arial" w:eastAsia="Tahoma" w:hAnsi="Arial" w:cs="Arial"/>
                <w:sz w:val="22"/>
                <w:szCs w:val="22"/>
              </w:rPr>
              <w:t>i</w:t>
            </w:r>
            <w:r w:rsidRPr="00242C17">
              <w:rPr>
                <w:rFonts w:ascii="Arial" w:eastAsia="Tahoma" w:hAnsi="Arial" w:cs="Arial"/>
                <w:spacing w:val="-1"/>
                <w:sz w:val="22"/>
                <w:szCs w:val="22"/>
              </w:rPr>
              <w:t>nc</w:t>
            </w:r>
            <w:r w:rsidRPr="00242C17">
              <w:rPr>
                <w:rFonts w:ascii="Arial" w:eastAsia="Tahoma" w:hAnsi="Arial" w:cs="Arial"/>
                <w:sz w:val="22"/>
                <w:szCs w:val="22"/>
              </w:rPr>
              <w:t>l</w:t>
            </w:r>
            <w:r w:rsidRPr="00242C17">
              <w:rPr>
                <w:rFonts w:ascii="Arial" w:eastAsia="Tahoma" w:hAnsi="Arial" w:cs="Arial"/>
                <w:spacing w:val="-1"/>
                <w:sz w:val="22"/>
                <w:szCs w:val="22"/>
              </w:rPr>
              <w:t>u</w:t>
            </w:r>
            <w:r w:rsidRPr="00242C17">
              <w:rPr>
                <w:rFonts w:ascii="Arial" w:eastAsia="Tahoma" w:hAnsi="Arial" w:cs="Arial"/>
                <w:sz w:val="22"/>
                <w:szCs w:val="22"/>
              </w:rPr>
              <w:t>de p</w:t>
            </w:r>
            <w:r w:rsidRPr="00242C17">
              <w:rPr>
                <w:rFonts w:ascii="Arial" w:eastAsia="Tahoma" w:hAnsi="Arial" w:cs="Arial"/>
                <w:spacing w:val="-1"/>
                <w:sz w:val="22"/>
                <w:szCs w:val="22"/>
              </w:rPr>
              <w:t>a</w:t>
            </w:r>
            <w:r w:rsidRPr="00242C17">
              <w:rPr>
                <w:rFonts w:ascii="Arial" w:eastAsia="Tahoma" w:hAnsi="Arial" w:cs="Arial"/>
                <w:sz w:val="22"/>
                <w:szCs w:val="22"/>
              </w:rPr>
              <w:t>rki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z w:val="22"/>
                <w:szCs w:val="22"/>
              </w:rPr>
              <w:t xml:space="preserve">in </w:t>
            </w:r>
            <w:r w:rsidRPr="00242C17">
              <w:rPr>
                <w:rFonts w:ascii="Arial" w:eastAsia="Tahoma" w:hAnsi="Arial" w:cs="Arial"/>
                <w:spacing w:val="-1"/>
                <w:sz w:val="22"/>
                <w:szCs w:val="22"/>
              </w:rPr>
              <w:t>acc</w:t>
            </w:r>
            <w:r w:rsidRPr="00242C17">
              <w:rPr>
                <w:rFonts w:ascii="Arial" w:eastAsia="Tahoma" w:hAnsi="Arial" w:cs="Arial"/>
                <w:sz w:val="22"/>
                <w:szCs w:val="22"/>
              </w:rPr>
              <w:t>ord</w:t>
            </w:r>
            <w:r w:rsidRPr="00242C17">
              <w:rPr>
                <w:rFonts w:ascii="Arial" w:eastAsia="Tahoma" w:hAnsi="Arial" w:cs="Arial"/>
                <w:spacing w:val="-1"/>
                <w:sz w:val="22"/>
                <w:szCs w:val="22"/>
              </w:rPr>
              <w:t>anc</w:t>
            </w:r>
            <w:r w:rsidRPr="00242C17">
              <w:rPr>
                <w:rFonts w:ascii="Arial" w:eastAsia="Tahoma" w:hAnsi="Arial" w:cs="Arial"/>
                <w:sz w:val="22"/>
                <w:szCs w:val="22"/>
              </w:rPr>
              <w:t xml:space="preserve">e </w:t>
            </w:r>
            <w:r w:rsidRPr="00242C17">
              <w:rPr>
                <w:rFonts w:ascii="Arial" w:eastAsia="Tahoma" w:hAnsi="Arial" w:cs="Arial"/>
                <w:spacing w:val="-1"/>
                <w:sz w:val="22"/>
                <w:szCs w:val="22"/>
              </w:rPr>
              <w:t>w</w:t>
            </w:r>
            <w:r w:rsidRPr="00242C17">
              <w:rPr>
                <w:rFonts w:ascii="Arial" w:eastAsia="Tahoma" w:hAnsi="Arial" w:cs="Arial"/>
                <w:sz w:val="22"/>
                <w:szCs w:val="22"/>
              </w:rPr>
              <w:t>ith 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w:t>
            </w:r>
            <w:r w:rsidRPr="00242C17">
              <w:rPr>
                <w:rFonts w:ascii="Arial" w:eastAsia="Tahoma" w:hAnsi="Arial" w:cs="Arial"/>
                <w:spacing w:val="2"/>
                <w:sz w:val="22"/>
                <w:szCs w:val="22"/>
              </w:rPr>
              <w:t>a</w:t>
            </w:r>
            <w:r w:rsidRPr="00242C17">
              <w:rPr>
                <w:rFonts w:ascii="Arial" w:eastAsia="Tahoma" w:hAnsi="Arial" w:cs="Arial"/>
                <w:sz w:val="22"/>
                <w:szCs w:val="22"/>
              </w:rPr>
              <w:t>m Boro</w:t>
            </w:r>
            <w:r w:rsidRPr="00242C17">
              <w:rPr>
                <w:rFonts w:ascii="Arial" w:eastAsia="Tahoma" w:hAnsi="Arial" w:cs="Arial"/>
                <w:spacing w:val="-1"/>
                <w:sz w:val="22"/>
                <w:szCs w:val="22"/>
              </w:rPr>
              <w:t>u</w:t>
            </w:r>
            <w:r w:rsidRPr="00242C17">
              <w:rPr>
                <w:rFonts w:ascii="Arial" w:eastAsia="Tahoma" w:hAnsi="Arial" w:cs="Arial"/>
                <w:sz w:val="22"/>
                <w:szCs w:val="22"/>
              </w:rPr>
              <w:t>gh Co</w:t>
            </w:r>
            <w:r w:rsidRPr="00242C17">
              <w:rPr>
                <w:rFonts w:ascii="Arial" w:eastAsia="Tahoma" w:hAnsi="Arial" w:cs="Arial"/>
                <w:spacing w:val="-1"/>
                <w:sz w:val="22"/>
                <w:szCs w:val="22"/>
              </w:rPr>
              <w:t>unc</w:t>
            </w:r>
            <w:r w:rsidRPr="00242C17">
              <w:rPr>
                <w:rFonts w:ascii="Arial" w:eastAsia="Tahoma" w:hAnsi="Arial" w:cs="Arial"/>
                <w:sz w:val="22"/>
                <w:szCs w:val="22"/>
              </w:rPr>
              <w:t>il</w:t>
            </w:r>
            <w:r w:rsidRPr="00242C17">
              <w:rPr>
                <w:rFonts w:ascii="Arial" w:eastAsia="Tahoma" w:hAnsi="Arial" w:cs="Arial"/>
                <w:spacing w:val="-1"/>
                <w:sz w:val="22"/>
                <w:szCs w:val="22"/>
              </w:rPr>
              <w:t>’</w:t>
            </w:r>
            <w:r w:rsidRPr="00242C17">
              <w:rPr>
                <w:rFonts w:ascii="Arial" w:eastAsia="Tahoma" w:hAnsi="Arial" w:cs="Arial"/>
                <w:sz w:val="22"/>
                <w:szCs w:val="22"/>
              </w:rPr>
              <w:t>s r</w:t>
            </w:r>
            <w:r w:rsidRPr="00242C17">
              <w:rPr>
                <w:rFonts w:ascii="Arial" w:eastAsia="Tahoma" w:hAnsi="Arial" w:cs="Arial"/>
                <w:spacing w:val="-1"/>
                <w:sz w:val="22"/>
                <w:szCs w:val="22"/>
              </w:rPr>
              <w:t>e</w:t>
            </w:r>
            <w:r w:rsidRPr="00242C17">
              <w:rPr>
                <w:rFonts w:ascii="Arial" w:eastAsia="Tahoma" w:hAnsi="Arial" w:cs="Arial"/>
                <w:sz w:val="22"/>
                <w:szCs w:val="22"/>
              </w:rPr>
              <w:t>l</w:t>
            </w:r>
            <w:r w:rsidRPr="00242C17">
              <w:rPr>
                <w:rFonts w:ascii="Arial" w:eastAsia="Tahoma" w:hAnsi="Arial" w:cs="Arial"/>
                <w:spacing w:val="-1"/>
                <w:sz w:val="22"/>
                <w:szCs w:val="22"/>
              </w:rPr>
              <w:t>e</w:t>
            </w:r>
            <w:r w:rsidRPr="00242C17">
              <w:rPr>
                <w:rFonts w:ascii="Arial" w:eastAsia="Tahoma" w:hAnsi="Arial" w:cs="Arial"/>
                <w:sz w:val="22"/>
                <w:szCs w:val="22"/>
              </w:rPr>
              <w:t>v</w:t>
            </w:r>
            <w:r w:rsidRPr="00242C17">
              <w:rPr>
                <w:rFonts w:ascii="Arial" w:eastAsia="Tahoma" w:hAnsi="Arial" w:cs="Arial"/>
                <w:spacing w:val="-1"/>
                <w:sz w:val="22"/>
                <w:szCs w:val="22"/>
              </w:rPr>
              <w:t>an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st</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a</w:t>
            </w:r>
            <w:r w:rsidRPr="00242C17">
              <w:rPr>
                <w:rFonts w:ascii="Arial" w:eastAsia="Tahoma" w:hAnsi="Arial" w:cs="Arial"/>
                <w:sz w:val="22"/>
                <w:szCs w:val="22"/>
              </w:rPr>
              <w:t>rds.</w:t>
            </w:r>
          </w:p>
        </w:tc>
      </w:tr>
      <w:tr w:rsidR="00DE7793" w:rsidRPr="00242C17" w:rsidTr="00613545">
        <w:trPr>
          <w:trHeight w:hRule="exact" w:val="2666"/>
        </w:trPr>
        <w:tc>
          <w:tcPr>
            <w:tcW w:w="4258"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before="5" w:line="260" w:lineRule="exact"/>
              <w:rPr>
                <w:rFonts w:ascii="Arial" w:hAnsi="Arial" w:cs="Arial"/>
                <w:sz w:val="26"/>
                <w:szCs w:val="26"/>
              </w:rPr>
            </w:pPr>
          </w:p>
          <w:p w:rsidR="00DE7793" w:rsidRPr="00242C17" w:rsidRDefault="00DE7793" w:rsidP="000552BD">
            <w:pPr>
              <w:spacing w:line="239" w:lineRule="auto"/>
              <w:ind w:left="105" w:right="180"/>
              <w:rPr>
                <w:rFonts w:ascii="Arial" w:eastAsia="Tahoma" w:hAnsi="Arial" w:cs="Arial"/>
              </w:rPr>
            </w:pPr>
            <w:r w:rsidRPr="00242C17">
              <w:rPr>
                <w:rFonts w:ascii="Arial" w:eastAsia="Tahoma" w:hAnsi="Arial" w:cs="Arial"/>
                <w:sz w:val="22"/>
                <w:szCs w:val="22"/>
              </w:rPr>
              <w:t>Tr</w:t>
            </w:r>
            <w:r w:rsidRPr="00242C17">
              <w:rPr>
                <w:rFonts w:ascii="Arial" w:eastAsia="Tahoma" w:hAnsi="Arial" w:cs="Arial"/>
                <w:spacing w:val="-1"/>
                <w:sz w:val="22"/>
                <w:szCs w:val="22"/>
              </w:rPr>
              <w:t>aff</w:t>
            </w:r>
            <w:r w:rsidRPr="00242C17">
              <w:rPr>
                <w:rFonts w:ascii="Arial" w:eastAsia="Tahoma" w:hAnsi="Arial" w:cs="Arial"/>
                <w:sz w:val="22"/>
                <w:szCs w:val="22"/>
              </w:rPr>
              <w:t xml:space="preserve">ic is </w:t>
            </w:r>
            <w:r w:rsidRPr="00242C17">
              <w:rPr>
                <w:rFonts w:ascii="Arial" w:eastAsia="Tahoma" w:hAnsi="Arial" w:cs="Arial"/>
                <w:spacing w:val="-1"/>
                <w:sz w:val="22"/>
                <w:szCs w:val="22"/>
              </w:rPr>
              <w:t>c</w:t>
            </w:r>
            <w:r w:rsidRPr="00242C17">
              <w:rPr>
                <w:rFonts w:ascii="Arial" w:eastAsia="Tahoma" w:hAnsi="Arial" w:cs="Arial"/>
                <w:sz w:val="22"/>
                <w:szCs w:val="22"/>
              </w:rPr>
              <w:t>o</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1"/>
                <w:sz w:val="22"/>
                <w:szCs w:val="22"/>
              </w:rPr>
              <w:t>e</w:t>
            </w:r>
            <w:r w:rsidRPr="00242C17">
              <w:rPr>
                <w:rFonts w:ascii="Arial" w:eastAsia="Tahoma" w:hAnsi="Arial" w:cs="Arial"/>
                <w:sz w:val="22"/>
                <w:szCs w:val="22"/>
              </w:rPr>
              <w:t>st</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p</w:t>
            </w:r>
            <w:r w:rsidRPr="00242C17">
              <w:rPr>
                <w:rFonts w:ascii="Arial" w:eastAsia="Tahoma" w:hAnsi="Arial" w:cs="Arial"/>
                <w:spacing w:val="-3"/>
                <w:sz w:val="22"/>
                <w:szCs w:val="22"/>
              </w:rPr>
              <w:t>e</w:t>
            </w:r>
            <w:r w:rsidRPr="00242C17">
              <w:rPr>
                <w:rFonts w:ascii="Arial" w:eastAsia="Tahoma" w:hAnsi="Arial" w:cs="Arial"/>
                <w:spacing w:val="-1"/>
                <w:sz w:val="22"/>
                <w:szCs w:val="22"/>
              </w:rPr>
              <w:t>a</w:t>
            </w:r>
            <w:r w:rsidRPr="00242C17">
              <w:rPr>
                <w:rFonts w:ascii="Arial" w:eastAsia="Tahoma" w:hAnsi="Arial" w:cs="Arial"/>
                <w:sz w:val="22"/>
                <w:szCs w:val="22"/>
              </w:rPr>
              <w:t>k</w:t>
            </w:r>
            <w:r w:rsidRPr="00242C17">
              <w:rPr>
                <w:rFonts w:ascii="Arial" w:eastAsia="Tahoma" w:hAnsi="Arial" w:cs="Arial"/>
                <w:spacing w:val="1"/>
                <w:sz w:val="22"/>
                <w:szCs w:val="22"/>
              </w:rPr>
              <w:t xml:space="preserve"> </w:t>
            </w:r>
            <w:r w:rsidRPr="00242C17">
              <w:rPr>
                <w:rFonts w:ascii="Arial" w:eastAsia="Tahoma" w:hAnsi="Arial" w:cs="Arial"/>
                <w:sz w:val="22"/>
                <w:szCs w:val="22"/>
              </w:rPr>
              <w:t>tim</w:t>
            </w:r>
            <w:r w:rsidRPr="00242C17">
              <w:rPr>
                <w:rFonts w:ascii="Arial" w:eastAsia="Tahoma" w:hAnsi="Arial" w:cs="Arial"/>
                <w:spacing w:val="-1"/>
                <w:sz w:val="22"/>
                <w:szCs w:val="22"/>
              </w:rPr>
              <w:t>e</w:t>
            </w:r>
            <w:r w:rsidRPr="00242C17">
              <w:rPr>
                <w:rFonts w:ascii="Arial" w:eastAsia="Tahoma" w:hAnsi="Arial" w:cs="Arial"/>
                <w:sz w:val="22"/>
                <w:szCs w:val="22"/>
              </w:rPr>
              <w:t>s on Bis</w:t>
            </w:r>
            <w:r w:rsidRPr="00242C17">
              <w:rPr>
                <w:rFonts w:ascii="Arial" w:eastAsia="Tahoma" w:hAnsi="Arial" w:cs="Arial"/>
                <w:spacing w:val="-1"/>
                <w:sz w:val="22"/>
                <w:szCs w:val="22"/>
              </w:rPr>
              <w:t>h</w:t>
            </w:r>
            <w:r w:rsidRPr="00242C17">
              <w:rPr>
                <w:rFonts w:ascii="Arial" w:eastAsia="Tahoma" w:hAnsi="Arial" w:cs="Arial"/>
                <w:sz w:val="22"/>
                <w:szCs w:val="22"/>
              </w:rPr>
              <w:t>ops</w:t>
            </w:r>
            <w:r w:rsidRPr="00242C17">
              <w:rPr>
                <w:rFonts w:ascii="Arial" w:eastAsia="Tahoma" w:hAnsi="Arial" w:cs="Arial"/>
                <w:spacing w:val="-1"/>
                <w:sz w:val="22"/>
                <w:szCs w:val="22"/>
              </w:rPr>
              <w:t>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z w:val="22"/>
                <w:szCs w:val="22"/>
              </w:rPr>
              <w:t>Ro</w:t>
            </w:r>
            <w:r w:rsidRPr="00242C17">
              <w:rPr>
                <w:rFonts w:ascii="Arial" w:eastAsia="Tahoma" w:hAnsi="Arial" w:cs="Arial"/>
                <w:spacing w:val="-3"/>
                <w:sz w:val="22"/>
                <w:szCs w:val="22"/>
              </w:rPr>
              <w:t>a</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on T</w:t>
            </w:r>
            <w:r w:rsidRPr="00242C17">
              <w:rPr>
                <w:rFonts w:ascii="Arial" w:eastAsia="Tahoma" w:hAnsi="Arial" w:cs="Arial"/>
                <w:spacing w:val="-1"/>
                <w:sz w:val="22"/>
                <w:szCs w:val="22"/>
              </w:rPr>
              <w:t>h</w:t>
            </w:r>
            <w:r w:rsidRPr="00242C17">
              <w:rPr>
                <w:rFonts w:ascii="Arial" w:eastAsia="Tahoma" w:hAnsi="Arial" w:cs="Arial"/>
                <w:sz w:val="22"/>
                <w:szCs w:val="22"/>
              </w:rPr>
              <w:t>e Av</w:t>
            </w:r>
            <w:r w:rsidRPr="00242C17">
              <w:rPr>
                <w:rFonts w:ascii="Arial" w:eastAsia="Tahoma" w:hAnsi="Arial" w:cs="Arial"/>
                <w:spacing w:val="-1"/>
                <w:sz w:val="22"/>
                <w:szCs w:val="22"/>
              </w:rPr>
              <w:t>enue</w:t>
            </w:r>
            <w:r w:rsidRPr="00242C17">
              <w:rPr>
                <w:rFonts w:ascii="Arial" w:eastAsia="Tahoma" w:hAnsi="Arial" w:cs="Arial"/>
                <w:sz w:val="22"/>
                <w:szCs w:val="22"/>
              </w:rPr>
              <w:t>,</w:t>
            </w:r>
            <w:r w:rsidRPr="00242C17">
              <w:rPr>
                <w:rFonts w:ascii="Arial" w:eastAsia="Tahoma" w:hAnsi="Arial" w:cs="Arial"/>
                <w:spacing w:val="1"/>
                <w:sz w:val="22"/>
                <w:szCs w:val="22"/>
              </w:rPr>
              <w:t xml:space="preserve"> </w:t>
            </w:r>
            <w:r w:rsidRPr="00242C17">
              <w:rPr>
                <w:rFonts w:ascii="Arial" w:eastAsia="Tahoma" w:hAnsi="Arial" w:cs="Arial"/>
                <w:sz w:val="22"/>
                <w:szCs w:val="22"/>
              </w:rPr>
              <w:t>p</w:t>
            </w:r>
            <w:r w:rsidRPr="00242C17">
              <w:rPr>
                <w:rFonts w:ascii="Arial" w:eastAsia="Tahoma" w:hAnsi="Arial" w:cs="Arial"/>
                <w:spacing w:val="-1"/>
                <w:sz w:val="22"/>
                <w:szCs w:val="22"/>
              </w:rPr>
              <w:t>a</w:t>
            </w:r>
            <w:r w:rsidRPr="00242C17">
              <w:rPr>
                <w:rFonts w:ascii="Arial" w:eastAsia="Tahoma" w:hAnsi="Arial" w:cs="Arial"/>
                <w:sz w:val="22"/>
                <w:szCs w:val="22"/>
              </w:rPr>
              <w:t>rti</w:t>
            </w:r>
            <w:r w:rsidRPr="00242C17">
              <w:rPr>
                <w:rFonts w:ascii="Arial" w:eastAsia="Tahoma" w:hAnsi="Arial" w:cs="Arial"/>
                <w:spacing w:val="-1"/>
                <w:sz w:val="22"/>
                <w:szCs w:val="22"/>
              </w:rPr>
              <w:t>cu</w:t>
            </w:r>
            <w:r w:rsidRPr="00242C17">
              <w:rPr>
                <w:rFonts w:ascii="Arial" w:eastAsia="Tahoma" w:hAnsi="Arial" w:cs="Arial"/>
                <w:sz w:val="22"/>
                <w:szCs w:val="22"/>
              </w:rPr>
              <w:t>l</w:t>
            </w:r>
            <w:r w:rsidRPr="00242C17">
              <w:rPr>
                <w:rFonts w:ascii="Arial" w:eastAsia="Tahoma" w:hAnsi="Arial" w:cs="Arial"/>
                <w:spacing w:val="-1"/>
                <w:sz w:val="22"/>
                <w:szCs w:val="22"/>
              </w:rPr>
              <w:t>a</w:t>
            </w:r>
            <w:r w:rsidRPr="00242C17">
              <w:rPr>
                <w:rFonts w:ascii="Arial" w:eastAsia="Tahoma" w:hAnsi="Arial" w:cs="Arial"/>
                <w:sz w:val="22"/>
                <w:szCs w:val="22"/>
              </w:rPr>
              <w:t>rly</w:t>
            </w:r>
            <w:r w:rsidRPr="00242C17">
              <w:rPr>
                <w:rFonts w:ascii="Arial" w:eastAsia="Tahoma" w:hAnsi="Arial" w:cs="Arial"/>
                <w:spacing w:val="1"/>
                <w:sz w:val="22"/>
                <w:szCs w:val="22"/>
              </w:rPr>
              <w:t xml:space="preserve"> </w:t>
            </w:r>
            <w:r w:rsidRPr="00242C17">
              <w:rPr>
                <w:rFonts w:ascii="Arial" w:eastAsia="Tahoma" w:hAnsi="Arial" w:cs="Arial"/>
                <w:spacing w:val="2"/>
                <w:sz w:val="22"/>
                <w:szCs w:val="22"/>
              </w:rPr>
              <w:t>a</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3"/>
                <w:sz w:val="22"/>
                <w:szCs w:val="22"/>
              </w:rPr>
              <w:t>h</w:t>
            </w:r>
            <w:r w:rsidRPr="00242C17">
              <w:rPr>
                <w:rFonts w:ascii="Arial" w:eastAsia="Tahoma" w:hAnsi="Arial" w:cs="Arial"/>
                <w:sz w:val="22"/>
                <w:szCs w:val="22"/>
              </w:rPr>
              <w:t>e j</w:t>
            </w:r>
            <w:r w:rsidRPr="00242C17">
              <w:rPr>
                <w:rFonts w:ascii="Arial" w:eastAsia="Tahoma" w:hAnsi="Arial" w:cs="Arial"/>
                <w:spacing w:val="-1"/>
                <w:sz w:val="22"/>
                <w:szCs w:val="22"/>
              </w:rPr>
              <w:t>unc</w:t>
            </w:r>
            <w:r w:rsidRPr="00242C17">
              <w:rPr>
                <w:rFonts w:ascii="Arial" w:eastAsia="Tahoma" w:hAnsi="Arial" w:cs="Arial"/>
                <w:sz w:val="22"/>
                <w:szCs w:val="22"/>
              </w:rPr>
              <w:t>tio</w:t>
            </w:r>
            <w:r w:rsidRPr="00242C17">
              <w:rPr>
                <w:rFonts w:ascii="Arial" w:eastAsia="Tahoma" w:hAnsi="Arial" w:cs="Arial"/>
                <w:spacing w:val="-1"/>
                <w:sz w:val="22"/>
                <w:szCs w:val="22"/>
              </w:rPr>
              <w:t>n</w:t>
            </w:r>
            <w:r w:rsidRPr="00242C17">
              <w:rPr>
                <w:rFonts w:ascii="Arial" w:eastAsia="Tahoma" w:hAnsi="Arial" w:cs="Arial"/>
                <w:sz w:val="22"/>
                <w:szCs w:val="22"/>
              </w:rPr>
              <w:t>.</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65" w:lineRule="exact"/>
              <w:ind w:left="105" w:right="-20"/>
              <w:rPr>
                <w:rFonts w:ascii="Arial" w:eastAsia="Tahoma" w:hAnsi="Arial" w:cs="Arial"/>
              </w:rPr>
            </w:pPr>
            <w:r w:rsidRPr="00242C17">
              <w:rPr>
                <w:rFonts w:ascii="Arial" w:eastAsia="Tahoma" w:hAnsi="Arial" w:cs="Arial"/>
                <w:position w:val="-1"/>
                <w:sz w:val="22"/>
                <w:szCs w:val="22"/>
              </w:rPr>
              <w:t>A Tr</w:t>
            </w:r>
            <w:r w:rsidRPr="00242C17">
              <w:rPr>
                <w:rFonts w:ascii="Arial" w:eastAsia="Tahoma" w:hAnsi="Arial" w:cs="Arial"/>
                <w:spacing w:val="-1"/>
                <w:position w:val="-1"/>
                <w:sz w:val="22"/>
                <w:szCs w:val="22"/>
              </w:rPr>
              <w:t>an</w:t>
            </w:r>
            <w:r w:rsidRPr="00242C17">
              <w:rPr>
                <w:rFonts w:ascii="Arial" w:eastAsia="Tahoma" w:hAnsi="Arial" w:cs="Arial"/>
                <w:position w:val="-1"/>
                <w:sz w:val="22"/>
                <w:szCs w:val="22"/>
              </w:rPr>
              <w:t>spo</w:t>
            </w:r>
            <w:r w:rsidRPr="00242C17">
              <w:rPr>
                <w:rFonts w:ascii="Arial" w:eastAsia="Tahoma" w:hAnsi="Arial" w:cs="Arial"/>
                <w:spacing w:val="-3"/>
                <w:position w:val="-1"/>
                <w:sz w:val="22"/>
                <w:szCs w:val="22"/>
              </w:rPr>
              <w:t>r</w:t>
            </w:r>
            <w:r w:rsidRPr="00242C17">
              <w:rPr>
                <w:rFonts w:ascii="Arial" w:eastAsia="Tahoma" w:hAnsi="Arial" w:cs="Arial"/>
                <w:position w:val="-1"/>
                <w:sz w:val="22"/>
                <w:szCs w:val="22"/>
              </w:rPr>
              <w:t>t</w:t>
            </w:r>
            <w:r w:rsidRPr="00242C17">
              <w:rPr>
                <w:rFonts w:ascii="Arial" w:eastAsia="Tahoma" w:hAnsi="Arial" w:cs="Arial"/>
                <w:spacing w:val="1"/>
                <w:position w:val="-1"/>
                <w:sz w:val="22"/>
                <w:szCs w:val="22"/>
              </w:rPr>
              <w:t xml:space="preserve"> </w:t>
            </w:r>
            <w:r w:rsidRPr="00242C17">
              <w:rPr>
                <w:rFonts w:ascii="Arial" w:eastAsia="Tahoma" w:hAnsi="Arial" w:cs="Arial"/>
                <w:position w:val="-1"/>
                <w:sz w:val="22"/>
                <w:szCs w:val="22"/>
              </w:rPr>
              <w:t>Ass</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ssm</w:t>
            </w:r>
            <w:r w:rsidRPr="00242C17">
              <w:rPr>
                <w:rFonts w:ascii="Arial" w:eastAsia="Tahoma" w:hAnsi="Arial" w:cs="Arial"/>
                <w:spacing w:val="-1"/>
                <w:position w:val="-1"/>
                <w:sz w:val="22"/>
                <w:szCs w:val="22"/>
              </w:rPr>
              <w:t>en</w:t>
            </w:r>
            <w:r w:rsidRPr="00242C17">
              <w:rPr>
                <w:rFonts w:ascii="Arial" w:eastAsia="Tahoma" w:hAnsi="Arial" w:cs="Arial"/>
                <w:position w:val="-1"/>
                <w:sz w:val="22"/>
                <w:szCs w:val="22"/>
              </w:rPr>
              <w:t>t</w:t>
            </w:r>
            <w:r w:rsidRPr="00242C17">
              <w:rPr>
                <w:rFonts w:ascii="Arial" w:eastAsia="Tahoma" w:hAnsi="Arial" w:cs="Arial"/>
                <w:spacing w:val="-1"/>
                <w:position w:val="-1"/>
                <w:sz w:val="22"/>
                <w:szCs w:val="22"/>
              </w:rPr>
              <w:t xml:space="preserve"> ha</w:t>
            </w:r>
            <w:r w:rsidRPr="00242C17">
              <w:rPr>
                <w:rFonts w:ascii="Arial" w:eastAsia="Tahoma" w:hAnsi="Arial" w:cs="Arial"/>
                <w:position w:val="-1"/>
                <w:sz w:val="22"/>
                <w:szCs w:val="22"/>
              </w:rPr>
              <w:t>s b</w:t>
            </w:r>
            <w:r w:rsidRPr="00242C17">
              <w:rPr>
                <w:rFonts w:ascii="Arial" w:eastAsia="Tahoma" w:hAnsi="Arial" w:cs="Arial"/>
                <w:spacing w:val="-1"/>
                <w:position w:val="-1"/>
                <w:sz w:val="22"/>
                <w:szCs w:val="22"/>
              </w:rPr>
              <w:t>ee</w:t>
            </w:r>
            <w:r w:rsidRPr="00242C17">
              <w:rPr>
                <w:rFonts w:ascii="Arial" w:eastAsia="Tahoma" w:hAnsi="Arial" w:cs="Arial"/>
                <w:position w:val="-1"/>
                <w:sz w:val="22"/>
                <w:szCs w:val="22"/>
              </w:rPr>
              <w:t>n</w:t>
            </w:r>
          </w:p>
          <w:p w:rsidR="00DE7793" w:rsidRPr="00242C17" w:rsidRDefault="00DE7793" w:rsidP="000552BD">
            <w:pPr>
              <w:spacing w:before="1"/>
              <w:ind w:left="105" w:right="58"/>
              <w:rPr>
                <w:rFonts w:ascii="Arial" w:eastAsia="Tahoma" w:hAnsi="Arial" w:cs="Arial"/>
              </w:rPr>
            </w:pPr>
            <w:r w:rsidRPr="00242C17">
              <w:rPr>
                <w:rFonts w:ascii="Arial" w:eastAsia="Tahoma" w:hAnsi="Arial" w:cs="Arial"/>
                <w:spacing w:val="-1"/>
                <w:sz w:val="22"/>
                <w:szCs w:val="22"/>
              </w:rPr>
              <w:t>c</w:t>
            </w:r>
            <w:r w:rsidRPr="00242C17">
              <w:rPr>
                <w:rFonts w:ascii="Arial" w:eastAsia="Tahoma" w:hAnsi="Arial" w:cs="Arial"/>
                <w:sz w:val="22"/>
                <w:szCs w:val="22"/>
              </w:rPr>
              <w:t>ompl</w:t>
            </w:r>
            <w:r w:rsidRPr="00242C17">
              <w:rPr>
                <w:rFonts w:ascii="Arial" w:eastAsia="Tahoma" w:hAnsi="Arial" w:cs="Arial"/>
                <w:spacing w:val="-1"/>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wh</w:t>
            </w:r>
            <w:r w:rsidRPr="00242C17">
              <w:rPr>
                <w:rFonts w:ascii="Arial" w:eastAsia="Tahoma" w:hAnsi="Arial" w:cs="Arial"/>
                <w:sz w:val="22"/>
                <w:szCs w:val="22"/>
              </w:rPr>
              <w:t>i</w:t>
            </w:r>
            <w:r w:rsidRPr="00242C17">
              <w:rPr>
                <w:rFonts w:ascii="Arial" w:eastAsia="Tahoma" w:hAnsi="Arial" w:cs="Arial"/>
                <w:spacing w:val="-1"/>
                <w:sz w:val="22"/>
                <w:szCs w:val="22"/>
              </w:rPr>
              <w:t>c</w:t>
            </w:r>
            <w:r w:rsidRPr="00242C17">
              <w:rPr>
                <w:rFonts w:ascii="Arial" w:eastAsia="Tahoma" w:hAnsi="Arial" w:cs="Arial"/>
                <w:sz w:val="22"/>
                <w:szCs w:val="22"/>
              </w:rPr>
              <w:t xml:space="preserve">h </w:t>
            </w:r>
            <w:r w:rsidRPr="00242C17">
              <w:rPr>
                <w:rFonts w:ascii="Arial" w:eastAsia="Tahoma" w:hAnsi="Arial" w:cs="Arial"/>
                <w:spacing w:val="-1"/>
                <w:sz w:val="22"/>
                <w:szCs w:val="22"/>
              </w:rPr>
              <w:t>c</w:t>
            </w:r>
            <w:r w:rsidRPr="00242C17">
              <w:rPr>
                <w:rFonts w:ascii="Arial" w:eastAsia="Tahoma" w:hAnsi="Arial" w:cs="Arial"/>
                <w:sz w:val="22"/>
                <w:szCs w:val="22"/>
              </w:rPr>
              <w:t>o</w:t>
            </w:r>
            <w:r w:rsidRPr="00242C17">
              <w:rPr>
                <w:rFonts w:ascii="Arial" w:eastAsia="Tahoma" w:hAnsi="Arial" w:cs="Arial"/>
                <w:spacing w:val="-1"/>
                <w:sz w:val="22"/>
                <w:szCs w:val="22"/>
              </w:rPr>
              <w:t>n</w:t>
            </w:r>
            <w:r w:rsidRPr="00242C17">
              <w:rPr>
                <w:rFonts w:ascii="Arial" w:eastAsia="Tahoma" w:hAnsi="Arial" w:cs="Arial"/>
                <w:sz w:val="22"/>
                <w:szCs w:val="22"/>
              </w:rPr>
              <w:t>si</w:t>
            </w:r>
            <w:r w:rsidRPr="00242C17">
              <w:rPr>
                <w:rFonts w:ascii="Arial" w:eastAsia="Tahoma" w:hAnsi="Arial" w:cs="Arial"/>
                <w:spacing w:val="-2"/>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rs t</w:t>
            </w:r>
            <w:r w:rsidRPr="00242C17">
              <w:rPr>
                <w:rFonts w:ascii="Arial" w:eastAsia="Tahoma" w:hAnsi="Arial" w:cs="Arial"/>
                <w:spacing w:val="-1"/>
                <w:sz w:val="22"/>
                <w:szCs w:val="22"/>
              </w:rPr>
              <w:t>h</w:t>
            </w:r>
            <w:r w:rsidRPr="00242C17">
              <w:rPr>
                <w:rFonts w:ascii="Arial" w:eastAsia="Tahoma" w:hAnsi="Arial" w:cs="Arial"/>
                <w:sz w:val="22"/>
                <w:szCs w:val="22"/>
              </w:rPr>
              <w:t>e imp</w:t>
            </w:r>
            <w:r w:rsidRPr="00242C17">
              <w:rPr>
                <w:rFonts w:ascii="Arial" w:eastAsia="Tahoma" w:hAnsi="Arial" w:cs="Arial"/>
                <w:spacing w:val="-1"/>
                <w:sz w:val="22"/>
                <w:szCs w:val="22"/>
              </w:rPr>
              <w:t>ac</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of</w:t>
            </w:r>
            <w:r w:rsidRPr="00242C17">
              <w:rPr>
                <w:rFonts w:ascii="Arial" w:eastAsia="Tahoma" w:hAnsi="Arial" w:cs="Arial"/>
                <w:spacing w:val="-3"/>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propos</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v</w:t>
            </w:r>
            <w:r w:rsidRPr="00242C17">
              <w:rPr>
                <w:rFonts w:ascii="Arial" w:eastAsia="Tahoma" w:hAnsi="Arial" w:cs="Arial"/>
                <w:spacing w:val="-1"/>
                <w:sz w:val="22"/>
                <w:szCs w:val="22"/>
              </w:rPr>
              <w:t>e</w:t>
            </w:r>
            <w:r w:rsidRPr="00242C17">
              <w:rPr>
                <w:rFonts w:ascii="Arial" w:eastAsia="Tahoma" w:hAnsi="Arial" w:cs="Arial"/>
                <w:sz w:val="22"/>
                <w:szCs w:val="22"/>
              </w:rPr>
              <w:t>lopm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pacing w:val="-2"/>
                <w:sz w:val="22"/>
                <w:szCs w:val="22"/>
              </w:rPr>
              <w:t>o</w:t>
            </w:r>
            <w:r w:rsidRPr="00242C17">
              <w:rPr>
                <w:rFonts w:ascii="Arial" w:eastAsia="Tahoma" w:hAnsi="Arial" w:cs="Arial"/>
                <w:sz w:val="22"/>
                <w:szCs w:val="22"/>
              </w:rPr>
              <w:t>n Bis</w:t>
            </w:r>
            <w:r w:rsidRPr="00242C17">
              <w:rPr>
                <w:rFonts w:ascii="Arial" w:eastAsia="Tahoma" w:hAnsi="Arial" w:cs="Arial"/>
                <w:spacing w:val="-1"/>
                <w:sz w:val="22"/>
                <w:szCs w:val="22"/>
              </w:rPr>
              <w:t>h</w:t>
            </w:r>
            <w:r w:rsidRPr="00242C17">
              <w:rPr>
                <w:rFonts w:ascii="Arial" w:eastAsia="Tahoma" w:hAnsi="Arial" w:cs="Arial"/>
                <w:sz w:val="22"/>
                <w:szCs w:val="22"/>
              </w:rPr>
              <w:t>ops</w:t>
            </w:r>
            <w:r w:rsidRPr="00242C17">
              <w:rPr>
                <w:rFonts w:ascii="Arial" w:eastAsia="Tahoma" w:hAnsi="Arial" w:cs="Arial"/>
                <w:spacing w:val="-1"/>
                <w:sz w:val="22"/>
                <w:szCs w:val="22"/>
              </w:rPr>
              <w:t>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pacing w:val="-2"/>
                <w:sz w:val="22"/>
                <w:szCs w:val="22"/>
              </w:rPr>
              <w:t>R</w:t>
            </w:r>
            <w:r w:rsidRPr="00242C17">
              <w:rPr>
                <w:rFonts w:ascii="Arial" w:eastAsia="Tahoma" w:hAnsi="Arial" w:cs="Arial"/>
                <w:sz w:val="22"/>
                <w:szCs w:val="22"/>
              </w:rPr>
              <w:t>o</w:t>
            </w:r>
            <w:r w:rsidRPr="00242C17">
              <w:rPr>
                <w:rFonts w:ascii="Arial" w:eastAsia="Tahoma" w:hAnsi="Arial" w:cs="Arial"/>
                <w:spacing w:val="-1"/>
                <w:sz w:val="22"/>
                <w:szCs w:val="22"/>
              </w:rPr>
              <w:t>a</w:t>
            </w:r>
            <w:r w:rsidRPr="00242C17">
              <w:rPr>
                <w:rFonts w:ascii="Arial" w:eastAsia="Tahoma" w:hAnsi="Arial" w:cs="Arial"/>
                <w:sz w:val="22"/>
                <w:szCs w:val="22"/>
              </w:rPr>
              <w:t>d, on T</w:t>
            </w:r>
            <w:r w:rsidRPr="00242C17">
              <w:rPr>
                <w:rFonts w:ascii="Arial" w:eastAsia="Tahoma" w:hAnsi="Arial" w:cs="Arial"/>
                <w:spacing w:val="-1"/>
                <w:sz w:val="22"/>
                <w:szCs w:val="22"/>
              </w:rPr>
              <w:t>h</w:t>
            </w:r>
            <w:r w:rsidRPr="00242C17">
              <w:rPr>
                <w:rFonts w:ascii="Arial" w:eastAsia="Tahoma" w:hAnsi="Arial" w:cs="Arial"/>
                <w:sz w:val="22"/>
                <w:szCs w:val="22"/>
              </w:rPr>
              <w:t>e Av</w:t>
            </w:r>
            <w:r w:rsidRPr="00242C17">
              <w:rPr>
                <w:rFonts w:ascii="Arial" w:eastAsia="Tahoma" w:hAnsi="Arial" w:cs="Arial"/>
                <w:spacing w:val="-1"/>
                <w:sz w:val="22"/>
                <w:szCs w:val="22"/>
              </w:rPr>
              <w:t>enu</w:t>
            </w:r>
            <w:r w:rsidRPr="00242C17">
              <w:rPr>
                <w:rFonts w:ascii="Arial" w:eastAsia="Tahoma" w:hAnsi="Arial" w:cs="Arial"/>
                <w:sz w:val="22"/>
                <w:szCs w:val="22"/>
              </w:rPr>
              <w:t xml:space="preserve">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3"/>
                <w:sz w:val="22"/>
                <w:szCs w:val="22"/>
              </w:rPr>
              <w:t>a</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3"/>
                <w:sz w:val="22"/>
                <w:szCs w:val="22"/>
              </w:rPr>
              <w:t>h</w:t>
            </w:r>
            <w:r w:rsidRPr="00242C17">
              <w:rPr>
                <w:rFonts w:ascii="Arial" w:eastAsia="Tahoma" w:hAnsi="Arial" w:cs="Arial"/>
                <w:sz w:val="22"/>
                <w:szCs w:val="22"/>
              </w:rPr>
              <w:t>e j</w:t>
            </w:r>
            <w:r w:rsidRPr="00242C17">
              <w:rPr>
                <w:rFonts w:ascii="Arial" w:eastAsia="Tahoma" w:hAnsi="Arial" w:cs="Arial"/>
                <w:spacing w:val="-1"/>
                <w:sz w:val="22"/>
                <w:szCs w:val="22"/>
              </w:rPr>
              <w:t>unc</w:t>
            </w:r>
            <w:r w:rsidRPr="00242C17">
              <w:rPr>
                <w:rFonts w:ascii="Arial" w:eastAsia="Tahoma" w:hAnsi="Arial" w:cs="Arial"/>
                <w:sz w:val="22"/>
                <w:szCs w:val="22"/>
              </w:rPr>
              <w:t>tio</w:t>
            </w:r>
            <w:r w:rsidRPr="00242C17">
              <w:rPr>
                <w:rFonts w:ascii="Arial" w:eastAsia="Tahoma" w:hAnsi="Arial" w:cs="Arial"/>
                <w:spacing w:val="-1"/>
                <w:sz w:val="22"/>
                <w:szCs w:val="22"/>
              </w:rPr>
              <w:t>n</w:t>
            </w:r>
            <w:r w:rsidRPr="00242C17">
              <w:rPr>
                <w:rFonts w:ascii="Arial" w:eastAsia="Tahoma" w:hAnsi="Arial" w:cs="Arial"/>
                <w:sz w:val="22"/>
                <w:szCs w:val="22"/>
              </w:rPr>
              <w:t>.</w:t>
            </w:r>
            <w:r w:rsidRPr="00242C17">
              <w:rPr>
                <w:rFonts w:ascii="Arial" w:eastAsia="Tahoma" w:hAnsi="Arial" w:cs="Arial"/>
                <w:spacing w:val="68"/>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sig</w:t>
            </w:r>
            <w:r w:rsidRPr="00242C17">
              <w:rPr>
                <w:rFonts w:ascii="Arial" w:eastAsia="Tahoma" w:hAnsi="Arial" w:cs="Arial"/>
                <w:spacing w:val="-1"/>
                <w:sz w:val="22"/>
                <w:szCs w:val="22"/>
              </w:rPr>
              <w:t>na</w:t>
            </w:r>
            <w:r w:rsidRPr="00242C17">
              <w:rPr>
                <w:rFonts w:ascii="Arial" w:eastAsia="Tahoma" w:hAnsi="Arial" w:cs="Arial"/>
                <w:sz w:val="22"/>
                <w:szCs w:val="22"/>
              </w:rPr>
              <w:t>l timi</w:t>
            </w:r>
            <w:r w:rsidRPr="00242C17">
              <w:rPr>
                <w:rFonts w:ascii="Arial" w:eastAsia="Tahoma" w:hAnsi="Arial" w:cs="Arial"/>
                <w:spacing w:val="-1"/>
                <w:sz w:val="22"/>
                <w:szCs w:val="22"/>
              </w:rPr>
              <w:t>n</w:t>
            </w:r>
            <w:r w:rsidRPr="00242C17">
              <w:rPr>
                <w:rFonts w:ascii="Arial" w:eastAsia="Tahoma" w:hAnsi="Arial" w:cs="Arial"/>
                <w:sz w:val="22"/>
                <w:szCs w:val="22"/>
              </w:rPr>
              <w:t>gs</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a</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j</w:t>
            </w:r>
            <w:r w:rsidRPr="00242C17">
              <w:rPr>
                <w:rFonts w:ascii="Arial" w:eastAsia="Tahoma" w:hAnsi="Arial" w:cs="Arial"/>
                <w:spacing w:val="-1"/>
                <w:sz w:val="22"/>
                <w:szCs w:val="22"/>
              </w:rPr>
              <w:t>unc</w:t>
            </w:r>
            <w:r w:rsidRPr="00242C17">
              <w:rPr>
                <w:rFonts w:ascii="Arial" w:eastAsia="Tahoma" w:hAnsi="Arial" w:cs="Arial"/>
                <w:sz w:val="22"/>
                <w:szCs w:val="22"/>
              </w:rPr>
              <w:t xml:space="preserve">tion </w:t>
            </w:r>
            <w:r w:rsidRPr="00242C17">
              <w:rPr>
                <w:rFonts w:ascii="Arial" w:eastAsia="Tahoma" w:hAnsi="Arial" w:cs="Arial"/>
                <w:spacing w:val="-1"/>
                <w:sz w:val="22"/>
                <w:szCs w:val="22"/>
              </w:rPr>
              <w:t>a</w:t>
            </w:r>
            <w:r w:rsidRPr="00242C17">
              <w:rPr>
                <w:rFonts w:ascii="Arial" w:eastAsia="Tahoma" w:hAnsi="Arial" w:cs="Arial"/>
                <w:sz w:val="22"/>
                <w:szCs w:val="22"/>
              </w:rPr>
              <w:t xml:space="preserve">re </w:t>
            </w:r>
            <w:r w:rsidRPr="00242C17">
              <w:rPr>
                <w:rFonts w:ascii="Arial" w:eastAsia="Tahoma" w:hAnsi="Arial" w:cs="Arial"/>
                <w:spacing w:val="-1"/>
                <w:sz w:val="22"/>
                <w:szCs w:val="22"/>
              </w:rPr>
              <w:t>cu</w:t>
            </w:r>
            <w:r w:rsidRPr="00242C17">
              <w:rPr>
                <w:rFonts w:ascii="Arial" w:eastAsia="Tahoma" w:hAnsi="Arial" w:cs="Arial"/>
                <w:sz w:val="22"/>
                <w:szCs w:val="22"/>
              </w:rPr>
              <w:t>rr</w:t>
            </w:r>
            <w:r w:rsidRPr="00242C17">
              <w:rPr>
                <w:rFonts w:ascii="Arial" w:eastAsia="Tahoma" w:hAnsi="Arial" w:cs="Arial"/>
                <w:spacing w:val="-1"/>
                <w:sz w:val="22"/>
                <w:szCs w:val="22"/>
              </w:rPr>
              <w:t>en</w:t>
            </w:r>
            <w:r w:rsidRPr="00242C17">
              <w:rPr>
                <w:rFonts w:ascii="Arial" w:eastAsia="Tahoma" w:hAnsi="Arial" w:cs="Arial"/>
                <w:sz w:val="22"/>
                <w:szCs w:val="22"/>
              </w:rPr>
              <w:t>tly b</w:t>
            </w:r>
            <w:r w:rsidRPr="00242C17">
              <w:rPr>
                <w:rFonts w:ascii="Arial" w:eastAsia="Tahoma" w:hAnsi="Arial" w:cs="Arial"/>
                <w:spacing w:val="-1"/>
                <w:sz w:val="22"/>
                <w:szCs w:val="22"/>
              </w:rPr>
              <w:t>e</w:t>
            </w:r>
            <w:r w:rsidRPr="00242C17">
              <w:rPr>
                <w:rFonts w:ascii="Arial" w:eastAsia="Tahoma" w:hAnsi="Arial" w:cs="Arial"/>
                <w:sz w:val="22"/>
                <w:szCs w:val="22"/>
              </w:rPr>
              <w:t>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1"/>
                <w:sz w:val="22"/>
                <w:szCs w:val="22"/>
              </w:rPr>
              <w:t xml:space="preserve"> </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vi</w:t>
            </w:r>
            <w:r w:rsidRPr="00242C17">
              <w:rPr>
                <w:rFonts w:ascii="Arial" w:eastAsia="Tahoma" w:hAnsi="Arial" w:cs="Arial"/>
                <w:spacing w:val="-1"/>
                <w:sz w:val="22"/>
                <w:szCs w:val="22"/>
              </w:rPr>
              <w:t>ewe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w</w:t>
            </w:r>
            <w:r w:rsidRPr="00242C17">
              <w:rPr>
                <w:rFonts w:ascii="Arial" w:eastAsia="Tahoma" w:hAnsi="Arial" w:cs="Arial"/>
                <w:sz w:val="22"/>
                <w:szCs w:val="22"/>
              </w:rPr>
              <w:t>ith</w:t>
            </w:r>
            <w:r w:rsidRPr="00242C17">
              <w:rPr>
                <w:rFonts w:ascii="Arial" w:eastAsia="Tahoma" w:hAnsi="Arial" w:cs="Arial"/>
                <w:spacing w:val="-3"/>
                <w:sz w:val="22"/>
                <w:szCs w:val="22"/>
              </w:rPr>
              <w:t xml:space="preserve"> </w:t>
            </w:r>
            <w:r w:rsidRPr="00242C17">
              <w:rPr>
                <w:rFonts w:ascii="Arial" w:eastAsia="Tahoma" w:hAnsi="Arial" w:cs="Arial"/>
                <w:sz w:val="22"/>
                <w:szCs w:val="22"/>
              </w:rPr>
              <w:t>H</w:t>
            </w:r>
            <w:r w:rsidRPr="00242C17">
              <w:rPr>
                <w:rFonts w:ascii="Arial" w:eastAsia="Tahoma" w:hAnsi="Arial" w:cs="Arial"/>
                <w:spacing w:val="-1"/>
                <w:sz w:val="22"/>
                <w:szCs w:val="22"/>
              </w:rPr>
              <w:t>a</w:t>
            </w:r>
            <w:r w:rsidRPr="00242C17">
              <w:rPr>
                <w:rFonts w:ascii="Arial" w:eastAsia="Tahoma" w:hAnsi="Arial" w:cs="Arial"/>
                <w:sz w:val="22"/>
                <w:szCs w:val="22"/>
              </w:rPr>
              <w:t>mps</w:t>
            </w:r>
            <w:r w:rsidRPr="00242C17">
              <w:rPr>
                <w:rFonts w:ascii="Arial" w:eastAsia="Tahoma" w:hAnsi="Arial" w:cs="Arial"/>
                <w:spacing w:val="-1"/>
                <w:sz w:val="22"/>
                <w:szCs w:val="22"/>
              </w:rPr>
              <w:t>h</w:t>
            </w:r>
            <w:r w:rsidRPr="00242C17">
              <w:rPr>
                <w:rFonts w:ascii="Arial" w:eastAsia="Tahoma" w:hAnsi="Arial" w:cs="Arial"/>
                <w:sz w:val="22"/>
                <w:szCs w:val="22"/>
              </w:rPr>
              <w:t>ire Co</w:t>
            </w:r>
            <w:r w:rsidRPr="00242C17">
              <w:rPr>
                <w:rFonts w:ascii="Arial" w:eastAsia="Tahoma" w:hAnsi="Arial" w:cs="Arial"/>
                <w:spacing w:val="-1"/>
                <w:sz w:val="22"/>
                <w:szCs w:val="22"/>
              </w:rPr>
              <w:t>un</w:t>
            </w:r>
            <w:r w:rsidRPr="00242C17">
              <w:rPr>
                <w:rFonts w:ascii="Arial" w:eastAsia="Tahoma" w:hAnsi="Arial" w:cs="Arial"/>
                <w:spacing w:val="4"/>
                <w:sz w:val="22"/>
                <w:szCs w:val="22"/>
              </w:rPr>
              <w:t>t</w:t>
            </w:r>
            <w:r w:rsidRPr="00242C17">
              <w:rPr>
                <w:rFonts w:ascii="Arial" w:eastAsia="Tahoma" w:hAnsi="Arial" w:cs="Arial"/>
                <w:sz w:val="22"/>
                <w:szCs w:val="22"/>
              </w:rPr>
              <w:t>y Co</w:t>
            </w:r>
            <w:r w:rsidRPr="00242C17">
              <w:rPr>
                <w:rFonts w:ascii="Arial" w:eastAsia="Tahoma" w:hAnsi="Arial" w:cs="Arial"/>
                <w:spacing w:val="-1"/>
                <w:sz w:val="22"/>
                <w:szCs w:val="22"/>
              </w:rPr>
              <w:t>unc</w:t>
            </w:r>
            <w:r w:rsidRPr="00242C17">
              <w:rPr>
                <w:rFonts w:ascii="Arial" w:eastAsia="Tahoma" w:hAnsi="Arial" w:cs="Arial"/>
                <w:sz w:val="22"/>
                <w:szCs w:val="22"/>
              </w:rPr>
              <w:t xml:space="preserve">il.  </w:t>
            </w:r>
            <w:r w:rsidRPr="00242C17">
              <w:rPr>
                <w:rFonts w:ascii="Arial" w:eastAsia="Tahoma" w:hAnsi="Arial" w:cs="Arial"/>
                <w:spacing w:val="-1"/>
                <w:sz w:val="22"/>
                <w:szCs w:val="22"/>
              </w:rPr>
              <w:t>Junc</w:t>
            </w:r>
            <w:r w:rsidRPr="00242C17">
              <w:rPr>
                <w:rFonts w:ascii="Arial" w:eastAsia="Tahoma" w:hAnsi="Arial" w:cs="Arial"/>
                <w:sz w:val="22"/>
                <w:szCs w:val="22"/>
              </w:rPr>
              <w:t>tion impr</w:t>
            </w:r>
            <w:r w:rsidRPr="00242C17">
              <w:rPr>
                <w:rFonts w:ascii="Arial" w:eastAsia="Tahoma" w:hAnsi="Arial" w:cs="Arial"/>
                <w:spacing w:val="-2"/>
                <w:sz w:val="22"/>
                <w:szCs w:val="22"/>
              </w:rPr>
              <w:t>ov</w:t>
            </w:r>
            <w:r w:rsidRPr="00242C17">
              <w:rPr>
                <w:rFonts w:ascii="Arial" w:eastAsia="Tahoma" w:hAnsi="Arial" w:cs="Arial"/>
                <w:spacing w:val="-1"/>
                <w:sz w:val="22"/>
                <w:szCs w:val="22"/>
              </w:rPr>
              <w:t>e</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 xml:space="preserve">ts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2"/>
                <w:sz w:val="22"/>
                <w:szCs w:val="22"/>
              </w:rPr>
              <w:t xml:space="preserve"> </w:t>
            </w:r>
            <w:r w:rsidRPr="00242C17">
              <w:rPr>
                <w:rFonts w:ascii="Arial" w:eastAsia="Tahoma" w:hAnsi="Arial" w:cs="Arial"/>
                <w:sz w:val="22"/>
                <w:szCs w:val="22"/>
              </w:rPr>
              <w:t>be impl</w:t>
            </w:r>
            <w:r w:rsidRPr="00242C17">
              <w:rPr>
                <w:rFonts w:ascii="Arial" w:eastAsia="Tahoma" w:hAnsi="Arial" w:cs="Arial"/>
                <w:spacing w:val="-1"/>
                <w:sz w:val="22"/>
                <w:szCs w:val="22"/>
              </w:rPr>
              <w:t>e</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by</w:t>
            </w:r>
            <w:r w:rsidRPr="00242C17">
              <w:rPr>
                <w:rFonts w:ascii="Arial" w:eastAsia="Tahoma" w:hAnsi="Arial" w:cs="Arial"/>
                <w:spacing w:val="-1"/>
                <w:sz w:val="22"/>
                <w:szCs w:val="22"/>
              </w:rPr>
              <w:t xml:space="preserve"> </w:t>
            </w:r>
            <w:r w:rsidRPr="00242C17">
              <w:rPr>
                <w:rFonts w:ascii="Arial" w:eastAsia="Tahoma" w:hAnsi="Arial" w:cs="Arial"/>
                <w:sz w:val="22"/>
                <w:szCs w:val="22"/>
              </w:rPr>
              <w:t>H</w:t>
            </w:r>
            <w:r w:rsidRPr="00242C17">
              <w:rPr>
                <w:rFonts w:ascii="Arial" w:eastAsia="Tahoma" w:hAnsi="Arial" w:cs="Arial"/>
                <w:spacing w:val="-1"/>
                <w:sz w:val="22"/>
                <w:szCs w:val="22"/>
              </w:rPr>
              <w:t>a</w:t>
            </w:r>
            <w:r w:rsidRPr="00242C17">
              <w:rPr>
                <w:rFonts w:ascii="Arial" w:eastAsia="Tahoma" w:hAnsi="Arial" w:cs="Arial"/>
                <w:sz w:val="22"/>
                <w:szCs w:val="22"/>
              </w:rPr>
              <w:t>mps</w:t>
            </w:r>
            <w:r w:rsidRPr="00242C17">
              <w:rPr>
                <w:rFonts w:ascii="Arial" w:eastAsia="Tahoma" w:hAnsi="Arial" w:cs="Arial"/>
                <w:spacing w:val="-3"/>
                <w:sz w:val="22"/>
                <w:szCs w:val="22"/>
              </w:rPr>
              <w:t>h</w:t>
            </w:r>
            <w:r w:rsidRPr="00242C17">
              <w:rPr>
                <w:rFonts w:ascii="Arial" w:eastAsia="Tahoma" w:hAnsi="Arial" w:cs="Arial"/>
                <w:sz w:val="22"/>
                <w:szCs w:val="22"/>
              </w:rPr>
              <w:t>ire Co</w:t>
            </w:r>
            <w:r w:rsidRPr="00242C17">
              <w:rPr>
                <w:rFonts w:ascii="Arial" w:eastAsia="Tahoma" w:hAnsi="Arial" w:cs="Arial"/>
                <w:spacing w:val="-1"/>
                <w:sz w:val="22"/>
                <w:szCs w:val="22"/>
              </w:rPr>
              <w:t>un</w:t>
            </w:r>
            <w:r w:rsidRPr="00242C17">
              <w:rPr>
                <w:rFonts w:ascii="Arial" w:eastAsia="Tahoma" w:hAnsi="Arial" w:cs="Arial"/>
                <w:sz w:val="22"/>
                <w:szCs w:val="22"/>
              </w:rPr>
              <w:t>ty</w:t>
            </w:r>
            <w:r w:rsidRPr="00242C17">
              <w:rPr>
                <w:rFonts w:ascii="Arial" w:eastAsia="Tahoma" w:hAnsi="Arial" w:cs="Arial"/>
                <w:spacing w:val="1"/>
                <w:sz w:val="22"/>
                <w:szCs w:val="22"/>
              </w:rPr>
              <w:t xml:space="preserve"> </w:t>
            </w:r>
            <w:r w:rsidRPr="00242C17">
              <w:rPr>
                <w:rFonts w:ascii="Arial" w:eastAsia="Tahoma" w:hAnsi="Arial" w:cs="Arial"/>
                <w:sz w:val="22"/>
                <w:szCs w:val="22"/>
              </w:rPr>
              <w:t>Co</w:t>
            </w:r>
            <w:r w:rsidRPr="00242C17">
              <w:rPr>
                <w:rFonts w:ascii="Arial" w:eastAsia="Tahoma" w:hAnsi="Arial" w:cs="Arial"/>
                <w:spacing w:val="-1"/>
                <w:sz w:val="22"/>
                <w:szCs w:val="22"/>
              </w:rPr>
              <w:t>unc</w:t>
            </w:r>
            <w:r w:rsidRPr="00242C17">
              <w:rPr>
                <w:rFonts w:ascii="Arial" w:eastAsia="Tahoma" w:hAnsi="Arial" w:cs="Arial"/>
                <w:sz w:val="22"/>
                <w:szCs w:val="22"/>
              </w:rPr>
              <w:t>il.</w:t>
            </w:r>
          </w:p>
        </w:tc>
      </w:tr>
    </w:tbl>
    <w:p w:rsidR="00DE7793" w:rsidRPr="00242C17" w:rsidRDefault="00DE7793" w:rsidP="00DE7793">
      <w:pPr>
        <w:spacing w:before="1" w:line="100" w:lineRule="exact"/>
        <w:rPr>
          <w:rFonts w:ascii="Arial" w:hAnsi="Arial" w:cs="Arial"/>
          <w:sz w:val="10"/>
          <w:szCs w:val="10"/>
        </w:rPr>
      </w:pPr>
    </w:p>
    <w:tbl>
      <w:tblPr>
        <w:tblW w:w="0" w:type="auto"/>
        <w:tblInd w:w="708" w:type="dxa"/>
        <w:tblLayout w:type="fixed"/>
        <w:tblCellMar>
          <w:left w:w="0" w:type="dxa"/>
          <w:right w:w="0" w:type="dxa"/>
        </w:tblCellMar>
        <w:tblLook w:val="01E0" w:firstRow="1" w:lastRow="1" w:firstColumn="1" w:lastColumn="1" w:noHBand="0" w:noVBand="0"/>
      </w:tblPr>
      <w:tblGrid>
        <w:gridCol w:w="4258"/>
        <w:gridCol w:w="4677"/>
      </w:tblGrid>
      <w:tr w:rsidR="00DE7793" w:rsidRPr="00242C17" w:rsidTr="00613545">
        <w:trPr>
          <w:trHeight w:hRule="exact" w:val="2134"/>
        </w:trPr>
        <w:tc>
          <w:tcPr>
            <w:tcW w:w="4258"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39" w:lineRule="auto"/>
              <w:ind w:left="105" w:right="186"/>
              <w:rPr>
                <w:rFonts w:ascii="Arial" w:eastAsia="Tahoma" w:hAnsi="Arial" w:cs="Arial"/>
              </w:rPr>
            </w:pPr>
            <w:r w:rsidRPr="00242C17">
              <w:rPr>
                <w:rFonts w:ascii="Arial" w:eastAsia="Tahoma" w:hAnsi="Arial" w:cs="Arial"/>
                <w:sz w:val="22"/>
                <w:szCs w:val="22"/>
              </w:rPr>
              <w:lastRenderedPageBreak/>
              <w:t>V</w:t>
            </w:r>
            <w:r w:rsidRPr="00242C17">
              <w:rPr>
                <w:rFonts w:ascii="Arial" w:eastAsia="Tahoma" w:hAnsi="Arial" w:cs="Arial"/>
                <w:spacing w:val="-1"/>
                <w:sz w:val="22"/>
                <w:szCs w:val="22"/>
              </w:rPr>
              <w:t>eh</w:t>
            </w:r>
            <w:r w:rsidRPr="00242C17">
              <w:rPr>
                <w:rFonts w:ascii="Arial" w:eastAsia="Tahoma" w:hAnsi="Arial" w:cs="Arial"/>
                <w:sz w:val="22"/>
                <w:szCs w:val="22"/>
              </w:rPr>
              <w:t>i</w:t>
            </w:r>
            <w:r w:rsidRPr="00242C17">
              <w:rPr>
                <w:rFonts w:ascii="Arial" w:eastAsia="Tahoma" w:hAnsi="Arial" w:cs="Arial"/>
                <w:spacing w:val="-1"/>
                <w:sz w:val="22"/>
                <w:szCs w:val="22"/>
              </w:rPr>
              <w:t>cu</w:t>
            </w:r>
            <w:r w:rsidRPr="00242C17">
              <w:rPr>
                <w:rFonts w:ascii="Arial" w:eastAsia="Tahoma" w:hAnsi="Arial" w:cs="Arial"/>
                <w:sz w:val="22"/>
                <w:szCs w:val="22"/>
              </w:rPr>
              <w:t>l</w:t>
            </w:r>
            <w:r w:rsidRPr="00242C17">
              <w:rPr>
                <w:rFonts w:ascii="Arial" w:eastAsia="Tahoma" w:hAnsi="Arial" w:cs="Arial"/>
                <w:spacing w:val="-1"/>
                <w:sz w:val="22"/>
                <w:szCs w:val="22"/>
              </w:rPr>
              <w:t>a</w:t>
            </w:r>
            <w:r w:rsidRPr="00242C17">
              <w:rPr>
                <w:rFonts w:ascii="Arial" w:eastAsia="Tahoma" w:hAnsi="Arial" w:cs="Arial"/>
                <w:sz w:val="22"/>
                <w:szCs w:val="22"/>
              </w:rPr>
              <w:t xml:space="preserve">r </w:t>
            </w:r>
            <w:r w:rsidRPr="00242C17">
              <w:rPr>
                <w:rFonts w:ascii="Arial" w:eastAsia="Tahoma" w:hAnsi="Arial" w:cs="Arial"/>
                <w:spacing w:val="-1"/>
                <w:sz w:val="22"/>
                <w:szCs w:val="22"/>
              </w:rPr>
              <w:t>acce</w:t>
            </w:r>
            <w:r w:rsidRPr="00242C17">
              <w:rPr>
                <w:rFonts w:ascii="Arial" w:eastAsia="Tahoma" w:hAnsi="Arial" w:cs="Arial"/>
                <w:sz w:val="22"/>
                <w:szCs w:val="22"/>
              </w:rPr>
              <w:t>ss o</w:t>
            </w:r>
            <w:r w:rsidRPr="00242C17">
              <w:rPr>
                <w:rFonts w:ascii="Arial" w:eastAsia="Tahoma" w:hAnsi="Arial" w:cs="Arial"/>
                <w:spacing w:val="-1"/>
                <w:sz w:val="22"/>
                <w:szCs w:val="22"/>
              </w:rPr>
              <w:t>n</w:t>
            </w:r>
            <w:r w:rsidRPr="00242C17">
              <w:rPr>
                <w:rFonts w:ascii="Arial" w:eastAsia="Tahoma" w:hAnsi="Arial" w:cs="Arial"/>
                <w:sz w:val="22"/>
                <w:szCs w:val="22"/>
              </w:rPr>
              <w:t>to R</w:t>
            </w:r>
            <w:r w:rsidRPr="00242C17">
              <w:rPr>
                <w:rFonts w:ascii="Arial" w:eastAsia="Tahoma" w:hAnsi="Arial" w:cs="Arial"/>
                <w:spacing w:val="-1"/>
                <w:sz w:val="22"/>
                <w:szCs w:val="22"/>
              </w:rPr>
              <w:t>e</w:t>
            </w:r>
            <w:r w:rsidRPr="00242C17">
              <w:rPr>
                <w:rFonts w:ascii="Arial" w:eastAsia="Tahoma" w:hAnsi="Arial" w:cs="Arial"/>
                <w:sz w:val="22"/>
                <w:szCs w:val="22"/>
              </w:rPr>
              <w:t>dl</w:t>
            </w:r>
            <w:r w:rsidRPr="00242C17">
              <w:rPr>
                <w:rFonts w:ascii="Arial" w:eastAsia="Tahoma" w:hAnsi="Arial" w:cs="Arial"/>
                <w:spacing w:val="-1"/>
                <w:sz w:val="22"/>
                <w:szCs w:val="22"/>
              </w:rPr>
              <w:t>an</w:t>
            </w:r>
            <w:r w:rsidRPr="00242C17">
              <w:rPr>
                <w:rFonts w:ascii="Arial" w:eastAsia="Tahoma" w:hAnsi="Arial" w:cs="Arial"/>
                <w:sz w:val="22"/>
                <w:szCs w:val="22"/>
              </w:rPr>
              <w:t>ds L</w:t>
            </w:r>
            <w:r w:rsidRPr="00242C17">
              <w:rPr>
                <w:rFonts w:ascii="Arial" w:eastAsia="Tahoma" w:hAnsi="Arial" w:cs="Arial"/>
                <w:spacing w:val="-1"/>
                <w:sz w:val="22"/>
                <w:szCs w:val="22"/>
              </w:rPr>
              <w:t>an</w:t>
            </w:r>
            <w:r w:rsidRPr="00242C17">
              <w:rPr>
                <w:rFonts w:ascii="Arial" w:eastAsia="Tahoma" w:hAnsi="Arial" w:cs="Arial"/>
                <w:sz w:val="22"/>
                <w:szCs w:val="22"/>
              </w:rPr>
              <w:t xml:space="preserve">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W</w:t>
            </w:r>
            <w:r w:rsidRPr="00242C17">
              <w:rPr>
                <w:rFonts w:ascii="Arial" w:eastAsia="Tahoma" w:hAnsi="Arial" w:cs="Arial"/>
                <w:spacing w:val="-1"/>
                <w:sz w:val="22"/>
                <w:szCs w:val="22"/>
              </w:rPr>
              <w:t>a</w:t>
            </w:r>
            <w:r w:rsidRPr="00242C17">
              <w:rPr>
                <w:rFonts w:ascii="Arial" w:eastAsia="Tahoma" w:hAnsi="Arial" w:cs="Arial"/>
                <w:sz w:val="22"/>
                <w:szCs w:val="22"/>
              </w:rPr>
              <w:t>llisd</w:t>
            </w:r>
            <w:r w:rsidRPr="00242C17">
              <w:rPr>
                <w:rFonts w:ascii="Arial" w:eastAsia="Tahoma" w:hAnsi="Arial" w:cs="Arial"/>
                <w:spacing w:val="-1"/>
                <w:sz w:val="22"/>
                <w:szCs w:val="22"/>
              </w:rPr>
              <w:t>ea</w:t>
            </w:r>
            <w:r w:rsidRPr="00242C17">
              <w:rPr>
                <w:rFonts w:ascii="Arial" w:eastAsia="Tahoma" w:hAnsi="Arial" w:cs="Arial"/>
                <w:sz w:val="22"/>
                <w:szCs w:val="22"/>
              </w:rPr>
              <w:t>n Av</w:t>
            </w:r>
            <w:r w:rsidRPr="00242C17">
              <w:rPr>
                <w:rFonts w:ascii="Arial" w:eastAsia="Tahoma" w:hAnsi="Arial" w:cs="Arial"/>
                <w:spacing w:val="-1"/>
                <w:sz w:val="22"/>
                <w:szCs w:val="22"/>
              </w:rPr>
              <w:t>enu</w:t>
            </w:r>
            <w:r w:rsidRPr="00242C17">
              <w:rPr>
                <w:rFonts w:ascii="Arial" w:eastAsia="Tahoma" w:hAnsi="Arial" w:cs="Arial"/>
                <w:sz w:val="22"/>
                <w:szCs w:val="22"/>
              </w:rPr>
              <w:t xml:space="preserve">e </w:t>
            </w:r>
            <w:r w:rsidRPr="00242C17">
              <w:rPr>
                <w:rFonts w:ascii="Arial" w:eastAsia="Tahoma" w:hAnsi="Arial" w:cs="Arial"/>
                <w:spacing w:val="-2"/>
                <w:sz w:val="22"/>
                <w:szCs w:val="22"/>
              </w:rPr>
              <w:t>s</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z w:val="22"/>
                <w:szCs w:val="22"/>
              </w:rPr>
              <w:t xml:space="preserve">be </w:t>
            </w:r>
            <w:r w:rsidRPr="00242C17">
              <w:rPr>
                <w:rFonts w:ascii="Arial" w:eastAsia="Tahoma" w:hAnsi="Arial" w:cs="Arial"/>
                <w:spacing w:val="-1"/>
                <w:sz w:val="22"/>
                <w:szCs w:val="22"/>
              </w:rPr>
              <w:t>a</w:t>
            </w:r>
            <w:r w:rsidRPr="00242C17">
              <w:rPr>
                <w:rFonts w:ascii="Arial" w:eastAsia="Tahoma" w:hAnsi="Arial" w:cs="Arial"/>
                <w:sz w:val="22"/>
                <w:szCs w:val="22"/>
              </w:rPr>
              <w:t>void</w:t>
            </w:r>
            <w:r w:rsidRPr="00242C17">
              <w:rPr>
                <w:rFonts w:ascii="Arial" w:eastAsia="Tahoma" w:hAnsi="Arial" w:cs="Arial"/>
                <w:spacing w:val="-1"/>
                <w:sz w:val="22"/>
                <w:szCs w:val="22"/>
              </w:rPr>
              <w:t>e</w:t>
            </w:r>
            <w:r w:rsidRPr="00242C17">
              <w:rPr>
                <w:rFonts w:ascii="Arial" w:eastAsia="Tahoma" w:hAnsi="Arial" w:cs="Arial"/>
                <w:sz w:val="22"/>
                <w:szCs w:val="22"/>
              </w:rPr>
              <w:t xml:space="preserve">d. </w:t>
            </w:r>
            <w:r w:rsidRPr="00242C17">
              <w:rPr>
                <w:rFonts w:ascii="Arial" w:eastAsia="Tahoma" w:hAnsi="Arial" w:cs="Arial"/>
                <w:spacing w:val="1"/>
                <w:sz w:val="22"/>
                <w:szCs w:val="22"/>
              </w:rPr>
              <w:t xml:space="preserve"> </w:t>
            </w:r>
            <w:r w:rsidRPr="00242C17">
              <w:rPr>
                <w:rFonts w:ascii="Arial" w:eastAsia="Tahoma" w:hAnsi="Arial" w:cs="Arial"/>
                <w:sz w:val="22"/>
                <w:szCs w:val="22"/>
              </w:rPr>
              <w:t>A si</w:t>
            </w:r>
            <w:r w:rsidRPr="00242C17">
              <w:rPr>
                <w:rFonts w:ascii="Arial" w:eastAsia="Tahoma" w:hAnsi="Arial" w:cs="Arial"/>
                <w:spacing w:val="-3"/>
                <w:sz w:val="22"/>
                <w:szCs w:val="22"/>
              </w:rPr>
              <w:t>n</w:t>
            </w:r>
            <w:r w:rsidRPr="00242C17">
              <w:rPr>
                <w:rFonts w:ascii="Arial" w:eastAsia="Tahoma" w:hAnsi="Arial" w:cs="Arial"/>
                <w:sz w:val="22"/>
                <w:szCs w:val="22"/>
              </w:rPr>
              <w:t xml:space="preserve">gle </w:t>
            </w:r>
            <w:r w:rsidRPr="00242C17">
              <w:rPr>
                <w:rFonts w:ascii="Arial" w:eastAsia="Tahoma" w:hAnsi="Arial" w:cs="Arial"/>
                <w:spacing w:val="-1"/>
                <w:sz w:val="22"/>
                <w:szCs w:val="22"/>
              </w:rPr>
              <w:t>acce</w:t>
            </w:r>
            <w:r w:rsidRPr="00242C17">
              <w:rPr>
                <w:rFonts w:ascii="Arial" w:eastAsia="Tahoma" w:hAnsi="Arial" w:cs="Arial"/>
                <w:sz w:val="22"/>
                <w:szCs w:val="22"/>
              </w:rPr>
              <w:t>ss o</w:t>
            </w:r>
            <w:r w:rsidRPr="00242C17">
              <w:rPr>
                <w:rFonts w:ascii="Arial" w:eastAsia="Tahoma" w:hAnsi="Arial" w:cs="Arial"/>
                <w:spacing w:val="-1"/>
                <w:sz w:val="22"/>
                <w:szCs w:val="22"/>
              </w:rPr>
              <w:t>n</w:t>
            </w:r>
            <w:r w:rsidRPr="00242C17">
              <w:rPr>
                <w:rFonts w:ascii="Arial" w:eastAsia="Tahoma" w:hAnsi="Arial" w:cs="Arial"/>
                <w:sz w:val="22"/>
                <w:szCs w:val="22"/>
              </w:rPr>
              <w:t>to</w:t>
            </w:r>
          </w:p>
          <w:p w:rsidR="00DE7793" w:rsidRPr="00242C17" w:rsidRDefault="00DE7793" w:rsidP="000552BD">
            <w:pPr>
              <w:spacing w:before="1" w:line="239" w:lineRule="auto"/>
              <w:ind w:left="105" w:right="683"/>
              <w:rPr>
                <w:rFonts w:ascii="Arial" w:eastAsia="Tahoma" w:hAnsi="Arial" w:cs="Arial"/>
              </w:rPr>
            </w:pPr>
            <w:r w:rsidRPr="00242C17">
              <w:rPr>
                <w:rFonts w:ascii="Arial" w:eastAsia="Tahoma" w:hAnsi="Arial" w:cs="Arial"/>
                <w:sz w:val="22"/>
                <w:szCs w:val="22"/>
              </w:rPr>
              <w:t>Bis</w:t>
            </w:r>
            <w:r w:rsidRPr="00242C17">
              <w:rPr>
                <w:rFonts w:ascii="Arial" w:eastAsia="Tahoma" w:hAnsi="Arial" w:cs="Arial"/>
                <w:spacing w:val="-1"/>
                <w:sz w:val="22"/>
                <w:szCs w:val="22"/>
              </w:rPr>
              <w:t>h</w:t>
            </w:r>
            <w:r w:rsidRPr="00242C17">
              <w:rPr>
                <w:rFonts w:ascii="Arial" w:eastAsia="Tahoma" w:hAnsi="Arial" w:cs="Arial"/>
                <w:sz w:val="22"/>
                <w:szCs w:val="22"/>
              </w:rPr>
              <w:t>ops</w:t>
            </w:r>
            <w:r w:rsidRPr="00242C17">
              <w:rPr>
                <w:rFonts w:ascii="Arial" w:eastAsia="Tahoma" w:hAnsi="Arial" w:cs="Arial"/>
                <w:spacing w:val="-1"/>
                <w:sz w:val="22"/>
                <w:szCs w:val="22"/>
              </w:rPr>
              <w:t>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z w:val="22"/>
                <w:szCs w:val="22"/>
              </w:rPr>
              <w:t>Ro</w:t>
            </w:r>
            <w:r w:rsidRPr="00242C17">
              <w:rPr>
                <w:rFonts w:ascii="Arial" w:eastAsia="Tahoma" w:hAnsi="Arial" w:cs="Arial"/>
                <w:spacing w:val="-3"/>
                <w:sz w:val="22"/>
                <w:szCs w:val="22"/>
              </w:rPr>
              <w:t>a</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m</w:t>
            </w:r>
            <w:r w:rsidRPr="00242C17">
              <w:rPr>
                <w:rFonts w:ascii="Arial" w:eastAsia="Tahoma" w:hAnsi="Arial" w:cs="Arial"/>
                <w:spacing w:val="-1"/>
                <w:sz w:val="22"/>
                <w:szCs w:val="22"/>
              </w:rPr>
              <w:t>a</w:t>
            </w:r>
            <w:r w:rsidRPr="00242C17">
              <w:rPr>
                <w:rFonts w:ascii="Arial" w:eastAsia="Tahoma" w:hAnsi="Arial" w:cs="Arial"/>
                <w:sz w:val="22"/>
                <w:szCs w:val="22"/>
              </w:rPr>
              <w:t>y</w:t>
            </w:r>
            <w:r w:rsidRPr="00242C17">
              <w:rPr>
                <w:rFonts w:ascii="Arial" w:eastAsia="Tahoma" w:hAnsi="Arial" w:cs="Arial"/>
                <w:spacing w:val="1"/>
                <w:sz w:val="22"/>
                <w:szCs w:val="22"/>
              </w:rPr>
              <w:t xml:space="preserve"> </w:t>
            </w:r>
            <w:r w:rsidRPr="00242C17">
              <w:rPr>
                <w:rFonts w:ascii="Arial" w:eastAsia="Tahoma" w:hAnsi="Arial" w:cs="Arial"/>
                <w:spacing w:val="-3"/>
                <w:sz w:val="22"/>
                <w:szCs w:val="22"/>
              </w:rPr>
              <w:t>n</w:t>
            </w:r>
            <w:r w:rsidRPr="00242C17">
              <w:rPr>
                <w:rFonts w:ascii="Arial" w:eastAsia="Tahoma" w:hAnsi="Arial" w:cs="Arial"/>
                <w:sz w:val="22"/>
                <w:szCs w:val="22"/>
              </w:rPr>
              <w:t>ot</w:t>
            </w:r>
            <w:r w:rsidRPr="00242C17">
              <w:rPr>
                <w:rFonts w:ascii="Arial" w:eastAsia="Tahoma" w:hAnsi="Arial" w:cs="Arial"/>
                <w:spacing w:val="1"/>
                <w:sz w:val="22"/>
                <w:szCs w:val="22"/>
              </w:rPr>
              <w:t xml:space="preserve"> </w:t>
            </w:r>
            <w:r w:rsidRPr="00242C17">
              <w:rPr>
                <w:rFonts w:ascii="Arial" w:eastAsia="Tahoma" w:hAnsi="Arial" w:cs="Arial"/>
                <w:sz w:val="22"/>
                <w:szCs w:val="22"/>
              </w:rPr>
              <w:t>be s</w:t>
            </w:r>
            <w:r w:rsidRPr="00242C17">
              <w:rPr>
                <w:rFonts w:ascii="Arial" w:eastAsia="Tahoma" w:hAnsi="Arial" w:cs="Arial"/>
                <w:spacing w:val="-1"/>
                <w:sz w:val="22"/>
                <w:szCs w:val="22"/>
              </w:rPr>
              <w:t>uff</w:t>
            </w:r>
            <w:r w:rsidRPr="00242C17">
              <w:rPr>
                <w:rFonts w:ascii="Arial" w:eastAsia="Tahoma" w:hAnsi="Arial" w:cs="Arial"/>
                <w:sz w:val="22"/>
                <w:szCs w:val="22"/>
              </w:rPr>
              <w:t>i</w:t>
            </w:r>
            <w:r w:rsidRPr="00242C17">
              <w:rPr>
                <w:rFonts w:ascii="Arial" w:eastAsia="Tahoma" w:hAnsi="Arial" w:cs="Arial"/>
                <w:spacing w:val="-1"/>
                <w:sz w:val="22"/>
                <w:szCs w:val="22"/>
              </w:rPr>
              <w:t>c</w:t>
            </w:r>
            <w:r w:rsidRPr="00242C17">
              <w:rPr>
                <w:rFonts w:ascii="Arial" w:eastAsia="Tahoma" w:hAnsi="Arial" w:cs="Arial"/>
                <w:sz w:val="22"/>
                <w:szCs w:val="22"/>
              </w:rPr>
              <w:t>i</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 xml:space="preserve">to </w:t>
            </w:r>
            <w:r w:rsidRPr="00242C17">
              <w:rPr>
                <w:rFonts w:ascii="Arial" w:eastAsia="Tahoma" w:hAnsi="Arial" w:cs="Arial"/>
                <w:spacing w:val="-1"/>
                <w:sz w:val="22"/>
                <w:szCs w:val="22"/>
              </w:rPr>
              <w:t>acc</w:t>
            </w:r>
            <w:r w:rsidRPr="00242C17">
              <w:rPr>
                <w:rFonts w:ascii="Arial" w:eastAsia="Tahoma" w:hAnsi="Arial" w:cs="Arial"/>
                <w:sz w:val="22"/>
                <w:szCs w:val="22"/>
              </w:rPr>
              <w:t>ommod</w:t>
            </w:r>
            <w:r w:rsidRPr="00242C17">
              <w:rPr>
                <w:rFonts w:ascii="Arial" w:eastAsia="Tahoma" w:hAnsi="Arial" w:cs="Arial"/>
                <w:spacing w:val="-1"/>
                <w:sz w:val="22"/>
                <w:szCs w:val="22"/>
              </w:rPr>
              <w:t>a</w:t>
            </w:r>
            <w:r w:rsidRPr="00242C17">
              <w:rPr>
                <w:rFonts w:ascii="Arial" w:eastAsia="Tahoma" w:hAnsi="Arial" w:cs="Arial"/>
                <w:spacing w:val="-2"/>
                <w:sz w:val="22"/>
                <w:szCs w:val="22"/>
              </w:rPr>
              <w:t>t</w:t>
            </w:r>
            <w:r w:rsidRPr="00242C17">
              <w:rPr>
                <w:rFonts w:ascii="Arial" w:eastAsia="Tahoma" w:hAnsi="Arial" w:cs="Arial"/>
                <w:sz w:val="22"/>
                <w:szCs w:val="22"/>
              </w:rPr>
              <w:t>e t</w:t>
            </w:r>
            <w:r w:rsidRPr="00242C17">
              <w:rPr>
                <w:rFonts w:ascii="Arial" w:eastAsia="Tahoma" w:hAnsi="Arial" w:cs="Arial"/>
                <w:spacing w:val="-1"/>
                <w:sz w:val="22"/>
                <w:szCs w:val="22"/>
              </w:rPr>
              <w:t>h</w:t>
            </w:r>
            <w:r w:rsidRPr="00242C17">
              <w:rPr>
                <w:rFonts w:ascii="Arial" w:eastAsia="Tahoma" w:hAnsi="Arial" w:cs="Arial"/>
                <w:sz w:val="22"/>
                <w:szCs w:val="22"/>
              </w:rPr>
              <w:t>e propos</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nu</w:t>
            </w:r>
            <w:r w:rsidRPr="00242C17">
              <w:rPr>
                <w:rFonts w:ascii="Arial" w:eastAsia="Tahoma" w:hAnsi="Arial" w:cs="Arial"/>
                <w:sz w:val="22"/>
                <w:szCs w:val="22"/>
              </w:rPr>
              <w:t>m</w:t>
            </w:r>
            <w:r w:rsidRPr="00242C17">
              <w:rPr>
                <w:rFonts w:ascii="Arial" w:eastAsia="Tahoma" w:hAnsi="Arial" w:cs="Arial"/>
                <w:spacing w:val="2"/>
                <w:sz w:val="22"/>
                <w:szCs w:val="22"/>
              </w:rPr>
              <w:t>b</w:t>
            </w:r>
            <w:r w:rsidRPr="00242C17">
              <w:rPr>
                <w:rFonts w:ascii="Arial" w:eastAsia="Tahoma" w:hAnsi="Arial" w:cs="Arial"/>
                <w:spacing w:val="-1"/>
                <w:sz w:val="22"/>
                <w:szCs w:val="22"/>
              </w:rPr>
              <w:t>e</w:t>
            </w:r>
            <w:r w:rsidRPr="00242C17">
              <w:rPr>
                <w:rFonts w:ascii="Arial" w:eastAsia="Tahoma" w:hAnsi="Arial" w:cs="Arial"/>
                <w:sz w:val="22"/>
                <w:szCs w:val="22"/>
              </w:rPr>
              <w:t xml:space="preserve">r of </w:t>
            </w:r>
            <w:r w:rsidRPr="00242C17">
              <w:rPr>
                <w:rFonts w:ascii="Arial" w:eastAsia="Tahoma" w:hAnsi="Arial" w:cs="Arial"/>
                <w:spacing w:val="-1"/>
                <w:sz w:val="22"/>
                <w:szCs w:val="22"/>
              </w:rPr>
              <w:t>un</w:t>
            </w:r>
            <w:r w:rsidRPr="00242C17">
              <w:rPr>
                <w:rFonts w:ascii="Arial" w:eastAsia="Tahoma" w:hAnsi="Arial" w:cs="Arial"/>
                <w:sz w:val="22"/>
                <w:szCs w:val="22"/>
              </w:rPr>
              <w:t>i</w:t>
            </w:r>
            <w:r w:rsidRPr="00242C17">
              <w:rPr>
                <w:rFonts w:ascii="Arial" w:eastAsia="Tahoma" w:hAnsi="Arial" w:cs="Arial"/>
                <w:spacing w:val="-2"/>
                <w:sz w:val="22"/>
                <w:szCs w:val="22"/>
              </w:rPr>
              <w:t>t</w:t>
            </w:r>
            <w:r w:rsidRPr="00242C17">
              <w:rPr>
                <w:rFonts w:ascii="Arial" w:eastAsia="Tahoma" w:hAnsi="Arial" w:cs="Arial"/>
                <w:sz w:val="22"/>
                <w:szCs w:val="22"/>
              </w:rPr>
              <w:t>s.  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acce</w:t>
            </w:r>
            <w:r w:rsidRPr="00242C17">
              <w:rPr>
                <w:rFonts w:ascii="Arial" w:eastAsia="Tahoma" w:hAnsi="Arial" w:cs="Arial"/>
                <w:sz w:val="22"/>
                <w:szCs w:val="22"/>
              </w:rPr>
              <w:t>ss m</w:t>
            </w:r>
            <w:r w:rsidRPr="00242C17">
              <w:rPr>
                <w:rFonts w:ascii="Arial" w:eastAsia="Tahoma" w:hAnsi="Arial" w:cs="Arial"/>
                <w:spacing w:val="-1"/>
                <w:sz w:val="22"/>
                <w:szCs w:val="22"/>
              </w:rPr>
              <w:t>a</w:t>
            </w:r>
            <w:r w:rsidRPr="00242C17">
              <w:rPr>
                <w:rFonts w:ascii="Arial" w:eastAsia="Tahoma" w:hAnsi="Arial" w:cs="Arial"/>
                <w:sz w:val="22"/>
                <w:szCs w:val="22"/>
              </w:rPr>
              <w:t>y</w:t>
            </w:r>
            <w:r w:rsidRPr="00242C17">
              <w:rPr>
                <w:rFonts w:ascii="Arial" w:eastAsia="Tahoma" w:hAnsi="Arial" w:cs="Arial"/>
                <w:spacing w:val="1"/>
                <w:sz w:val="22"/>
                <w:szCs w:val="22"/>
              </w:rPr>
              <w:t xml:space="preserve"> </w:t>
            </w:r>
            <w:r w:rsidRPr="00242C17">
              <w:rPr>
                <w:rFonts w:ascii="Arial" w:eastAsia="Tahoma" w:hAnsi="Arial" w:cs="Arial"/>
                <w:sz w:val="22"/>
                <w:szCs w:val="22"/>
              </w:rPr>
              <w:t>be too</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c</w:t>
            </w:r>
            <w:r w:rsidRPr="00242C17">
              <w:rPr>
                <w:rFonts w:ascii="Arial" w:eastAsia="Tahoma" w:hAnsi="Arial" w:cs="Arial"/>
                <w:sz w:val="22"/>
                <w:szCs w:val="22"/>
              </w:rPr>
              <w:t>lose</w:t>
            </w:r>
            <w:r w:rsidRPr="00242C17">
              <w:rPr>
                <w:rFonts w:ascii="Arial" w:eastAsia="Tahoma" w:hAnsi="Arial" w:cs="Arial"/>
                <w:spacing w:val="-3"/>
                <w:sz w:val="22"/>
                <w:szCs w:val="22"/>
              </w:rPr>
              <w:t xml:space="preserve"> </w:t>
            </w:r>
            <w:r w:rsidRPr="00242C17">
              <w:rPr>
                <w:rFonts w:ascii="Arial" w:eastAsia="Tahoma" w:hAnsi="Arial" w:cs="Arial"/>
                <w:sz w:val="22"/>
                <w:szCs w:val="22"/>
              </w:rPr>
              <w:t>to t</w:t>
            </w:r>
            <w:r w:rsidRPr="00242C17">
              <w:rPr>
                <w:rFonts w:ascii="Arial" w:eastAsia="Tahoma" w:hAnsi="Arial" w:cs="Arial"/>
                <w:spacing w:val="-1"/>
                <w:sz w:val="22"/>
                <w:szCs w:val="22"/>
              </w:rPr>
              <w:t>h</w:t>
            </w:r>
            <w:r w:rsidRPr="00242C17">
              <w:rPr>
                <w:rFonts w:ascii="Arial" w:eastAsia="Tahoma" w:hAnsi="Arial" w:cs="Arial"/>
                <w:sz w:val="22"/>
                <w:szCs w:val="22"/>
              </w:rPr>
              <w:t>e Coll</w:t>
            </w:r>
            <w:r w:rsidRPr="00242C17">
              <w:rPr>
                <w:rFonts w:ascii="Arial" w:eastAsia="Tahoma" w:hAnsi="Arial" w:cs="Arial"/>
                <w:spacing w:val="-1"/>
                <w:sz w:val="22"/>
                <w:szCs w:val="22"/>
              </w:rPr>
              <w:t>e</w:t>
            </w:r>
            <w:r w:rsidRPr="00242C17">
              <w:rPr>
                <w:rFonts w:ascii="Arial" w:eastAsia="Tahoma" w:hAnsi="Arial" w:cs="Arial"/>
                <w:sz w:val="22"/>
                <w:szCs w:val="22"/>
              </w:rPr>
              <w:t xml:space="preserve">ge </w:t>
            </w:r>
            <w:r w:rsidRPr="00242C17">
              <w:rPr>
                <w:rFonts w:ascii="Arial" w:eastAsia="Tahoma" w:hAnsi="Arial" w:cs="Arial"/>
                <w:spacing w:val="-1"/>
                <w:sz w:val="22"/>
                <w:szCs w:val="22"/>
              </w:rPr>
              <w:t>acce</w:t>
            </w:r>
            <w:r w:rsidRPr="00242C17">
              <w:rPr>
                <w:rFonts w:ascii="Arial" w:eastAsia="Tahoma" w:hAnsi="Arial" w:cs="Arial"/>
                <w:sz w:val="22"/>
                <w:szCs w:val="22"/>
              </w:rPr>
              <w:t>ss.</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2" w:line="130" w:lineRule="exact"/>
              <w:rPr>
                <w:rFonts w:ascii="Arial" w:hAnsi="Arial" w:cs="Arial"/>
                <w:sz w:val="13"/>
                <w:szCs w:val="13"/>
              </w:rPr>
            </w:pPr>
          </w:p>
          <w:p w:rsidR="00DE7793" w:rsidRPr="00242C17" w:rsidRDefault="00DE7793" w:rsidP="000552BD">
            <w:pPr>
              <w:ind w:left="105" w:right="92"/>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s</w:t>
            </w:r>
            <w:r w:rsidRPr="00242C17">
              <w:rPr>
                <w:rFonts w:ascii="Arial" w:eastAsia="Tahoma" w:hAnsi="Arial" w:cs="Arial"/>
                <w:spacing w:val="-1"/>
                <w:sz w:val="22"/>
                <w:szCs w:val="22"/>
              </w:rPr>
              <w:t>che</w:t>
            </w:r>
            <w:r w:rsidRPr="00242C17">
              <w:rPr>
                <w:rFonts w:ascii="Arial" w:eastAsia="Tahoma" w:hAnsi="Arial" w:cs="Arial"/>
                <w:sz w:val="22"/>
                <w:szCs w:val="22"/>
              </w:rPr>
              <w:t>me do</w:t>
            </w:r>
            <w:r w:rsidRPr="00242C17">
              <w:rPr>
                <w:rFonts w:ascii="Arial" w:eastAsia="Tahoma" w:hAnsi="Arial" w:cs="Arial"/>
                <w:spacing w:val="-1"/>
                <w:sz w:val="22"/>
                <w:szCs w:val="22"/>
              </w:rPr>
              <w:t>e</w:t>
            </w:r>
            <w:r w:rsidRPr="00242C17">
              <w:rPr>
                <w:rFonts w:ascii="Arial" w:eastAsia="Tahoma" w:hAnsi="Arial" w:cs="Arial"/>
                <w:sz w:val="22"/>
                <w:szCs w:val="22"/>
              </w:rPr>
              <w:t xml:space="preserve">s </w:t>
            </w:r>
            <w:r w:rsidRPr="00242C17">
              <w:rPr>
                <w:rFonts w:ascii="Arial" w:eastAsia="Tahoma" w:hAnsi="Arial" w:cs="Arial"/>
                <w:spacing w:val="-1"/>
                <w:sz w:val="22"/>
                <w:szCs w:val="22"/>
              </w:rPr>
              <w:t>n</w:t>
            </w:r>
            <w:r w:rsidRPr="00242C17">
              <w:rPr>
                <w:rFonts w:ascii="Arial" w:eastAsia="Tahoma" w:hAnsi="Arial" w:cs="Arial"/>
                <w:sz w:val="22"/>
                <w:szCs w:val="22"/>
              </w:rPr>
              <w:t>ot</w:t>
            </w:r>
            <w:r w:rsidRPr="00242C17">
              <w:rPr>
                <w:rFonts w:ascii="Arial" w:eastAsia="Tahoma" w:hAnsi="Arial" w:cs="Arial"/>
                <w:spacing w:val="-1"/>
                <w:sz w:val="22"/>
                <w:szCs w:val="22"/>
              </w:rPr>
              <w:t xml:space="preserve"> </w:t>
            </w:r>
            <w:r w:rsidRPr="00242C17">
              <w:rPr>
                <w:rFonts w:ascii="Arial" w:eastAsia="Tahoma" w:hAnsi="Arial" w:cs="Arial"/>
                <w:sz w:val="22"/>
                <w:szCs w:val="22"/>
              </w:rPr>
              <w:t>i</w:t>
            </w:r>
            <w:r w:rsidRPr="00242C17">
              <w:rPr>
                <w:rFonts w:ascii="Arial" w:eastAsia="Tahoma" w:hAnsi="Arial" w:cs="Arial"/>
                <w:spacing w:val="-1"/>
                <w:sz w:val="22"/>
                <w:szCs w:val="22"/>
              </w:rPr>
              <w:t>nc</w:t>
            </w:r>
            <w:r w:rsidRPr="00242C17">
              <w:rPr>
                <w:rFonts w:ascii="Arial" w:eastAsia="Tahoma" w:hAnsi="Arial" w:cs="Arial"/>
                <w:sz w:val="22"/>
                <w:szCs w:val="22"/>
              </w:rPr>
              <w:t>l</w:t>
            </w:r>
            <w:r w:rsidRPr="00242C17">
              <w:rPr>
                <w:rFonts w:ascii="Arial" w:eastAsia="Tahoma" w:hAnsi="Arial" w:cs="Arial"/>
                <w:spacing w:val="-1"/>
                <w:sz w:val="22"/>
                <w:szCs w:val="22"/>
              </w:rPr>
              <w:t>u</w:t>
            </w:r>
            <w:r w:rsidRPr="00242C17">
              <w:rPr>
                <w:rFonts w:ascii="Arial" w:eastAsia="Tahoma" w:hAnsi="Arial" w:cs="Arial"/>
                <w:sz w:val="22"/>
                <w:szCs w:val="22"/>
              </w:rPr>
              <w:t>de v</w:t>
            </w:r>
            <w:r w:rsidRPr="00242C17">
              <w:rPr>
                <w:rFonts w:ascii="Arial" w:eastAsia="Tahoma" w:hAnsi="Arial" w:cs="Arial"/>
                <w:spacing w:val="-1"/>
                <w:sz w:val="22"/>
                <w:szCs w:val="22"/>
              </w:rPr>
              <w:t>eh</w:t>
            </w:r>
            <w:r w:rsidRPr="00242C17">
              <w:rPr>
                <w:rFonts w:ascii="Arial" w:eastAsia="Tahoma" w:hAnsi="Arial" w:cs="Arial"/>
                <w:sz w:val="22"/>
                <w:szCs w:val="22"/>
              </w:rPr>
              <w:t>i</w:t>
            </w:r>
            <w:r w:rsidRPr="00242C17">
              <w:rPr>
                <w:rFonts w:ascii="Arial" w:eastAsia="Tahoma" w:hAnsi="Arial" w:cs="Arial"/>
                <w:spacing w:val="-1"/>
                <w:sz w:val="22"/>
                <w:szCs w:val="22"/>
              </w:rPr>
              <w:t>cu</w:t>
            </w:r>
            <w:r w:rsidRPr="00242C17">
              <w:rPr>
                <w:rFonts w:ascii="Arial" w:eastAsia="Tahoma" w:hAnsi="Arial" w:cs="Arial"/>
                <w:spacing w:val="3"/>
                <w:w w:val="99"/>
                <w:sz w:val="22"/>
                <w:szCs w:val="22"/>
              </w:rPr>
              <w:t>l</w:t>
            </w:r>
            <w:r w:rsidRPr="00242C17">
              <w:rPr>
                <w:rFonts w:ascii="Arial" w:eastAsia="Tahoma" w:hAnsi="Arial" w:cs="Arial"/>
                <w:spacing w:val="-1"/>
                <w:sz w:val="22"/>
                <w:szCs w:val="22"/>
              </w:rPr>
              <w:t>a</w:t>
            </w:r>
            <w:r w:rsidRPr="00242C17">
              <w:rPr>
                <w:rFonts w:ascii="Arial" w:eastAsia="Tahoma" w:hAnsi="Arial" w:cs="Arial"/>
                <w:sz w:val="22"/>
                <w:szCs w:val="22"/>
              </w:rPr>
              <w:t xml:space="preserve">r </w:t>
            </w:r>
            <w:r w:rsidRPr="00242C17">
              <w:rPr>
                <w:rFonts w:ascii="Arial" w:eastAsia="Tahoma" w:hAnsi="Arial" w:cs="Arial"/>
                <w:spacing w:val="-1"/>
                <w:sz w:val="22"/>
                <w:szCs w:val="22"/>
              </w:rPr>
              <w:t>acce</w:t>
            </w:r>
            <w:r w:rsidRPr="00242C17">
              <w:rPr>
                <w:rFonts w:ascii="Arial" w:eastAsia="Tahoma" w:hAnsi="Arial" w:cs="Arial"/>
                <w:sz w:val="22"/>
                <w:szCs w:val="22"/>
              </w:rPr>
              <w:t>ss o</w:t>
            </w:r>
            <w:r w:rsidRPr="00242C17">
              <w:rPr>
                <w:rFonts w:ascii="Arial" w:eastAsia="Tahoma" w:hAnsi="Arial" w:cs="Arial"/>
                <w:spacing w:val="-1"/>
                <w:sz w:val="22"/>
                <w:szCs w:val="22"/>
              </w:rPr>
              <w:t>n</w:t>
            </w:r>
            <w:r w:rsidRPr="00242C17">
              <w:rPr>
                <w:rFonts w:ascii="Arial" w:eastAsia="Tahoma" w:hAnsi="Arial" w:cs="Arial"/>
                <w:sz w:val="22"/>
                <w:szCs w:val="22"/>
              </w:rPr>
              <w:t>to R</w:t>
            </w:r>
            <w:r w:rsidRPr="00242C17">
              <w:rPr>
                <w:rFonts w:ascii="Arial" w:eastAsia="Tahoma" w:hAnsi="Arial" w:cs="Arial"/>
                <w:spacing w:val="-1"/>
                <w:sz w:val="22"/>
                <w:szCs w:val="22"/>
              </w:rPr>
              <w:t>e</w:t>
            </w:r>
            <w:r w:rsidRPr="00242C17">
              <w:rPr>
                <w:rFonts w:ascii="Arial" w:eastAsia="Tahoma" w:hAnsi="Arial" w:cs="Arial"/>
                <w:sz w:val="22"/>
                <w:szCs w:val="22"/>
              </w:rPr>
              <w:t>dl</w:t>
            </w:r>
            <w:r w:rsidRPr="00242C17">
              <w:rPr>
                <w:rFonts w:ascii="Arial" w:eastAsia="Tahoma" w:hAnsi="Arial" w:cs="Arial"/>
                <w:spacing w:val="-1"/>
                <w:sz w:val="22"/>
                <w:szCs w:val="22"/>
              </w:rPr>
              <w:t>an</w:t>
            </w:r>
            <w:r w:rsidRPr="00242C17">
              <w:rPr>
                <w:rFonts w:ascii="Arial" w:eastAsia="Tahoma" w:hAnsi="Arial" w:cs="Arial"/>
                <w:sz w:val="22"/>
                <w:szCs w:val="22"/>
              </w:rPr>
              <w:t>ds</w:t>
            </w:r>
            <w:r w:rsidRPr="00242C17">
              <w:rPr>
                <w:rFonts w:ascii="Arial" w:eastAsia="Tahoma" w:hAnsi="Arial" w:cs="Arial"/>
                <w:spacing w:val="-2"/>
                <w:sz w:val="22"/>
                <w:szCs w:val="22"/>
              </w:rPr>
              <w:t xml:space="preserve"> </w:t>
            </w:r>
            <w:r w:rsidRPr="00242C17">
              <w:rPr>
                <w:rFonts w:ascii="Arial" w:eastAsia="Tahoma" w:hAnsi="Arial" w:cs="Arial"/>
                <w:sz w:val="22"/>
                <w:szCs w:val="22"/>
              </w:rPr>
              <w:t>L</w:t>
            </w:r>
            <w:r w:rsidRPr="00242C17">
              <w:rPr>
                <w:rFonts w:ascii="Arial" w:eastAsia="Tahoma" w:hAnsi="Arial" w:cs="Arial"/>
                <w:spacing w:val="-3"/>
                <w:sz w:val="22"/>
                <w:szCs w:val="22"/>
              </w:rPr>
              <w:t>a</w:t>
            </w:r>
            <w:r w:rsidRPr="00242C17">
              <w:rPr>
                <w:rFonts w:ascii="Arial" w:eastAsia="Tahoma" w:hAnsi="Arial" w:cs="Arial"/>
                <w:spacing w:val="-1"/>
                <w:sz w:val="22"/>
                <w:szCs w:val="22"/>
              </w:rPr>
              <w:t>n</w:t>
            </w:r>
            <w:r w:rsidRPr="00242C17">
              <w:rPr>
                <w:rFonts w:ascii="Arial" w:eastAsia="Tahoma" w:hAnsi="Arial" w:cs="Arial"/>
                <w:sz w:val="22"/>
                <w:szCs w:val="22"/>
              </w:rPr>
              <w:t>e or</w:t>
            </w:r>
            <w:r w:rsidRPr="00242C17">
              <w:rPr>
                <w:rFonts w:ascii="Arial" w:eastAsia="Tahoma" w:hAnsi="Arial" w:cs="Arial"/>
                <w:spacing w:val="4"/>
                <w:sz w:val="22"/>
                <w:szCs w:val="22"/>
              </w:rPr>
              <w:t xml:space="preserve"> </w:t>
            </w:r>
            <w:r w:rsidRPr="00242C17">
              <w:rPr>
                <w:rFonts w:ascii="Arial" w:eastAsia="Tahoma" w:hAnsi="Arial" w:cs="Arial"/>
                <w:sz w:val="22"/>
                <w:szCs w:val="22"/>
              </w:rPr>
              <w:t>W</w:t>
            </w:r>
            <w:r w:rsidRPr="00242C17">
              <w:rPr>
                <w:rFonts w:ascii="Arial" w:eastAsia="Tahoma" w:hAnsi="Arial" w:cs="Arial"/>
                <w:spacing w:val="-1"/>
                <w:sz w:val="22"/>
                <w:szCs w:val="22"/>
              </w:rPr>
              <w:t>a</w:t>
            </w:r>
            <w:r w:rsidRPr="00242C17">
              <w:rPr>
                <w:rFonts w:ascii="Arial" w:eastAsia="Tahoma" w:hAnsi="Arial" w:cs="Arial"/>
                <w:sz w:val="22"/>
                <w:szCs w:val="22"/>
              </w:rPr>
              <w:t>llisd</w:t>
            </w:r>
            <w:r w:rsidRPr="00242C17">
              <w:rPr>
                <w:rFonts w:ascii="Arial" w:eastAsia="Tahoma" w:hAnsi="Arial" w:cs="Arial"/>
                <w:spacing w:val="-1"/>
                <w:sz w:val="22"/>
                <w:szCs w:val="22"/>
              </w:rPr>
              <w:t>ea</w:t>
            </w:r>
            <w:r w:rsidRPr="00242C17">
              <w:rPr>
                <w:rFonts w:ascii="Arial" w:eastAsia="Tahoma" w:hAnsi="Arial" w:cs="Arial"/>
                <w:sz w:val="22"/>
                <w:szCs w:val="22"/>
              </w:rPr>
              <w:t>n Av</w:t>
            </w:r>
            <w:r w:rsidRPr="00242C17">
              <w:rPr>
                <w:rFonts w:ascii="Arial" w:eastAsia="Tahoma" w:hAnsi="Arial" w:cs="Arial"/>
                <w:spacing w:val="-1"/>
                <w:sz w:val="22"/>
                <w:szCs w:val="22"/>
              </w:rPr>
              <w:t>enue</w:t>
            </w:r>
            <w:r w:rsidRPr="00242C17">
              <w:rPr>
                <w:rFonts w:ascii="Arial" w:eastAsia="Tahoma" w:hAnsi="Arial" w:cs="Arial"/>
                <w:sz w:val="22"/>
                <w:szCs w:val="22"/>
              </w:rPr>
              <w:t xml:space="preserve">. </w:t>
            </w:r>
            <w:r w:rsidRPr="00242C17">
              <w:rPr>
                <w:rFonts w:ascii="Arial" w:eastAsia="Tahoma" w:hAnsi="Arial" w:cs="Arial"/>
                <w:spacing w:val="1"/>
                <w:sz w:val="22"/>
                <w:szCs w:val="22"/>
              </w:rPr>
              <w:t xml:space="preserve"> </w:t>
            </w:r>
            <w:r w:rsidRPr="00242C17">
              <w:rPr>
                <w:rFonts w:ascii="Arial" w:eastAsia="Tahoma" w:hAnsi="Arial" w:cs="Arial"/>
                <w:sz w:val="22"/>
                <w:szCs w:val="22"/>
              </w:rPr>
              <w:t>H</w:t>
            </w:r>
            <w:r w:rsidRPr="00242C17">
              <w:rPr>
                <w:rFonts w:ascii="Arial" w:eastAsia="Tahoma" w:hAnsi="Arial" w:cs="Arial"/>
                <w:spacing w:val="-1"/>
                <w:sz w:val="22"/>
                <w:szCs w:val="22"/>
              </w:rPr>
              <w:t>a</w:t>
            </w:r>
            <w:r w:rsidRPr="00242C17">
              <w:rPr>
                <w:rFonts w:ascii="Arial" w:eastAsia="Tahoma" w:hAnsi="Arial" w:cs="Arial"/>
                <w:sz w:val="22"/>
                <w:szCs w:val="22"/>
              </w:rPr>
              <w:t>mps</w:t>
            </w:r>
            <w:r w:rsidRPr="00242C17">
              <w:rPr>
                <w:rFonts w:ascii="Arial" w:eastAsia="Tahoma" w:hAnsi="Arial" w:cs="Arial"/>
                <w:spacing w:val="-1"/>
                <w:sz w:val="22"/>
                <w:szCs w:val="22"/>
              </w:rPr>
              <w:t>h</w:t>
            </w:r>
            <w:r w:rsidRPr="00242C17">
              <w:rPr>
                <w:rFonts w:ascii="Arial" w:eastAsia="Tahoma" w:hAnsi="Arial" w:cs="Arial"/>
                <w:sz w:val="22"/>
                <w:szCs w:val="22"/>
              </w:rPr>
              <w:t>ire Co</w:t>
            </w:r>
            <w:r w:rsidRPr="00242C17">
              <w:rPr>
                <w:rFonts w:ascii="Arial" w:eastAsia="Tahoma" w:hAnsi="Arial" w:cs="Arial"/>
                <w:spacing w:val="-3"/>
                <w:sz w:val="22"/>
                <w:szCs w:val="22"/>
              </w:rPr>
              <w:t>u</w:t>
            </w:r>
            <w:r w:rsidRPr="00242C17">
              <w:rPr>
                <w:rFonts w:ascii="Arial" w:eastAsia="Tahoma" w:hAnsi="Arial" w:cs="Arial"/>
                <w:spacing w:val="-1"/>
                <w:sz w:val="22"/>
                <w:szCs w:val="22"/>
              </w:rPr>
              <w:t>n</w:t>
            </w:r>
            <w:r w:rsidRPr="00242C17">
              <w:rPr>
                <w:rFonts w:ascii="Arial" w:eastAsia="Tahoma" w:hAnsi="Arial" w:cs="Arial"/>
                <w:sz w:val="22"/>
                <w:szCs w:val="22"/>
              </w:rPr>
              <w:t>ty</w:t>
            </w:r>
            <w:r w:rsidRPr="00242C17">
              <w:rPr>
                <w:rFonts w:ascii="Arial" w:eastAsia="Tahoma" w:hAnsi="Arial" w:cs="Arial"/>
                <w:spacing w:val="1"/>
                <w:sz w:val="22"/>
                <w:szCs w:val="22"/>
              </w:rPr>
              <w:t xml:space="preserve"> </w:t>
            </w:r>
            <w:r w:rsidRPr="00242C17">
              <w:rPr>
                <w:rFonts w:ascii="Arial" w:eastAsia="Tahoma" w:hAnsi="Arial" w:cs="Arial"/>
                <w:sz w:val="22"/>
                <w:szCs w:val="22"/>
              </w:rPr>
              <w:t>Co</w:t>
            </w:r>
            <w:r w:rsidRPr="00242C17">
              <w:rPr>
                <w:rFonts w:ascii="Arial" w:eastAsia="Tahoma" w:hAnsi="Arial" w:cs="Arial"/>
                <w:spacing w:val="-1"/>
                <w:sz w:val="22"/>
                <w:szCs w:val="22"/>
              </w:rPr>
              <w:t>unc</w:t>
            </w:r>
            <w:r w:rsidRPr="00242C17">
              <w:rPr>
                <w:rFonts w:ascii="Arial" w:eastAsia="Tahoma" w:hAnsi="Arial" w:cs="Arial"/>
                <w:sz w:val="22"/>
                <w:szCs w:val="22"/>
              </w:rPr>
              <w:t>il</w:t>
            </w:r>
            <w:r w:rsidRPr="00242C17">
              <w:rPr>
                <w:rFonts w:ascii="Arial" w:eastAsia="Tahoma" w:hAnsi="Arial" w:cs="Arial"/>
                <w:spacing w:val="-1"/>
                <w:sz w:val="22"/>
                <w:szCs w:val="22"/>
              </w:rPr>
              <w:t xml:space="preserve"> ha</w:t>
            </w:r>
            <w:r w:rsidRPr="00242C17">
              <w:rPr>
                <w:rFonts w:ascii="Arial" w:eastAsia="Tahoma" w:hAnsi="Arial" w:cs="Arial"/>
                <w:sz w:val="22"/>
                <w:szCs w:val="22"/>
              </w:rPr>
              <w:t xml:space="preserve">s </w:t>
            </w:r>
            <w:r w:rsidRPr="00242C17">
              <w:rPr>
                <w:rFonts w:ascii="Arial" w:eastAsia="Tahoma" w:hAnsi="Arial" w:cs="Arial"/>
                <w:spacing w:val="-1"/>
                <w:sz w:val="22"/>
                <w:szCs w:val="22"/>
              </w:rPr>
              <w:t>c</w:t>
            </w:r>
            <w:r w:rsidRPr="00242C17">
              <w:rPr>
                <w:rFonts w:ascii="Arial" w:eastAsia="Tahoma" w:hAnsi="Arial" w:cs="Arial"/>
                <w:sz w:val="22"/>
                <w:szCs w:val="22"/>
              </w:rPr>
              <w:t>o</w:t>
            </w:r>
            <w:r w:rsidRPr="00242C17">
              <w:rPr>
                <w:rFonts w:ascii="Arial" w:eastAsia="Tahoma" w:hAnsi="Arial" w:cs="Arial"/>
                <w:spacing w:val="-1"/>
                <w:sz w:val="22"/>
                <w:szCs w:val="22"/>
              </w:rPr>
              <w:t>nf</w:t>
            </w:r>
            <w:r w:rsidRPr="00242C17">
              <w:rPr>
                <w:rFonts w:ascii="Arial" w:eastAsia="Tahoma" w:hAnsi="Arial" w:cs="Arial"/>
                <w:sz w:val="22"/>
                <w:szCs w:val="22"/>
              </w:rPr>
              <w:t>irm</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ha</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acce</w:t>
            </w:r>
            <w:r w:rsidRPr="00242C17">
              <w:rPr>
                <w:rFonts w:ascii="Arial" w:eastAsia="Tahoma" w:hAnsi="Arial" w:cs="Arial"/>
                <w:sz w:val="22"/>
                <w:szCs w:val="22"/>
              </w:rPr>
              <w:t>ss o</w:t>
            </w:r>
            <w:r w:rsidRPr="00242C17">
              <w:rPr>
                <w:rFonts w:ascii="Arial" w:eastAsia="Tahoma" w:hAnsi="Arial" w:cs="Arial"/>
                <w:spacing w:val="-1"/>
                <w:sz w:val="22"/>
                <w:szCs w:val="22"/>
              </w:rPr>
              <w:t>n</w:t>
            </w:r>
            <w:r w:rsidRPr="00242C17">
              <w:rPr>
                <w:rFonts w:ascii="Arial" w:eastAsia="Tahoma" w:hAnsi="Arial" w:cs="Arial"/>
                <w:sz w:val="22"/>
                <w:szCs w:val="22"/>
              </w:rPr>
              <w:t>to B</w:t>
            </w:r>
            <w:r w:rsidRPr="00242C17">
              <w:rPr>
                <w:rFonts w:ascii="Arial" w:eastAsia="Tahoma" w:hAnsi="Arial" w:cs="Arial"/>
                <w:spacing w:val="-2"/>
                <w:sz w:val="22"/>
                <w:szCs w:val="22"/>
              </w:rPr>
              <w:t>i</w:t>
            </w:r>
            <w:r w:rsidRPr="00242C17">
              <w:rPr>
                <w:rFonts w:ascii="Arial" w:eastAsia="Tahoma" w:hAnsi="Arial" w:cs="Arial"/>
                <w:sz w:val="22"/>
                <w:szCs w:val="22"/>
              </w:rPr>
              <w:t>s</w:t>
            </w:r>
            <w:r w:rsidRPr="00242C17">
              <w:rPr>
                <w:rFonts w:ascii="Arial" w:eastAsia="Tahoma" w:hAnsi="Arial" w:cs="Arial"/>
                <w:spacing w:val="-1"/>
                <w:sz w:val="22"/>
                <w:szCs w:val="22"/>
              </w:rPr>
              <w:t>h</w:t>
            </w:r>
            <w:r w:rsidRPr="00242C17">
              <w:rPr>
                <w:rFonts w:ascii="Arial" w:eastAsia="Tahoma" w:hAnsi="Arial" w:cs="Arial"/>
                <w:sz w:val="22"/>
                <w:szCs w:val="22"/>
              </w:rPr>
              <w:t>ops</w:t>
            </w:r>
            <w:r w:rsidRPr="00242C17">
              <w:rPr>
                <w:rFonts w:ascii="Arial" w:eastAsia="Tahoma" w:hAnsi="Arial" w:cs="Arial"/>
                <w:spacing w:val="-1"/>
                <w:sz w:val="22"/>
                <w:szCs w:val="22"/>
              </w:rPr>
              <w:t>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ld Ro</w:t>
            </w:r>
            <w:r w:rsidRPr="00242C17">
              <w:rPr>
                <w:rFonts w:ascii="Arial" w:eastAsia="Tahoma" w:hAnsi="Arial" w:cs="Arial"/>
                <w:spacing w:val="-1"/>
                <w:sz w:val="22"/>
                <w:szCs w:val="22"/>
              </w:rPr>
              <w:t>a</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ca</w:t>
            </w:r>
            <w:r w:rsidRPr="00242C17">
              <w:rPr>
                <w:rFonts w:ascii="Arial" w:eastAsia="Tahoma" w:hAnsi="Arial" w:cs="Arial"/>
                <w:sz w:val="22"/>
                <w:szCs w:val="22"/>
              </w:rPr>
              <w:t xml:space="preserve">n </w:t>
            </w:r>
            <w:r w:rsidRPr="00242C17">
              <w:rPr>
                <w:rFonts w:ascii="Arial" w:eastAsia="Tahoma" w:hAnsi="Arial" w:cs="Arial"/>
                <w:spacing w:val="-1"/>
                <w:sz w:val="22"/>
                <w:szCs w:val="22"/>
              </w:rPr>
              <w:t>acc</w:t>
            </w:r>
            <w:r w:rsidRPr="00242C17">
              <w:rPr>
                <w:rFonts w:ascii="Arial" w:eastAsia="Tahoma" w:hAnsi="Arial" w:cs="Arial"/>
                <w:sz w:val="22"/>
                <w:szCs w:val="22"/>
              </w:rPr>
              <w:t>ommod</w:t>
            </w:r>
            <w:r w:rsidRPr="00242C17">
              <w:rPr>
                <w:rFonts w:ascii="Arial" w:eastAsia="Tahoma" w:hAnsi="Arial" w:cs="Arial"/>
                <w:spacing w:val="-1"/>
                <w:sz w:val="22"/>
                <w:szCs w:val="22"/>
              </w:rPr>
              <w:t>a</w:t>
            </w:r>
            <w:r w:rsidRPr="00242C17">
              <w:rPr>
                <w:rFonts w:ascii="Arial" w:eastAsia="Tahoma" w:hAnsi="Arial" w:cs="Arial"/>
                <w:sz w:val="22"/>
                <w:szCs w:val="22"/>
              </w:rPr>
              <w:t>te</w:t>
            </w:r>
            <w:r w:rsidRPr="00242C17">
              <w:rPr>
                <w:rFonts w:ascii="Arial" w:eastAsia="Tahoma" w:hAnsi="Arial" w:cs="Arial"/>
                <w:spacing w:val="-3"/>
                <w:sz w:val="22"/>
                <w:szCs w:val="22"/>
              </w:rPr>
              <w:t xml:space="preserve"> </w:t>
            </w:r>
            <w:r w:rsidRPr="00242C17">
              <w:rPr>
                <w:rFonts w:ascii="Arial" w:eastAsia="Tahoma" w:hAnsi="Arial" w:cs="Arial"/>
                <w:sz w:val="22"/>
                <w:szCs w:val="22"/>
              </w:rPr>
              <w:t>120 d</w:t>
            </w:r>
            <w:r w:rsidRPr="00242C17">
              <w:rPr>
                <w:rFonts w:ascii="Arial" w:eastAsia="Tahoma" w:hAnsi="Arial" w:cs="Arial"/>
                <w:spacing w:val="-1"/>
                <w:sz w:val="22"/>
                <w:szCs w:val="22"/>
              </w:rPr>
              <w:t>we</w:t>
            </w:r>
            <w:r w:rsidRPr="00242C17">
              <w:rPr>
                <w:rFonts w:ascii="Arial" w:eastAsia="Tahoma" w:hAnsi="Arial" w:cs="Arial"/>
                <w:sz w:val="22"/>
                <w:szCs w:val="22"/>
              </w:rPr>
              <w:t>l</w:t>
            </w:r>
            <w:r w:rsidRPr="00242C17">
              <w:rPr>
                <w:rFonts w:ascii="Arial" w:eastAsia="Tahoma" w:hAnsi="Arial" w:cs="Arial"/>
                <w:spacing w:val="4"/>
                <w:sz w:val="22"/>
                <w:szCs w:val="22"/>
              </w:rPr>
              <w:t>l</w:t>
            </w:r>
            <w:r w:rsidRPr="00242C17">
              <w:rPr>
                <w:rFonts w:ascii="Arial" w:eastAsia="Tahoma" w:hAnsi="Arial" w:cs="Arial"/>
                <w:sz w:val="22"/>
                <w:szCs w:val="22"/>
              </w:rPr>
              <w:t>i</w:t>
            </w:r>
            <w:r w:rsidRPr="00242C17">
              <w:rPr>
                <w:rFonts w:ascii="Arial" w:eastAsia="Tahoma" w:hAnsi="Arial" w:cs="Arial"/>
                <w:spacing w:val="-1"/>
                <w:sz w:val="22"/>
                <w:szCs w:val="22"/>
              </w:rPr>
              <w:t>n</w:t>
            </w:r>
            <w:r w:rsidRPr="00242C17">
              <w:rPr>
                <w:rFonts w:ascii="Arial" w:eastAsia="Tahoma" w:hAnsi="Arial" w:cs="Arial"/>
                <w:sz w:val="22"/>
                <w:szCs w:val="22"/>
              </w:rPr>
              <w:t xml:space="preserve">gs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z w:val="22"/>
                <w:szCs w:val="22"/>
              </w:rPr>
              <w:t>is s</w:t>
            </w:r>
            <w:r w:rsidRPr="00242C17">
              <w:rPr>
                <w:rFonts w:ascii="Arial" w:eastAsia="Tahoma" w:hAnsi="Arial" w:cs="Arial"/>
                <w:spacing w:val="-1"/>
                <w:sz w:val="22"/>
                <w:szCs w:val="22"/>
              </w:rPr>
              <w:t>u</w:t>
            </w:r>
            <w:r w:rsidRPr="00242C17">
              <w:rPr>
                <w:rFonts w:ascii="Arial" w:eastAsia="Tahoma" w:hAnsi="Arial" w:cs="Arial"/>
                <w:sz w:val="22"/>
                <w:szCs w:val="22"/>
              </w:rPr>
              <w:t>it</w:t>
            </w:r>
            <w:r w:rsidRPr="00242C17">
              <w:rPr>
                <w:rFonts w:ascii="Arial" w:eastAsia="Tahoma" w:hAnsi="Arial" w:cs="Arial"/>
                <w:spacing w:val="-1"/>
                <w:sz w:val="22"/>
                <w:szCs w:val="22"/>
              </w:rPr>
              <w:t>a</w:t>
            </w:r>
            <w:r w:rsidRPr="00242C17">
              <w:rPr>
                <w:rFonts w:ascii="Arial" w:eastAsia="Tahoma" w:hAnsi="Arial" w:cs="Arial"/>
                <w:sz w:val="22"/>
                <w:szCs w:val="22"/>
              </w:rPr>
              <w:t>bly</w:t>
            </w:r>
            <w:r w:rsidRPr="00242C17">
              <w:rPr>
                <w:rFonts w:ascii="Arial" w:eastAsia="Tahoma" w:hAnsi="Arial" w:cs="Arial"/>
                <w:spacing w:val="1"/>
                <w:sz w:val="22"/>
                <w:szCs w:val="22"/>
              </w:rPr>
              <w:t xml:space="preserve"> </w:t>
            </w:r>
            <w:r w:rsidRPr="00242C17">
              <w:rPr>
                <w:rFonts w:ascii="Arial" w:eastAsia="Tahoma" w:hAnsi="Arial" w:cs="Arial"/>
                <w:spacing w:val="-2"/>
                <w:sz w:val="22"/>
                <w:szCs w:val="22"/>
              </w:rPr>
              <w:t>l</w:t>
            </w:r>
            <w:r w:rsidRPr="00242C17">
              <w:rPr>
                <w:rFonts w:ascii="Arial" w:eastAsia="Tahoma" w:hAnsi="Arial" w:cs="Arial"/>
                <w:sz w:val="22"/>
                <w:szCs w:val="22"/>
              </w:rPr>
              <w:t>o</w:t>
            </w:r>
            <w:r w:rsidRPr="00242C17">
              <w:rPr>
                <w:rFonts w:ascii="Arial" w:eastAsia="Tahoma" w:hAnsi="Arial" w:cs="Arial"/>
                <w:spacing w:val="-1"/>
                <w:sz w:val="22"/>
                <w:szCs w:val="22"/>
              </w:rPr>
              <w:t>ca</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d in r</w:t>
            </w:r>
            <w:r w:rsidRPr="00242C17">
              <w:rPr>
                <w:rFonts w:ascii="Arial" w:eastAsia="Tahoma" w:hAnsi="Arial" w:cs="Arial"/>
                <w:spacing w:val="-1"/>
                <w:sz w:val="22"/>
                <w:szCs w:val="22"/>
              </w:rPr>
              <w:t>e</w:t>
            </w:r>
            <w:r w:rsidRPr="00242C17">
              <w:rPr>
                <w:rFonts w:ascii="Arial" w:eastAsia="Tahoma" w:hAnsi="Arial" w:cs="Arial"/>
                <w:sz w:val="22"/>
                <w:szCs w:val="22"/>
              </w:rPr>
              <w:t>l</w:t>
            </w:r>
            <w:r w:rsidRPr="00242C17">
              <w:rPr>
                <w:rFonts w:ascii="Arial" w:eastAsia="Tahoma" w:hAnsi="Arial" w:cs="Arial"/>
                <w:spacing w:val="-1"/>
                <w:sz w:val="22"/>
                <w:szCs w:val="22"/>
              </w:rPr>
              <w:t>a</w:t>
            </w:r>
            <w:r w:rsidRPr="00242C17">
              <w:rPr>
                <w:rFonts w:ascii="Arial" w:eastAsia="Tahoma" w:hAnsi="Arial" w:cs="Arial"/>
                <w:sz w:val="22"/>
                <w:szCs w:val="22"/>
              </w:rPr>
              <w:t>ti</w:t>
            </w:r>
            <w:r w:rsidRPr="00242C17">
              <w:rPr>
                <w:rFonts w:ascii="Arial" w:eastAsia="Tahoma" w:hAnsi="Arial" w:cs="Arial"/>
                <w:spacing w:val="-2"/>
                <w:sz w:val="22"/>
                <w:szCs w:val="22"/>
              </w:rPr>
              <w:t>o</w:t>
            </w:r>
            <w:r w:rsidRPr="00242C17">
              <w:rPr>
                <w:rFonts w:ascii="Arial" w:eastAsia="Tahoma" w:hAnsi="Arial" w:cs="Arial"/>
                <w:sz w:val="22"/>
                <w:szCs w:val="22"/>
              </w:rPr>
              <w:t>n to 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3"/>
                <w:sz w:val="22"/>
                <w:szCs w:val="22"/>
              </w:rPr>
              <w:t>C</w:t>
            </w:r>
            <w:r w:rsidRPr="00242C17">
              <w:rPr>
                <w:rFonts w:ascii="Arial" w:eastAsia="Tahoma" w:hAnsi="Arial" w:cs="Arial"/>
                <w:sz w:val="22"/>
                <w:szCs w:val="22"/>
              </w:rPr>
              <w:t>oll</w:t>
            </w:r>
            <w:r w:rsidRPr="00242C17">
              <w:rPr>
                <w:rFonts w:ascii="Arial" w:eastAsia="Tahoma" w:hAnsi="Arial" w:cs="Arial"/>
                <w:spacing w:val="-1"/>
                <w:sz w:val="22"/>
                <w:szCs w:val="22"/>
              </w:rPr>
              <w:t>e</w:t>
            </w:r>
            <w:r w:rsidRPr="00242C17">
              <w:rPr>
                <w:rFonts w:ascii="Arial" w:eastAsia="Tahoma" w:hAnsi="Arial" w:cs="Arial"/>
                <w:sz w:val="22"/>
                <w:szCs w:val="22"/>
              </w:rPr>
              <w:t xml:space="preserve">ge </w:t>
            </w:r>
            <w:r w:rsidRPr="00242C17">
              <w:rPr>
                <w:rFonts w:ascii="Arial" w:eastAsia="Tahoma" w:hAnsi="Arial" w:cs="Arial"/>
                <w:spacing w:val="-1"/>
                <w:sz w:val="22"/>
                <w:szCs w:val="22"/>
              </w:rPr>
              <w:t>acce</w:t>
            </w:r>
            <w:r w:rsidRPr="00242C17">
              <w:rPr>
                <w:rFonts w:ascii="Arial" w:eastAsia="Tahoma" w:hAnsi="Arial" w:cs="Arial"/>
                <w:sz w:val="22"/>
                <w:szCs w:val="22"/>
              </w:rPr>
              <w:t>ss.</w:t>
            </w:r>
          </w:p>
        </w:tc>
      </w:tr>
      <w:tr w:rsidR="00DE7793" w:rsidRPr="00242C17" w:rsidTr="00613545">
        <w:trPr>
          <w:trHeight w:hRule="exact" w:val="806"/>
        </w:trPr>
        <w:tc>
          <w:tcPr>
            <w:tcW w:w="4258"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3" w:line="140" w:lineRule="exact"/>
              <w:rPr>
                <w:rFonts w:ascii="Arial" w:hAnsi="Arial" w:cs="Arial"/>
                <w:sz w:val="14"/>
                <w:szCs w:val="14"/>
              </w:rPr>
            </w:pPr>
          </w:p>
          <w:p w:rsidR="00DE7793" w:rsidRPr="00242C17" w:rsidRDefault="00DE7793" w:rsidP="000552BD">
            <w:pPr>
              <w:spacing w:line="264" w:lineRule="exact"/>
              <w:ind w:left="105" w:right="678"/>
              <w:rPr>
                <w:rFonts w:ascii="Arial" w:eastAsia="Tahoma" w:hAnsi="Arial" w:cs="Arial"/>
              </w:rPr>
            </w:pPr>
            <w:r w:rsidRPr="00242C17">
              <w:rPr>
                <w:rFonts w:ascii="Arial" w:eastAsia="Tahoma" w:hAnsi="Arial" w:cs="Arial"/>
                <w:sz w:val="22"/>
                <w:szCs w:val="22"/>
              </w:rPr>
              <w:t>A p</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stri</w:t>
            </w:r>
            <w:r w:rsidRPr="00242C17">
              <w:rPr>
                <w:rFonts w:ascii="Arial" w:eastAsia="Tahoma" w:hAnsi="Arial" w:cs="Arial"/>
                <w:spacing w:val="-1"/>
                <w:sz w:val="22"/>
                <w:szCs w:val="22"/>
              </w:rPr>
              <w:t>a</w:t>
            </w:r>
            <w:r w:rsidRPr="00242C17">
              <w:rPr>
                <w:rFonts w:ascii="Arial" w:eastAsia="Tahoma" w:hAnsi="Arial" w:cs="Arial"/>
                <w:sz w:val="22"/>
                <w:szCs w:val="22"/>
              </w:rPr>
              <w:t xml:space="preserve">n </w:t>
            </w:r>
            <w:r w:rsidRPr="00242C17">
              <w:rPr>
                <w:rFonts w:ascii="Arial" w:eastAsia="Tahoma" w:hAnsi="Arial" w:cs="Arial"/>
                <w:spacing w:val="-1"/>
                <w:sz w:val="22"/>
                <w:szCs w:val="22"/>
              </w:rPr>
              <w:t>c</w:t>
            </w:r>
            <w:r w:rsidRPr="00242C17">
              <w:rPr>
                <w:rFonts w:ascii="Arial" w:eastAsia="Tahoma" w:hAnsi="Arial" w:cs="Arial"/>
                <w:sz w:val="22"/>
                <w:szCs w:val="22"/>
              </w:rPr>
              <w:t>rossi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z w:val="22"/>
                <w:szCs w:val="22"/>
              </w:rPr>
              <w:t>s</w:t>
            </w:r>
            <w:r w:rsidRPr="00242C17">
              <w:rPr>
                <w:rFonts w:ascii="Arial" w:eastAsia="Tahoma" w:hAnsi="Arial" w:cs="Arial"/>
                <w:spacing w:val="-3"/>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z w:val="22"/>
                <w:szCs w:val="22"/>
              </w:rPr>
              <w:t>be provid</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z w:val="22"/>
                <w:szCs w:val="22"/>
              </w:rPr>
              <w:t>on Bis</w:t>
            </w:r>
            <w:r w:rsidRPr="00242C17">
              <w:rPr>
                <w:rFonts w:ascii="Arial" w:eastAsia="Tahoma" w:hAnsi="Arial" w:cs="Arial"/>
                <w:spacing w:val="-1"/>
                <w:sz w:val="22"/>
                <w:szCs w:val="22"/>
              </w:rPr>
              <w:t>h</w:t>
            </w:r>
            <w:r w:rsidRPr="00242C17">
              <w:rPr>
                <w:rFonts w:ascii="Arial" w:eastAsia="Tahoma" w:hAnsi="Arial" w:cs="Arial"/>
                <w:spacing w:val="-2"/>
                <w:sz w:val="22"/>
                <w:szCs w:val="22"/>
              </w:rPr>
              <w:t>o</w:t>
            </w:r>
            <w:r w:rsidRPr="00242C17">
              <w:rPr>
                <w:rFonts w:ascii="Arial" w:eastAsia="Tahoma" w:hAnsi="Arial" w:cs="Arial"/>
                <w:sz w:val="22"/>
                <w:szCs w:val="22"/>
              </w:rPr>
              <w:t>ps</w:t>
            </w:r>
            <w:r w:rsidRPr="00242C17">
              <w:rPr>
                <w:rFonts w:ascii="Arial" w:eastAsia="Tahoma" w:hAnsi="Arial" w:cs="Arial"/>
                <w:spacing w:val="-1"/>
                <w:sz w:val="22"/>
                <w:szCs w:val="22"/>
              </w:rPr>
              <w:t>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ld</w:t>
            </w:r>
            <w:r w:rsidRPr="00242C17">
              <w:rPr>
                <w:rFonts w:ascii="Arial" w:eastAsia="Tahoma" w:hAnsi="Arial" w:cs="Arial"/>
                <w:spacing w:val="-2"/>
                <w:sz w:val="22"/>
                <w:szCs w:val="22"/>
              </w:rPr>
              <w:t xml:space="preserve"> </w:t>
            </w:r>
            <w:r w:rsidRPr="00242C17">
              <w:rPr>
                <w:rFonts w:ascii="Arial" w:eastAsia="Tahoma" w:hAnsi="Arial" w:cs="Arial"/>
                <w:sz w:val="22"/>
                <w:szCs w:val="22"/>
              </w:rPr>
              <w:t>Ro</w:t>
            </w:r>
            <w:r w:rsidRPr="00242C17">
              <w:rPr>
                <w:rFonts w:ascii="Arial" w:eastAsia="Tahoma" w:hAnsi="Arial" w:cs="Arial"/>
                <w:spacing w:val="-1"/>
                <w:sz w:val="22"/>
                <w:szCs w:val="22"/>
              </w:rPr>
              <w:t>a</w:t>
            </w:r>
            <w:r w:rsidRPr="00242C17">
              <w:rPr>
                <w:rFonts w:ascii="Arial" w:eastAsia="Tahoma" w:hAnsi="Arial" w:cs="Arial"/>
                <w:sz w:val="22"/>
                <w:szCs w:val="22"/>
              </w:rPr>
              <w:t>d.</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7" w:line="266" w:lineRule="exact"/>
              <w:ind w:left="105" w:right="84"/>
              <w:rPr>
                <w:rFonts w:ascii="Arial" w:eastAsia="Tahoma" w:hAnsi="Arial" w:cs="Arial"/>
              </w:rPr>
            </w:pPr>
            <w:r w:rsidRPr="00242C17">
              <w:rPr>
                <w:rFonts w:ascii="Arial" w:eastAsia="Tahoma" w:hAnsi="Arial" w:cs="Arial"/>
                <w:spacing w:val="1"/>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Coll</w:t>
            </w:r>
            <w:r w:rsidRPr="00242C17">
              <w:rPr>
                <w:rFonts w:ascii="Arial" w:eastAsia="Tahoma" w:hAnsi="Arial" w:cs="Arial"/>
                <w:spacing w:val="-1"/>
                <w:sz w:val="22"/>
                <w:szCs w:val="22"/>
              </w:rPr>
              <w:t>e</w:t>
            </w:r>
            <w:r w:rsidRPr="00242C17">
              <w:rPr>
                <w:rFonts w:ascii="Arial" w:eastAsia="Tahoma" w:hAnsi="Arial" w:cs="Arial"/>
                <w:sz w:val="22"/>
                <w:szCs w:val="22"/>
              </w:rPr>
              <w:t xml:space="preserve">ge </w:t>
            </w:r>
            <w:r w:rsidRPr="00242C17">
              <w:rPr>
                <w:rFonts w:ascii="Arial" w:eastAsia="Tahoma" w:hAnsi="Arial" w:cs="Arial"/>
                <w:spacing w:val="-1"/>
                <w:sz w:val="22"/>
                <w:szCs w:val="22"/>
              </w:rPr>
              <w:t>ha</w:t>
            </w:r>
            <w:r w:rsidRPr="00242C17">
              <w:rPr>
                <w:rFonts w:ascii="Arial" w:eastAsia="Tahoma" w:hAnsi="Arial" w:cs="Arial"/>
                <w:sz w:val="22"/>
                <w:szCs w:val="22"/>
              </w:rPr>
              <w:t xml:space="preserve">s </w:t>
            </w:r>
            <w:r w:rsidRPr="00242C17">
              <w:rPr>
                <w:rFonts w:ascii="Arial" w:eastAsia="Tahoma" w:hAnsi="Arial" w:cs="Arial"/>
                <w:spacing w:val="-1"/>
                <w:sz w:val="22"/>
                <w:szCs w:val="22"/>
              </w:rPr>
              <w:t>a</w:t>
            </w:r>
            <w:r w:rsidRPr="00242C17">
              <w:rPr>
                <w:rFonts w:ascii="Arial" w:eastAsia="Tahoma" w:hAnsi="Arial" w:cs="Arial"/>
                <w:sz w:val="22"/>
                <w:szCs w:val="22"/>
              </w:rPr>
              <w:t>gr</w:t>
            </w:r>
            <w:r w:rsidRPr="00242C17">
              <w:rPr>
                <w:rFonts w:ascii="Arial" w:eastAsia="Tahoma" w:hAnsi="Arial" w:cs="Arial"/>
                <w:spacing w:val="-1"/>
                <w:sz w:val="22"/>
                <w:szCs w:val="22"/>
              </w:rPr>
              <w:t>ee</w:t>
            </w:r>
            <w:r w:rsidRPr="00242C17">
              <w:rPr>
                <w:rFonts w:ascii="Arial" w:eastAsia="Tahoma" w:hAnsi="Arial" w:cs="Arial"/>
                <w:sz w:val="22"/>
                <w:szCs w:val="22"/>
              </w:rPr>
              <w:t>d</w:t>
            </w:r>
            <w:r w:rsidRPr="00242C17">
              <w:rPr>
                <w:rFonts w:ascii="Arial" w:eastAsia="Tahoma" w:hAnsi="Arial" w:cs="Arial"/>
                <w:spacing w:val="-2"/>
                <w:sz w:val="22"/>
                <w:szCs w:val="22"/>
              </w:rPr>
              <w:t xml:space="preserve"> t</w:t>
            </w:r>
            <w:r w:rsidRPr="00242C17">
              <w:rPr>
                <w:rFonts w:ascii="Arial" w:eastAsia="Tahoma" w:hAnsi="Arial" w:cs="Arial"/>
                <w:sz w:val="22"/>
                <w:szCs w:val="22"/>
              </w:rPr>
              <w:t xml:space="preserve">o </w:t>
            </w:r>
            <w:r w:rsidRPr="00242C17">
              <w:rPr>
                <w:rFonts w:ascii="Arial" w:eastAsia="Tahoma" w:hAnsi="Arial" w:cs="Arial"/>
                <w:spacing w:val="-1"/>
                <w:sz w:val="22"/>
                <w:szCs w:val="22"/>
              </w:rPr>
              <w:t>fun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p</w:t>
            </w:r>
            <w:r w:rsidRPr="00242C17">
              <w:rPr>
                <w:rFonts w:ascii="Arial" w:eastAsia="Tahoma" w:hAnsi="Arial" w:cs="Arial"/>
                <w:spacing w:val="-3"/>
                <w:sz w:val="22"/>
                <w:szCs w:val="22"/>
              </w:rPr>
              <w:t>r</w:t>
            </w:r>
            <w:r w:rsidRPr="00242C17">
              <w:rPr>
                <w:rFonts w:ascii="Arial" w:eastAsia="Tahoma" w:hAnsi="Arial" w:cs="Arial"/>
                <w:sz w:val="22"/>
                <w:szCs w:val="22"/>
              </w:rPr>
              <w:t xml:space="preserve">ovision of a </w:t>
            </w:r>
            <w:r w:rsidRPr="00242C17">
              <w:rPr>
                <w:rFonts w:ascii="Arial" w:eastAsia="Tahoma" w:hAnsi="Arial" w:cs="Arial"/>
                <w:spacing w:val="1"/>
                <w:sz w:val="22"/>
                <w:szCs w:val="22"/>
              </w:rPr>
              <w:t>P</w:t>
            </w:r>
            <w:r w:rsidRPr="00242C17">
              <w:rPr>
                <w:rFonts w:ascii="Arial" w:eastAsia="Tahoma" w:hAnsi="Arial" w:cs="Arial"/>
                <w:spacing w:val="-1"/>
                <w:sz w:val="22"/>
                <w:szCs w:val="22"/>
              </w:rPr>
              <w:t>e</w:t>
            </w:r>
            <w:r w:rsidRPr="00242C17">
              <w:rPr>
                <w:rFonts w:ascii="Arial" w:eastAsia="Tahoma" w:hAnsi="Arial" w:cs="Arial"/>
                <w:sz w:val="22"/>
                <w:szCs w:val="22"/>
              </w:rPr>
              <w:t>li</w:t>
            </w:r>
            <w:r w:rsidRPr="00242C17">
              <w:rPr>
                <w:rFonts w:ascii="Arial" w:eastAsia="Tahoma" w:hAnsi="Arial" w:cs="Arial"/>
                <w:spacing w:val="-1"/>
                <w:sz w:val="22"/>
                <w:szCs w:val="22"/>
              </w:rPr>
              <w:t>ca</w:t>
            </w:r>
            <w:r w:rsidRPr="00242C17">
              <w:rPr>
                <w:rFonts w:ascii="Arial" w:eastAsia="Tahoma" w:hAnsi="Arial" w:cs="Arial"/>
                <w:sz w:val="22"/>
                <w:szCs w:val="22"/>
              </w:rPr>
              <w:t>n Crossi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z w:val="22"/>
                <w:szCs w:val="22"/>
              </w:rPr>
              <w:t>on</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Bis</w:t>
            </w:r>
            <w:r w:rsidRPr="00242C17">
              <w:rPr>
                <w:rFonts w:ascii="Arial" w:eastAsia="Tahoma" w:hAnsi="Arial" w:cs="Arial"/>
                <w:spacing w:val="-1"/>
                <w:sz w:val="22"/>
                <w:szCs w:val="22"/>
              </w:rPr>
              <w:t>h</w:t>
            </w:r>
            <w:r w:rsidRPr="00242C17">
              <w:rPr>
                <w:rFonts w:ascii="Arial" w:eastAsia="Tahoma" w:hAnsi="Arial" w:cs="Arial"/>
                <w:sz w:val="22"/>
                <w:szCs w:val="22"/>
              </w:rPr>
              <w:t>ops</w:t>
            </w:r>
            <w:r w:rsidRPr="00242C17">
              <w:rPr>
                <w:rFonts w:ascii="Arial" w:eastAsia="Tahoma" w:hAnsi="Arial" w:cs="Arial"/>
                <w:spacing w:val="-1"/>
                <w:sz w:val="22"/>
                <w:szCs w:val="22"/>
              </w:rPr>
              <w:t>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ld</w:t>
            </w:r>
          </w:p>
          <w:p w:rsidR="00DE7793" w:rsidRPr="00242C17" w:rsidRDefault="00DE7793" w:rsidP="000552BD">
            <w:pPr>
              <w:spacing w:line="258" w:lineRule="exact"/>
              <w:ind w:left="105" w:right="-20"/>
              <w:rPr>
                <w:rFonts w:ascii="Arial" w:eastAsia="Tahoma" w:hAnsi="Arial" w:cs="Arial"/>
              </w:rPr>
            </w:pPr>
            <w:r w:rsidRPr="00242C17">
              <w:rPr>
                <w:rFonts w:ascii="Arial" w:eastAsia="Tahoma" w:hAnsi="Arial" w:cs="Arial"/>
                <w:position w:val="-1"/>
                <w:sz w:val="22"/>
                <w:szCs w:val="22"/>
              </w:rPr>
              <w:t>Ro</w:t>
            </w:r>
            <w:r w:rsidRPr="00242C17">
              <w:rPr>
                <w:rFonts w:ascii="Arial" w:eastAsia="Tahoma" w:hAnsi="Arial" w:cs="Arial"/>
                <w:spacing w:val="-1"/>
                <w:position w:val="-1"/>
                <w:sz w:val="22"/>
                <w:szCs w:val="22"/>
              </w:rPr>
              <w:t>a</w:t>
            </w:r>
            <w:r w:rsidRPr="00242C17">
              <w:rPr>
                <w:rFonts w:ascii="Arial" w:eastAsia="Tahoma" w:hAnsi="Arial" w:cs="Arial"/>
                <w:position w:val="-1"/>
                <w:sz w:val="22"/>
                <w:szCs w:val="22"/>
              </w:rPr>
              <w:t>d</w:t>
            </w:r>
            <w:r w:rsidRPr="00242C17">
              <w:rPr>
                <w:rFonts w:ascii="Arial" w:eastAsia="Tahoma" w:hAnsi="Arial" w:cs="Arial"/>
                <w:spacing w:val="2"/>
                <w:position w:val="-1"/>
                <w:sz w:val="22"/>
                <w:szCs w:val="22"/>
              </w:rPr>
              <w:t xml:space="preserve"> </w:t>
            </w:r>
            <w:r w:rsidRPr="00242C17">
              <w:rPr>
                <w:rFonts w:ascii="Arial" w:eastAsia="Tahoma" w:hAnsi="Arial" w:cs="Arial"/>
                <w:spacing w:val="-2"/>
                <w:position w:val="-1"/>
                <w:sz w:val="22"/>
                <w:szCs w:val="22"/>
              </w:rPr>
              <w:t>b</w:t>
            </w:r>
            <w:r w:rsidRPr="00242C17">
              <w:rPr>
                <w:rFonts w:ascii="Arial" w:eastAsia="Tahoma" w:hAnsi="Arial" w:cs="Arial"/>
                <w:position w:val="-1"/>
                <w:sz w:val="22"/>
                <w:szCs w:val="22"/>
              </w:rPr>
              <w:t>y</w:t>
            </w:r>
            <w:r w:rsidRPr="00242C17">
              <w:rPr>
                <w:rFonts w:ascii="Arial" w:eastAsia="Tahoma" w:hAnsi="Arial" w:cs="Arial"/>
                <w:spacing w:val="1"/>
                <w:position w:val="-1"/>
                <w:sz w:val="22"/>
                <w:szCs w:val="22"/>
              </w:rPr>
              <w:t xml:space="preserve"> </w:t>
            </w:r>
            <w:r w:rsidRPr="00242C17">
              <w:rPr>
                <w:rFonts w:ascii="Arial" w:eastAsia="Tahoma" w:hAnsi="Arial" w:cs="Arial"/>
                <w:position w:val="-1"/>
                <w:sz w:val="22"/>
                <w:szCs w:val="22"/>
              </w:rPr>
              <w:t>m</w:t>
            </w:r>
            <w:r w:rsidRPr="00242C17">
              <w:rPr>
                <w:rFonts w:ascii="Arial" w:eastAsia="Tahoma" w:hAnsi="Arial" w:cs="Arial"/>
                <w:spacing w:val="-1"/>
                <w:position w:val="-1"/>
                <w:sz w:val="22"/>
                <w:szCs w:val="22"/>
              </w:rPr>
              <w:t>ean</w:t>
            </w:r>
            <w:r w:rsidRPr="00242C17">
              <w:rPr>
                <w:rFonts w:ascii="Arial" w:eastAsia="Tahoma" w:hAnsi="Arial" w:cs="Arial"/>
                <w:position w:val="-1"/>
                <w:sz w:val="22"/>
                <w:szCs w:val="22"/>
              </w:rPr>
              <w:t>s of a S</w:t>
            </w:r>
            <w:r w:rsidRPr="00242C17">
              <w:rPr>
                <w:rFonts w:ascii="Arial" w:eastAsia="Tahoma" w:hAnsi="Arial" w:cs="Arial"/>
                <w:spacing w:val="-1"/>
                <w:position w:val="-1"/>
                <w:sz w:val="22"/>
                <w:szCs w:val="22"/>
              </w:rPr>
              <w:t>ec</w:t>
            </w:r>
            <w:r w:rsidRPr="00242C17">
              <w:rPr>
                <w:rFonts w:ascii="Arial" w:eastAsia="Tahoma" w:hAnsi="Arial" w:cs="Arial"/>
                <w:spacing w:val="-2"/>
                <w:position w:val="-1"/>
                <w:sz w:val="22"/>
                <w:szCs w:val="22"/>
              </w:rPr>
              <w:t>t</w:t>
            </w:r>
            <w:r w:rsidRPr="00242C17">
              <w:rPr>
                <w:rFonts w:ascii="Arial" w:eastAsia="Tahoma" w:hAnsi="Arial" w:cs="Arial"/>
                <w:position w:val="-1"/>
                <w:sz w:val="22"/>
                <w:szCs w:val="22"/>
              </w:rPr>
              <w:t>ion 106 Agr</w:t>
            </w:r>
            <w:r w:rsidRPr="00242C17">
              <w:rPr>
                <w:rFonts w:ascii="Arial" w:eastAsia="Tahoma" w:hAnsi="Arial" w:cs="Arial"/>
                <w:spacing w:val="-1"/>
                <w:position w:val="-1"/>
                <w:sz w:val="22"/>
                <w:szCs w:val="22"/>
              </w:rPr>
              <w:t>ee</w:t>
            </w:r>
            <w:r w:rsidRPr="00242C17">
              <w:rPr>
                <w:rFonts w:ascii="Arial" w:eastAsia="Tahoma" w:hAnsi="Arial" w:cs="Arial"/>
                <w:position w:val="-1"/>
                <w:sz w:val="22"/>
                <w:szCs w:val="22"/>
              </w:rPr>
              <w:t>m</w:t>
            </w:r>
            <w:r w:rsidRPr="00242C17">
              <w:rPr>
                <w:rFonts w:ascii="Arial" w:eastAsia="Tahoma" w:hAnsi="Arial" w:cs="Arial"/>
                <w:spacing w:val="-1"/>
                <w:position w:val="-1"/>
                <w:sz w:val="22"/>
                <w:szCs w:val="22"/>
              </w:rPr>
              <w:t>en</w:t>
            </w:r>
            <w:r w:rsidRPr="00242C17">
              <w:rPr>
                <w:rFonts w:ascii="Arial" w:eastAsia="Tahoma" w:hAnsi="Arial" w:cs="Arial"/>
                <w:position w:val="-1"/>
                <w:sz w:val="22"/>
                <w:szCs w:val="22"/>
              </w:rPr>
              <w:t>t.</w:t>
            </w:r>
          </w:p>
        </w:tc>
      </w:tr>
      <w:tr w:rsidR="00DE7793" w:rsidRPr="00242C17" w:rsidTr="00613545">
        <w:trPr>
          <w:trHeight w:hRule="exact" w:val="1339"/>
        </w:trPr>
        <w:tc>
          <w:tcPr>
            <w:tcW w:w="4258"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65" w:lineRule="exact"/>
              <w:ind w:left="105" w:right="-20"/>
              <w:rPr>
                <w:rFonts w:ascii="Arial" w:eastAsia="Tahoma" w:hAnsi="Arial" w:cs="Arial"/>
              </w:rPr>
            </w:pPr>
            <w:r w:rsidRPr="00242C17">
              <w:rPr>
                <w:rFonts w:ascii="Arial" w:eastAsia="Tahoma" w:hAnsi="Arial" w:cs="Arial"/>
                <w:position w:val="-1"/>
                <w:sz w:val="22"/>
                <w:szCs w:val="22"/>
              </w:rPr>
              <w:t>T</w:t>
            </w:r>
            <w:r w:rsidRPr="00242C17">
              <w:rPr>
                <w:rFonts w:ascii="Arial" w:eastAsia="Tahoma" w:hAnsi="Arial" w:cs="Arial"/>
                <w:spacing w:val="-1"/>
                <w:position w:val="-1"/>
                <w:sz w:val="22"/>
                <w:szCs w:val="22"/>
              </w:rPr>
              <w:t>h</w:t>
            </w:r>
            <w:r w:rsidRPr="00242C17">
              <w:rPr>
                <w:rFonts w:ascii="Arial" w:eastAsia="Tahoma" w:hAnsi="Arial" w:cs="Arial"/>
                <w:position w:val="-1"/>
                <w:sz w:val="22"/>
                <w:szCs w:val="22"/>
              </w:rPr>
              <w:t>e r</w:t>
            </w:r>
            <w:r w:rsidRPr="00242C17">
              <w:rPr>
                <w:rFonts w:ascii="Arial" w:eastAsia="Tahoma" w:hAnsi="Arial" w:cs="Arial"/>
                <w:spacing w:val="-1"/>
                <w:position w:val="-1"/>
                <w:sz w:val="22"/>
                <w:szCs w:val="22"/>
              </w:rPr>
              <w:t>ea</w:t>
            </w:r>
            <w:r w:rsidRPr="00242C17">
              <w:rPr>
                <w:rFonts w:ascii="Arial" w:eastAsia="Tahoma" w:hAnsi="Arial" w:cs="Arial"/>
                <w:position w:val="-1"/>
                <w:sz w:val="22"/>
                <w:szCs w:val="22"/>
              </w:rPr>
              <w:t>r v</w:t>
            </w:r>
            <w:r w:rsidRPr="00242C17">
              <w:rPr>
                <w:rFonts w:ascii="Arial" w:eastAsia="Tahoma" w:hAnsi="Arial" w:cs="Arial"/>
                <w:spacing w:val="-1"/>
                <w:position w:val="-1"/>
                <w:sz w:val="22"/>
                <w:szCs w:val="22"/>
              </w:rPr>
              <w:t>eh</w:t>
            </w:r>
            <w:r w:rsidRPr="00242C17">
              <w:rPr>
                <w:rFonts w:ascii="Arial" w:eastAsia="Tahoma" w:hAnsi="Arial" w:cs="Arial"/>
                <w:position w:val="-1"/>
                <w:sz w:val="22"/>
                <w:szCs w:val="22"/>
              </w:rPr>
              <w:t>i</w:t>
            </w:r>
            <w:r w:rsidRPr="00242C17">
              <w:rPr>
                <w:rFonts w:ascii="Arial" w:eastAsia="Tahoma" w:hAnsi="Arial" w:cs="Arial"/>
                <w:spacing w:val="-1"/>
                <w:position w:val="-1"/>
                <w:sz w:val="22"/>
                <w:szCs w:val="22"/>
              </w:rPr>
              <w:t>cu</w:t>
            </w:r>
            <w:r w:rsidRPr="00242C17">
              <w:rPr>
                <w:rFonts w:ascii="Arial" w:eastAsia="Tahoma" w:hAnsi="Arial" w:cs="Arial"/>
                <w:position w:val="-1"/>
                <w:sz w:val="22"/>
                <w:szCs w:val="22"/>
              </w:rPr>
              <w:t>l</w:t>
            </w:r>
            <w:r w:rsidRPr="00242C17">
              <w:rPr>
                <w:rFonts w:ascii="Arial" w:eastAsia="Tahoma" w:hAnsi="Arial" w:cs="Arial"/>
                <w:spacing w:val="-1"/>
                <w:position w:val="-1"/>
                <w:sz w:val="22"/>
                <w:szCs w:val="22"/>
              </w:rPr>
              <w:t>a</w:t>
            </w:r>
            <w:r w:rsidRPr="00242C17">
              <w:rPr>
                <w:rFonts w:ascii="Arial" w:eastAsia="Tahoma" w:hAnsi="Arial" w:cs="Arial"/>
                <w:position w:val="-1"/>
                <w:sz w:val="22"/>
                <w:szCs w:val="22"/>
              </w:rPr>
              <w:t xml:space="preserve">r </w:t>
            </w:r>
            <w:r w:rsidRPr="00242C17">
              <w:rPr>
                <w:rFonts w:ascii="Arial" w:eastAsia="Tahoma" w:hAnsi="Arial" w:cs="Arial"/>
                <w:spacing w:val="-1"/>
                <w:position w:val="-1"/>
                <w:sz w:val="22"/>
                <w:szCs w:val="22"/>
              </w:rPr>
              <w:t>acce</w:t>
            </w:r>
            <w:r w:rsidRPr="00242C17">
              <w:rPr>
                <w:rFonts w:ascii="Arial" w:eastAsia="Tahoma" w:hAnsi="Arial" w:cs="Arial"/>
                <w:spacing w:val="2"/>
                <w:position w:val="-1"/>
                <w:sz w:val="22"/>
                <w:szCs w:val="22"/>
              </w:rPr>
              <w:t>s</w:t>
            </w:r>
            <w:r w:rsidRPr="00242C17">
              <w:rPr>
                <w:rFonts w:ascii="Arial" w:eastAsia="Tahoma" w:hAnsi="Arial" w:cs="Arial"/>
                <w:position w:val="-1"/>
                <w:sz w:val="22"/>
                <w:szCs w:val="22"/>
              </w:rPr>
              <w:t>s to 1A</w:t>
            </w:r>
            <w:r w:rsidRPr="00242C17">
              <w:rPr>
                <w:rFonts w:ascii="Arial" w:eastAsia="Tahoma" w:hAnsi="Arial" w:cs="Arial"/>
                <w:spacing w:val="1"/>
                <w:position w:val="-1"/>
                <w:sz w:val="22"/>
                <w:szCs w:val="22"/>
              </w:rPr>
              <w:t xml:space="preserve"> </w:t>
            </w:r>
            <w:r w:rsidRPr="00242C17">
              <w:rPr>
                <w:rFonts w:ascii="Arial" w:eastAsia="Tahoma" w:hAnsi="Arial" w:cs="Arial"/>
                <w:spacing w:val="-1"/>
                <w:position w:val="-1"/>
                <w:sz w:val="22"/>
                <w:szCs w:val="22"/>
              </w:rPr>
              <w:t>an</w:t>
            </w:r>
            <w:r w:rsidRPr="00242C17">
              <w:rPr>
                <w:rFonts w:ascii="Arial" w:eastAsia="Tahoma" w:hAnsi="Arial" w:cs="Arial"/>
                <w:position w:val="-1"/>
                <w:sz w:val="22"/>
                <w:szCs w:val="22"/>
              </w:rPr>
              <w:t>d</w:t>
            </w:r>
          </w:p>
          <w:p w:rsidR="00DE7793" w:rsidRPr="00242C17" w:rsidRDefault="00DE7793" w:rsidP="000552BD">
            <w:pPr>
              <w:spacing w:before="1"/>
              <w:ind w:left="105" w:right="160"/>
              <w:rPr>
                <w:rFonts w:ascii="Arial" w:eastAsia="Tahoma" w:hAnsi="Arial" w:cs="Arial"/>
              </w:rPr>
            </w:pPr>
            <w:r w:rsidRPr="00242C17">
              <w:rPr>
                <w:rFonts w:ascii="Arial" w:eastAsia="Tahoma" w:hAnsi="Arial" w:cs="Arial"/>
                <w:sz w:val="22"/>
                <w:szCs w:val="22"/>
              </w:rPr>
              <w:t>1B Bis</w:t>
            </w:r>
            <w:r w:rsidRPr="00242C17">
              <w:rPr>
                <w:rFonts w:ascii="Arial" w:eastAsia="Tahoma" w:hAnsi="Arial" w:cs="Arial"/>
                <w:spacing w:val="-1"/>
                <w:sz w:val="22"/>
                <w:szCs w:val="22"/>
              </w:rPr>
              <w:t>h</w:t>
            </w:r>
            <w:r w:rsidRPr="00242C17">
              <w:rPr>
                <w:rFonts w:ascii="Arial" w:eastAsia="Tahoma" w:hAnsi="Arial" w:cs="Arial"/>
                <w:sz w:val="22"/>
                <w:szCs w:val="22"/>
              </w:rPr>
              <w:t>ops</w:t>
            </w:r>
            <w:r w:rsidRPr="00242C17">
              <w:rPr>
                <w:rFonts w:ascii="Arial" w:eastAsia="Tahoma" w:hAnsi="Arial" w:cs="Arial"/>
                <w:spacing w:val="-1"/>
                <w:sz w:val="22"/>
                <w:szCs w:val="22"/>
              </w:rPr>
              <w:t>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pacing w:val="-2"/>
                <w:sz w:val="22"/>
                <w:szCs w:val="22"/>
              </w:rPr>
              <w:t>R</w:t>
            </w:r>
            <w:r w:rsidRPr="00242C17">
              <w:rPr>
                <w:rFonts w:ascii="Arial" w:eastAsia="Tahoma" w:hAnsi="Arial" w:cs="Arial"/>
                <w:sz w:val="22"/>
                <w:szCs w:val="22"/>
              </w:rPr>
              <w:t>o</w:t>
            </w:r>
            <w:r w:rsidRPr="00242C17">
              <w:rPr>
                <w:rFonts w:ascii="Arial" w:eastAsia="Tahoma" w:hAnsi="Arial" w:cs="Arial"/>
                <w:spacing w:val="-1"/>
                <w:sz w:val="22"/>
                <w:szCs w:val="22"/>
              </w:rPr>
              <w:t>a</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s</w:t>
            </w:r>
            <w:r w:rsidRPr="00242C17">
              <w:rPr>
                <w:rFonts w:ascii="Arial" w:eastAsia="Tahoma" w:hAnsi="Arial" w:cs="Arial"/>
                <w:spacing w:val="-1"/>
                <w:sz w:val="22"/>
                <w:szCs w:val="22"/>
              </w:rPr>
              <w:t>h</w:t>
            </w:r>
            <w:r w:rsidRPr="00242C17">
              <w:rPr>
                <w:rFonts w:ascii="Arial" w:eastAsia="Tahoma" w:hAnsi="Arial" w:cs="Arial"/>
                <w:spacing w:val="-2"/>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z w:val="22"/>
                <w:szCs w:val="22"/>
              </w:rPr>
              <w:t>be r</w:t>
            </w:r>
            <w:r w:rsidRPr="00242C17">
              <w:rPr>
                <w:rFonts w:ascii="Arial" w:eastAsia="Tahoma" w:hAnsi="Arial" w:cs="Arial"/>
                <w:spacing w:val="-1"/>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a</w:t>
            </w:r>
            <w:r w:rsidRPr="00242C17">
              <w:rPr>
                <w:rFonts w:ascii="Arial" w:eastAsia="Tahoma" w:hAnsi="Arial" w:cs="Arial"/>
                <w:sz w:val="22"/>
                <w:szCs w:val="22"/>
              </w:rPr>
              <w:t>i</w:t>
            </w:r>
            <w:r w:rsidRPr="00242C17">
              <w:rPr>
                <w:rFonts w:ascii="Arial" w:eastAsia="Tahoma" w:hAnsi="Arial" w:cs="Arial"/>
                <w:spacing w:val="-1"/>
                <w:sz w:val="22"/>
                <w:szCs w:val="22"/>
              </w:rPr>
              <w:t>ne</w:t>
            </w:r>
            <w:r w:rsidRPr="00242C17">
              <w:rPr>
                <w:rFonts w:ascii="Arial" w:eastAsia="Tahoma" w:hAnsi="Arial" w:cs="Arial"/>
                <w:sz w:val="22"/>
                <w:szCs w:val="22"/>
              </w:rPr>
              <w:t xml:space="preserve">d. </w:t>
            </w:r>
            <w:r w:rsidRPr="00242C17">
              <w:rPr>
                <w:rFonts w:ascii="Arial" w:eastAsia="Tahoma" w:hAnsi="Arial" w:cs="Arial"/>
                <w:spacing w:val="3"/>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acce</w:t>
            </w:r>
            <w:r w:rsidRPr="00242C17">
              <w:rPr>
                <w:rFonts w:ascii="Arial" w:eastAsia="Tahoma" w:hAnsi="Arial" w:cs="Arial"/>
                <w:sz w:val="22"/>
                <w:szCs w:val="22"/>
              </w:rPr>
              <w:t>ss s</w:t>
            </w:r>
            <w:r w:rsidRPr="00242C17">
              <w:rPr>
                <w:rFonts w:ascii="Arial" w:eastAsia="Tahoma" w:hAnsi="Arial" w:cs="Arial"/>
                <w:spacing w:val="-3"/>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ld</w:t>
            </w:r>
            <w:r w:rsidRPr="00242C17">
              <w:rPr>
                <w:rFonts w:ascii="Arial" w:eastAsia="Tahoma" w:hAnsi="Arial" w:cs="Arial"/>
                <w:spacing w:val="1"/>
                <w:sz w:val="22"/>
                <w:szCs w:val="22"/>
              </w:rPr>
              <w:t xml:space="preserve"> </w:t>
            </w:r>
            <w:r w:rsidRPr="00242C17">
              <w:rPr>
                <w:rFonts w:ascii="Arial" w:eastAsia="Tahoma" w:hAnsi="Arial" w:cs="Arial"/>
                <w:sz w:val="22"/>
                <w:szCs w:val="22"/>
              </w:rPr>
              <w:t>be s</w:t>
            </w:r>
            <w:r w:rsidRPr="00242C17">
              <w:rPr>
                <w:rFonts w:ascii="Arial" w:eastAsia="Tahoma" w:hAnsi="Arial" w:cs="Arial"/>
                <w:spacing w:val="-2"/>
                <w:sz w:val="22"/>
                <w:szCs w:val="22"/>
              </w:rPr>
              <w:t>i</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d to pr</w:t>
            </w:r>
            <w:r w:rsidRPr="00242C17">
              <w:rPr>
                <w:rFonts w:ascii="Arial" w:eastAsia="Tahoma" w:hAnsi="Arial" w:cs="Arial"/>
                <w:spacing w:val="-2"/>
                <w:sz w:val="22"/>
                <w:szCs w:val="22"/>
              </w:rPr>
              <w:t>o</w:t>
            </w:r>
            <w:r w:rsidRPr="00242C17">
              <w:rPr>
                <w:rFonts w:ascii="Arial" w:eastAsia="Tahoma" w:hAnsi="Arial" w:cs="Arial"/>
                <w:sz w:val="22"/>
                <w:szCs w:val="22"/>
              </w:rPr>
              <w:t>t</w:t>
            </w:r>
            <w:r w:rsidRPr="00242C17">
              <w:rPr>
                <w:rFonts w:ascii="Arial" w:eastAsia="Tahoma" w:hAnsi="Arial" w:cs="Arial"/>
                <w:spacing w:val="-1"/>
                <w:sz w:val="22"/>
                <w:szCs w:val="22"/>
              </w:rPr>
              <w:t>ec</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a</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ity</w:t>
            </w:r>
            <w:r w:rsidRPr="00242C17">
              <w:rPr>
                <w:rFonts w:ascii="Arial" w:eastAsia="Tahoma" w:hAnsi="Arial" w:cs="Arial"/>
                <w:spacing w:val="-1"/>
                <w:sz w:val="22"/>
                <w:szCs w:val="22"/>
              </w:rPr>
              <w:t xml:space="preserve"> </w:t>
            </w:r>
            <w:r w:rsidRPr="00242C17">
              <w:rPr>
                <w:rFonts w:ascii="Arial" w:eastAsia="Tahoma" w:hAnsi="Arial" w:cs="Arial"/>
                <w:sz w:val="22"/>
                <w:szCs w:val="22"/>
              </w:rPr>
              <w:t>of</w:t>
            </w:r>
            <w:r w:rsidRPr="00242C17">
              <w:rPr>
                <w:rFonts w:ascii="Arial" w:eastAsia="Tahoma" w:hAnsi="Arial" w:cs="Arial"/>
                <w:spacing w:val="-3"/>
                <w:sz w:val="22"/>
                <w:szCs w:val="22"/>
              </w:rPr>
              <w:t xml:space="preserve"> </w:t>
            </w:r>
            <w:r w:rsidRPr="00242C17">
              <w:rPr>
                <w:rFonts w:ascii="Arial" w:eastAsia="Tahoma" w:hAnsi="Arial" w:cs="Arial"/>
                <w:spacing w:val="-1"/>
                <w:sz w:val="22"/>
                <w:szCs w:val="22"/>
              </w:rPr>
              <w:t>a</w:t>
            </w:r>
            <w:r w:rsidRPr="00242C17">
              <w:rPr>
                <w:rFonts w:ascii="Arial" w:eastAsia="Tahoma" w:hAnsi="Arial" w:cs="Arial"/>
                <w:sz w:val="22"/>
                <w:szCs w:val="22"/>
              </w:rPr>
              <w:t>dj</w:t>
            </w:r>
            <w:r w:rsidRPr="00242C17">
              <w:rPr>
                <w:rFonts w:ascii="Arial" w:eastAsia="Tahoma" w:hAnsi="Arial" w:cs="Arial"/>
                <w:spacing w:val="-1"/>
                <w:sz w:val="22"/>
                <w:szCs w:val="22"/>
              </w:rPr>
              <w:t>acen</w:t>
            </w:r>
            <w:r w:rsidRPr="00242C17">
              <w:rPr>
                <w:rFonts w:ascii="Arial" w:eastAsia="Tahoma" w:hAnsi="Arial" w:cs="Arial"/>
                <w:sz w:val="22"/>
                <w:szCs w:val="22"/>
              </w:rPr>
              <w:t>t prop</w:t>
            </w:r>
            <w:r w:rsidRPr="00242C17">
              <w:rPr>
                <w:rFonts w:ascii="Arial" w:eastAsia="Tahoma" w:hAnsi="Arial" w:cs="Arial"/>
                <w:spacing w:val="-1"/>
                <w:sz w:val="22"/>
                <w:szCs w:val="22"/>
              </w:rPr>
              <w:t>e</w:t>
            </w:r>
            <w:r w:rsidRPr="00242C17">
              <w:rPr>
                <w:rFonts w:ascii="Arial" w:eastAsia="Tahoma" w:hAnsi="Arial" w:cs="Arial"/>
                <w:sz w:val="22"/>
                <w:szCs w:val="22"/>
              </w:rPr>
              <w:t>rti</w:t>
            </w:r>
            <w:r w:rsidRPr="00242C17">
              <w:rPr>
                <w:rFonts w:ascii="Arial" w:eastAsia="Tahoma" w:hAnsi="Arial" w:cs="Arial"/>
                <w:spacing w:val="-1"/>
                <w:sz w:val="22"/>
                <w:szCs w:val="22"/>
              </w:rPr>
              <w:t>e</w:t>
            </w:r>
            <w:r w:rsidRPr="00242C17">
              <w:rPr>
                <w:rFonts w:ascii="Arial" w:eastAsia="Tahoma" w:hAnsi="Arial" w:cs="Arial"/>
                <w:sz w:val="22"/>
                <w:szCs w:val="22"/>
              </w:rPr>
              <w:t>s.</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7" w:line="266" w:lineRule="exact"/>
              <w:ind w:left="105" w:right="353"/>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a</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z w:val="22"/>
                <w:szCs w:val="22"/>
              </w:rPr>
              <w:t>ill</w:t>
            </w:r>
            <w:r w:rsidRPr="00242C17">
              <w:rPr>
                <w:rFonts w:ascii="Arial" w:eastAsia="Tahoma" w:hAnsi="Arial" w:cs="Arial"/>
                <w:spacing w:val="-1"/>
                <w:sz w:val="22"/>
                <w:szCs w:val="22"/>
              </w:rPr>
              <w:t>u</w:t>
            </w:r>
            <w:r w:rsidRPr="00242C17">
              <w:rPr>
                <w:rFonts w:ascii="Arial" w:eastAsia="Tahoma" w:hAnsi="Arial" w:cs="Arial"/>
                <w:sz w:val="22"/>
                <w:szCs w:val="22"/>
              </w:rPr>
              <w:t>str</w:t>
            </w:r>
            <w:r w:rsidRPr="00242C17">
              <w:rPr>
                <w:rFonts w:ascii="Arial" w:eastAsia="Tahoma" w:hAnsi="Arial" w:cs="Arial"/>
                <w:spacing w:val="-1"/>
                <w:sz w:val="22"/>
                <w:szCs w:val="22"/>
              </w:rPr>
              <w:t>a</w:t>
            </w:r>
            <w:r w:rsidRPr="00242C17">
              <w:rPr>
                <w:rFonts w:ascii="Arial" w:eastAsia="Tahoma" w:hAnsi="Arial" w:cs="Arial"/>
                <w:sz w:val="22"/>
                <w:szCs w:val="22"/>
              </w:rPr>
              <w:t>t</w:t>
            </w:r>
            <w:r w:rsidRPr="00242C17">
              <w:rPr>
                <w:rFonts w:ascii="Arial" w:eastAsia="Tahoma" w:hAnsi="Arial" w:cs="Arial"/>
                <w:spacing w:val="-2"/>
                <w:sz w:val="22"/>
                <w:szCs w:val="22"/>
              </w:rPr>
              <w:t>i</w:t>
            </w:r>
            <w:r w:rsidRPr="00242C17">
              <w:rPr>
                <w:rFonts w:ascii="Arial" w:eastAsia="Tahoma" w:hAnsi="Arial" w:cs="Arial"/>
                <w:sz w:val="22"/>
                <w:szCs w:val="22"/>
              </w:rPr>
              <w:t>ve r</w:t>
            </w:r>
            <w:r w:rsidRPr="00242C17">
              <w:rPr>
                <w:rFonts w:ascii="Arial" w:eastAsia="Tahoma" w:hAnsi="Arial" w:cs="Arial"/>
                <w:spacing w:val="-1"/>
                <w:sz w:val="22"/>
                <w:szCs w:val="22"/>
              </w:rPr>
              <w:t>e</w:t>
            </w:r>
            <w:r w:rsidRPr="00242C17">
              <w:rPr>
                <w:rFonts w:ascii="Arial" w:eastAsia="Tahoma" w:hAnsi="Arial" w:cs="Arial"/>
                <w:sz w:val="22"/>
                <w:szCs w:val="22"/>
              </w:rPr>
              <w:t>sid</w:t>
            </w:r>
            <w:r w:rsidRPr="00242C17">
              <w:rPr>
                <w:rFonts w:ascii="Arial" w:eastAsia="Tahoma" w:hAnsi="Arial" w:cs="Arial"/>
                <w:spacing w:val="-1"/>
                <w:sz w:val="22"/>
                <w:szCs w:val="22"/>
              </w:rPr>
              <w:t>en</w:t>
            </w:r>
            <w:r w:rsidRPr="00242C17">
              <w:rPr>
                <w:rFonts w:ascii="Arial" w:eastAsia="Tahoma" w:hAnsi="Arial" w:cs="Arial"/>
                <w:sz w:val="22"/>
                <w:szCs w:val="22"/>
              </w:rPr>
              <w:t>ti</w:t>
            </w:r>
            <w:r w:rsidRPr="00242C17">
              <w:rPr>
                <w:rFonts w:ascii="Arial" w:eastAsia="Tahoma" w:hAnsi="Arial" w:cs="Arial"/>
                <w:spacing w:val="-1"/>
                <w:sz w:val="22"/>
                <w:szCs w:val="22"/>
              </w:rPr>
              <w:t>a</w:t>
            </w:r>
            <w:r w:rsidRPr="00242C17">
              <w:rPr>
                <w:rFonts w:ascii="Arial" w:eastAsia="Tahoma" w:hAnsi="Arial" w:cs="Arial"/>
                <w:sz w:val="22"/>
                <w:szCs w:val="22"/>
              </w:rPr>
              <w:t>l l</w:t>
            </w:r>
            <w:r w:rsidRPr="00242C17">
              <w:rPr>
                <w:rFonts w:ascii="Arial" w:eastAsia="Tahoma" w:hAnsi="Arial" w:cs="Arial"/>
                <w:spacing w:val="-1"/>
                <w:sz w:val="22"/>
                <w:szCs w:val="22"/>
              </w:rPr>
              <w:t>a</w:t>
            </w:r>
            <w:r w:rsidRPr="00242C17">
              <w:rPr>
                <w:rFonts w:ascii="Arial" w:eastAsia="Tahoma" w:hAnsi="Arial" w:cs="Arial"/>
                <w:sz w:val="22"/>
                <w:szCs w:val="22"/>
              </w:rPr>
              <w:t>yo</w:t>
            </w:r>
            <w:r w:rsidRPr="00242C17">
              <w:rPr>
                <w:rFonts w:ascii="Arial" w:eastAsia="Tahoma" w:hAnsi="Arial" w:cs="Arial"/>
                <w:spacing w:val="-3"/>
                <w:sz w:val="22"/>
                <w:szCs w:val="22"/>
              </w:rPr>
              <w:t>u</w:t>
            </w:r>
            <w:r w:rsidRPr="00242C17">
              <w:rPr>
                <w:rFonts w:ascii="Arial" w:eastAsia="Tahoma" w:hAnsi="Arial" w:cs="Arial"/>
                <w:sz w:val="22"/>
                <w:szCs w:val="22"/>
              </w:rPr>
              <w:t xml:space="preserve">t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 xml:space="preserve">site </w:t>
            </w:r>
            <w:r w:rsidRPr="00242C17">
              <w:rPr>
                <w:rFonts w:ascii="Arial" w:eastAsia="Tahoma" w:hAnsi="Arial" w:cs="Arial"/>
                <w:spacing w:val="-1"/>
                <w:sz w:val="22"/>
                <w:szCs w:val="22"/>
              </w:rPr>
              <w:t>acce</w:t>
            </w:r>
            <w:r w:rsidRPr="00242C17">
              <w:rPr>
                <w:rFonts w:ascii="Arial" w:eastAsia="Tahoma" w:hAnsi="Arial" w:cs="Arial"/>
                <w:sz w:val="22"/>
                <w:szCs w:val="22"/>
              </w:rPr>
              <w:t>ss d</w:t>
            </w:r>
            <w:r w:rsidRPr="00242C17">
              <w:rPr>
                <w:rFonts w:ascii="Arial" w:eastAsia="Tahoma" w:hAnsi="Arial" w:cs="Arial"/>
                <w:spacing w:val="-1"/>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a</w:t>
            </w:r>
            <w:r w:rsidRPr="00242C17">
              <w:rPr>
                <w:rFonts w:ascii="Arial" w:eastAsia="Tahoma" w:hAnsi="Arial" w:cs="Arial"/>
                <w:sz w:val="22"/>
                <w:szCs w:val="22"/>
              </w:rPr>
              <w:t>ils i</w:t>
            </w:r>
            <w:r w:rsidRPr="00242C17">
              <w:rPr>
                <w:rFonts w:ascii="Arial" w:eastAsia="Tahoma" w:hAnsi="Arial" w:cs="Arial"/>
                <w:spacing w:val="-3"/>
                <w:sz w:val="22"/>
                <w:szCs w:val="22"/>
              </w:rPr>
              <w:t>n</w:t>
            </w:r>
            <w:r w:rsidRPr="00242C17">
              <w:rPr>
                <w:rFonts w:ascii="Arial" w:eastAsia="Tahoma" w:hAnsi="Arial" w:cs="Arial"/>
                <w:spacing w:val="-1"/>
                <w:sz w:val="22"/>
                <w:szCs w:val="22"/>
              </w:rPr>
              <w:t>c</w:t>
            </w:r>
            <w:r w:rsidRPr="00242C17">
              <w:rPr>
                <w:rFonts w:ascii="Arial" w:eastAsia="Tahoma" w:hAnsi="Arial" w:cs="Arial"/>
                <w:sz w:val="22"/>
                <w:szCs w:val="22"/>
              </w:rPr>
              <w:t>l</w:t>
            </w:r>
            <w:r w:rsidRPr="00242C17">
              <w:rPr>
                <w:rFonts w:ascii="Arial" w:eastAsia="Tahoma" w:hAnsi="Arial" w:cs="Arial"/>
                <w:spacing w:val="-1"/>
                <w:sz w:val="22"/>
                <w:szCs w:val="22"/>
              </w:rPr>
              <w:t>u</w:t>
            </w:r>
            <w:r w:rsidRPr="00242C17">
              <w:rPr>
                <w:rFonts w:ascii="Arial" w:eastAsia="Tahoma" w:hAnsi="Arial" w:cs="Arial"/>
                <w:sz w:val="22"/>
                <w:szCs w:val="22"/>
              </w:rPr>
              <w:t>de</w:t>
            </w:r>
            <w:r w:rsidRPr="00242C17">
              <w:rPr>
                <w:rFonts w:ascii="Arial" w:eastAsia="Tahoma" w:hAnsi="Arial" w:cs="Arial"/>
                <w:spacing w:val="2"/>
                <w:sz w:val="22"/>
                <w:szCs w:val="22"/>
              </w:rPr>
              <w:t xml:space="preserve"> </w:t>
            </w:r>
            <w:r w:rsidRPr="00242C17">
              <w:rPr>
                <w:rFonts w:ascii="Arial" w:eastAsia="Tahoma" w:hAnsi="Arial" w:cs="Arial"/>
                <w:sz w:val="22"/>
                <w:szCs w:val="22"/>
              </w:rPr>
              <w:t>a r</w:t>
            </w:r>
            <w:r w:rsidRPr="00242C17">
              <w:rPr>
                <w:rFonts w:ascii="Arial" w:eastAsia="Tahoma" w:hAnsi="Arial" w:cs="Arial"/>
                <w:spacing w:val="-1"/>
                <w:sz w:val="22"/>
                <w:szCs w:val="22"/>
              </w:rPr>
              <w:t>ea</w:t>
            </w:r>
            <w:r w:rsidRPr="00242C17">
              <w:rPr>
                <w:rFonts w:ascii="Arial" w:eastAsia="Tahoma" w:hAnsi="Arial" w:cs="Arial"/>
                <w:sz w:val="22"/>
                <w:szCs w:val="22"/>
              </w:rPr>
              <w:t>r v</w:t>
            </w:r>
            <w:r w:rsidRPr="00242C17">
              <w:rPr>
                <w:rFonts w:ascii="Arial" w:eastAsia="Tahoma" w:hAnsi="Arial" w:cs="Arial"/>
                <w:spacing w:val="-1"/>
                <w:sz w:val="22"/>
                <w:szCs w:val="22"/>
              </w:rPr>
              <w:t>eh</w:t>
            </w:r>
            <w:r w:rsidRPr="00242C17">
              <w:rPr>
                <w:rFonts w:ascii="Arial" w:eastAsia="Tahoma" w:hAnsi="Arial" w:cs="Arial"/>
                <w:sz w:val="22"/>
                <w:szCs w:val="22"/>
              </w:rPr>
              <w:t>i</w:t>
            </w:r>
            <w:r w:rsidRPr="00242C17">
              <w:rPr>
                <w:rFonts w:ascii="Arial" w:eastAsia="Tahoma" w:hAnsi="Arial" w:cs="Arial"/>
                <w:spacing w:val="-1"/>
                <w:sz w:val="22"/>
                <w:szCs w:val="22"/>
              </w:rPr>
              <w:t>cu</w:t>
            </w:r>
            <w:r w:rsidRPr="00242C17">
              <w:rPr>
                <w:rFonts w:ascii="Arial" w:eastAsia="Tahoma" w:hAnsi="Arial" w:cs="Arial"/>
                <w:sz w:val="22"/>
                <w:szCs w:val="22"/>
              </w:rPr>
              <w:t>l</w:t>
            </w:r>
            <w:r w:rsidRPr="00242C17">
              <w:rPr>
                <w:rFonts w:ascii="Arial" w:eastAsia="Tahoma" w:hAnsi="Arial" w:cs="Arial"/>
                <w:spacing w:val="-1"/>
                <w:sz w:val="22"/>
                <w:szCs w:val="22"/>
              </w:rPr>
              <w:t>a</w:t>
            </w:r>
            <w:r w:rsidRPr="00242C17">
              <w:rPr>
                <w:rFonts w:ascii="Arial" w:eastAsia="Tahoma" w:hAnsi="Arial" w:cs="Arial"/>
                <w:sz w:val="22"/>
                <w:szCs w:val="22"/>
              </w:rPr>
              <w:t xml:space="preserve">r </w:t>
            </w:r>
            <w:r w:rsidRPr="00242C17">
              <w:rPr>
                <w:rFonts w:ascii="Arial" w:eastAsia="Tahoma" w:hAnsi="Arial" w:cs="Arial"/>
                <w:spacing w:val="-1"/>
                <w:sz w:val="22"/>
                <w:szCs w:val="22"/>
              </w:rPr>
              <w:t>acce</w:t>
            </w:r>
            <w:r w:rsidRPr="00242C17">
              <w:rPr>
                <w:rFonts w:ascii="Arial" w:eastAsia="Tahoma" w:hAnsi="Arial" w:cs="Arial"/>
                <w:sz w:val="22"/>
                <w:szCs w:val="22"/>
              </w:rPr>
              <w:t>ss to 1A</w:t>
            </w:r>
            <w:r w:rsidRPr="00242C17">
              <w:rPr>
                <w:rFonts w:ascii="Arial" w:eastAsia="Tahoma" w:hAnsi="Arial" w:cs="Arial"/>
                <w:spacing w:val="2"/>
                <w:sz w:val="22"/>
                <w:szCs w:val="22"/>
              </w:rPr>
              <w:t xml:space="preserve"> </w:t>
            </w:r>
            <w:r w:rsidRPr="00242C17">
              <w:rPr>
                <w:rFonts w:ascii="Arial" w:eastAsia="Tahoma" w:hAnsi="Arial" w:cs="Arial"/>
                <w:spacing w:val="-3"/>
                <w:sz w:val="22"/>
                <w:szCs w:val="22"/>
              </w:rPr>
              <w:t>a</w:t>
            </w:r>
            <w:r w:rsidRPr="00242C17">
              <w:rPr>
                <w:rFonts w:ascii="Arial" w:eastAsia="Tahoma" w:hAnsi="Arial" w:cs="Arial"/>
                <w:spacing w:val="-1"/>
                <w:sz w:val="22"/>
                <w:szCs w:val="22"/>
              </w:rPr>
              <w:t>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1B</w:t>
            </w:r>
            <w:r w:rsidRPr="00242C17">
              <w:rPr>
                <w:rFonts w:ascii="Arial" w:eastAsia="Tahoma" w:hAnsi="Arial" w:cs="Arial"/>
                <w:spacing w:val="1"/>
                <w:sz w:val="22"/>
                <w:szCs w:val="22"/>
              </w:rPr>
              <w:t xml:space="preserve"> </w:t>
            </w:r>
            <w:r w:rsidRPr="00242C17">
              <w:rPr>
                <w:rFonts w:ascii="Arial" w:eastAsia="Tahoma" w:hAnsi="Arial" w:cs="Arial"/>
                <w:sz w:val="22"/>
                <w:szCs w:val="22"/>
              </w:rPr>
              <w:t>Bis</w:t>
            </w:r>
            <w:r w:rsidRPr="00242C17">
              <w:rPr>
                <w:rFonts w:ascii="Arial" w:eastAsia="Tahoma" w:hAnsi="Arial" w:cs="Arial"/>
                <w:spacing w:val="-1"/>
                <w:sz w:val="22"/>
                <w:szCs w:val="22"/>
              </w:rPr>
              <w:t>h</w:t>
            </w:r>
            <w:r w:rsidRPr="00242C17">
              <w:rPr>
                <w:rFonts w:ascii="Arial" w:eastAsia="Tahoma" w:hAnsi="Arial" w:cs="Arial"/>
                <w:sz w:val="22"/>
                <w:szCs w:val="22"/>
              </w:rPr>
              <w:t>ops</w:t>
            </w:r>
            <w:r w:rsidRPr="00242C17">
              <w:rPr>
                <w:rFonts w:ascii="Arial" w:eastAsia="Tahoma" w:hAnsi="Arial" w:cs="Arial"/>
                <w:spacing w:val="-1"/>
                <w:sz w:val="22"/>
                <w:szCs w:val="22"/>
              </w:rPr>
              <w:t>f</w:t>
            </w:r>
            <w:r w:rsidRPr="00242C17">
              <w:rPr>
                <w:rFonts w:ascii="Arial" w:eastAsia="Tahoma" w:hAnsi="Arial" w:cs="Arial"/>
                <w:sz w:val="22"/>
                <w:szCs w:val="22"/>
              </w:rPr>
              <w:t>i</w:t>
            </w:r>
            <w:r w:rsidRPr="00242C17">
              <w:rPr>
                <w:rFonts w:ascii="Arial" w:eastAsia="Tahoma" w:hAnsi="Arial" w:cs="Arial"/>
                <w:spacing w:val="-1"/>
                <w:sz w:val="22"/>
                <w:szCs w:val="22"/>
              </w:rPr>
              <w:t>e</w:t>
            </w:r>
            <w:r w:rsidRPr="00242C17">
              <w:rPr>
                <w:rFonts w:ascii="Arial" w:eastAsia="Tahoma" w:hAnsi="Arial" w:cs="Arial"/>
                <w:sz w:val="22"/>
                <w:szCs w:val="22"/>
              </w:rPr>
              <w:t>ld</w:t>
            </w:r>
          </w:p>
          <w:p w:rsidR="00DE7793" w:rsidRPr="00242C17" w:rsidRDefault="00DE7793" w:rsidP="000552BD">
            <w:pPr>
              <w:spacing w:line="256" w:lineRule="exact"/>
              <w:ind w:left="105" w:right="-20"/>
              <w:rPr>
                <w:rFonts w:ascii="Arial" w:eastAsia="Tahoma" w:hAnsi="Arial" w:cs="Arial"/>
              </w:rPr>
            </w:pPr>
            <w:r w:rsidRPr="00242C17">
              <w:rPr>
                <w:rFonts w:ascii="Arial" w:eastAsia="Tahoma" w:hAnsi="Arial" w:cs="Arial"/>
                <w:position w:val="-1"/>
                <w:sz w:val="22"/>
                <w:szCs w:val="22"/>
              </w:rPr>
              <w:t>Ro</w:t>
            </w:r>
            <w:r w:rsidRPr="00242C17">
              <w:rPr>
                <w:rFonts w:ascii="Arial" w:eastAsia="Tahoma" w:hAnsi="Arial" w:cs="Arial"/>
                <w:spacing w:val="-1"/>
                <w:position w:val="-1"/>
                <w:sz w:val="22"/>
                <w:szCs w:val="22"/>
              </w:rPr>
              <w:t>a</w:t>
            </w:r>
            <w:r w:rsidRPr="00242C17">
              <w:rPr>
                <w:rFonts w:ascii="Arial" w:eastAsia="Tahoma" w:hAnsi="Arial" w:cs="Arial"/>
                <w:position w:val="-1"/>
                <w:sz w:val="22"/>
                <w:szCs w:val="22"/>
              </w:rPr>
              <w:t>d.  A b</w:t>
            </w:r>
            <w:r w:rsidRPr="00242C17">
              <w:rPr>
                <w:rFonts w:ascii="Arial" w:eastAsia="Tahoma" w:hAnsi="Arial" w:cs="Arial"/>
                <w:spacing w:val="-1"/>
                <w:position w:val="-1"/>
                <w:sz w:val="22"/>
                <w:szCs w:val="22"/>
              </w:rPr>
              <w:t>uffe</w:t>
            </w:r>
            <w:r w:rsidRPr="00242C17">
              <w:rPr>
                <w:rFonts w:ascii="Arial" w:eastAsia="Tahoma" w:hAnsi="Arial" w:cs="Arial"/>
                <w:position w:val="-1"/>
                <w:sz w:val="22"/>
                <w:szCs w:val="22"/>
              </w:rPr>
              <w:t>r is</w:t>
            </w:r>
            <w:r w:rsidRPr="00242C17">
              <w:rPr>
                <w:rFonts w:ascii="Arial" w:eastAsia="Tahoma" w:hAnsi="Arial" w:cs="Arial"/>
                <w:spacing w:val="-2"/>
                <w:position w:val="-1"/>
                <w:sz w:val="22"/>
                <w:szCs w:val="22"/>
              </w:rPr>
              <w:t xml:space="preserve"> </w:t>
            </w:r>
            <w:r w:rsidRPr="00242C17">
              <w:rPr>
                <w:rFonts w:ascii="Arial" w:eastAsia="Tahoma" w:hAnsi="Arial" w:cs="Arial"/>
                <w:position w:val="-1"/>
                <w:sz w:val="22"/>
                <w:szCs w:val="22"/>
              </w:rPr>
              <w:t>prov</w:t>
            </w:r>
            <w:r w:rsidRPr="00242C17">
              <w:rPr>
                <w:rFonts w:ascii="Arial" w:eastAsia="Tahoma" w:hAnsi="Arial" w:cs="Arial"/>
                <w:spacing w:val="-2"/>
                <w:position w:val="-1"/>
                <w:sz w:val="22"/>
                <w:szCs w:val="22"/>
              </w:rPr>
              <w:t>id</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d b</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t</w:t>
            </w:r>
            <w:r w:rsidRPr="00242C17">
              <w:rPr>
                <w:rFonts w:ascii="Arial" w:eastAsia="Tahoma" w:hAnsi="Arial" w:cs="Arial"/>
                <w:spacing w:val="-1"/>
                <w:position w:val="-1"/>
                <w:sz w:val="22"/>
                <w:szCs w:val="22"/>
              </w:rPr>
              <w:t>wee</w:t>
            </w:r>
            <w:r w:rsidRPr="00242C17">
              <w:rPr>
                <w:rFonts w:ascii="Arial" w:eastAsia="Tahoma" w:hAnsi="Arial" w:cs="Arial"/>
                <w:position w:val="-1"/>
                <w:sz w:val="22"/>
                <w:szCs w:val="22"/>
              </w:rPr>
              <w:t>n t</w:t>
            </w:r>
            <w:r w:rsidRPr="00242C17">
              <w:rPr>
                <w:rFonts w:ascii="Arial" w:eastAsia="Tahoma" w:hAnsi="Arial" w:cs="Arial"/>
                <w:spacing w:val="-1"/>
                <w:position w:val="-1"/>
                <w:sz w:val="22"/>
                <w:szCs w:val="22"/>
              </w:rPr>
              <w:t>h</w:t>
            </w:r>
            <w:r w:rsidRPr="00242C17">
              <w:rPr>
                <w:rFonts w:ascii="Arial" w:eastAsia="Tahoma" w:hAnsi="Arial" w:cs="Arial"/>
                <w:position w:val="-1"/>
                <w:sz w:val="22"/>
                <w:szCs w:val="22"/>
              </w:rPr>
              <w:t>e</w:t>
            </w:r>
          </w:p>
          <w:p w:rsidR="00DE7793" w:rsidRPr="00242C17" w:rsidRDefault="00DE7793" w:rsidP="000552BD">
            <w:pPr>
              <w:spacing w:before="1"/>
              <w:ind w:left="105" w:right="-20"/>
              <w:rPr>
                <w:rFonts w:ascii="Arial" w:eastAsia="Tahoma" w:hAnsi="Arial" w:cs="Arial"/>
              </w:rPr>
            </w:pPr>
            <w:r w:rsidRPr="00242C17">
              <w:rPr>
                <w:rFonts w:ascii="Arial" w:eastAsia="Tahoma" w:hAnsi="Arial" w:cs="Arial"/>
                <w:spacing w:val="-1"/>
                <w:sz w:val="22"/>
                <w:szCs w:val="22"/>
              </w:rPr>
              <w:t>acce</w:t>
            </w:r>
            <w:r w:rsidRPr="00242C17">
              <w:rPr>
                <w:rFonts w:ascii="Arial" w:eastAsia="Tahoma" w:hAnsi="Arial" w:cs="Arial"/>
                <w:sz w:val="22"/>
                <w:szCs w:val="22"/>
              </w:rPr>
              <w:t xml:space="preserve">ss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w:t>
            </w:r>
            <w:r w:rsidRPr="00242C17">
              <w:rPr>
                <w:rFonts w:ascii="Arial" w:eastAsia="Tahoma" w:hAnsi="Arial" w:cs="Arial"/>
                <w:sz w:val="22"/>
                <w:szCs w:val="22"/>
              </w:rPr>
              <w:t>dj</w:t>
            </w:r>
            <w:r w:rsidRPr="00242C17">
              <w:rPr>
                <w:rFonts w:ascii="Arial" w:eastAsia="Tahoma" w:hAnsi="Arial" w:cs="Arial"/>
                <w:spacing w:val="-1"/>
                <w:sz w:val="22"/>
                <w:szCs w:val="22"/>
              </w:rPr>
              <w:t>acen</w:t>
            </w:r>
            <w:r w:rsidRPr="00242C17">
              <w:rPr>
                <w:rFonts w:ascii="Arial" w:eastAsia="Tahoma" w:hAnsi="Arial" w:cs="Arial"/>
                <w:sz w:val="22"/>
                <w:szCs w:val="22"/>
              </w:rPr>
              <w:t>t</w:t>
            </w:r>
            <w:r w:rsidRPr="00242C17">
              <w:rPr>
                <w:rFonts w:ascii="Arial" w:eastAsia="Tahoma" w:hAnsi="Arial" w:cs="Arial"/>
                <w:spacing w:val="3"/>
                <w:sz w:val="22"/>
                <w:szCs w:val="22"/>
              </w:rPr>
              <w:t xml:space="preserve"> </w:t>
            </w:r>
            <w:r w:rsidRPr="00242C17">
              <w:rPr>
                <w:rFonts w:ascii="Arial" w:eastAsia="Tahoma" w:hAnsi="Arial" w:cs="Arial"/>
                <w:sz w:val="22"/>
                <w:szCs w:val="22"/>
              </w:rPr>
              <w:t>pr</w:t>
            </w:r>
            <w:r w:rsidRPr="00242C17">
              <w:rPr>
                <w:rFonts w:ascii="Arial" w:eastAsia="Tahoma" w:hAnsi="Arial" w:cs="Arial"/>
                <w:spacing w:val="-2"/>
                <w:sz w:val="22"/>
                <w:szCs w:val="22"/>
              </w:rPr>
              <w:t>o</w:t>
            </w:r>
            <w:r w:rsidRPr="00242C17">
              <w:rPr>
                <w:rFonts w:ascii="Arial" w:eastAsia="Tahoma" w:hAnsi="Arial" w:cs="Arial"/>
                <w:sz w:val="22"/>
                <w:szCs w:val="22"/>
              </w:rPr>
              <w:t>p</w:t>
            </w:r>
            <w:r w:rsidRPr="00242C17">
              <w:rPr>
                <w:rFonts w:ascii="Arial" w:eastAsia="Tahoma" w:hAnsi="Arial" w:cs="Arial"/>
                <w:spacing w:val="-1"/>
                <w:sz w:val="22"/>
                <w:szCs w:val="22"/>
              </w:rPr>
              <w:t>e</w:t>
            </w:r>
            <w:r w:rsidRPr="00242C17">
              <w:rPr>
                <w:rFonts w:ascii="Arial" w:eastAsia="Tahoma" w:hAnsi="Arial" w:cs="Arial"/>
                <w:sz w:val="22"/>
                <w:szCs w:val="22"/>
              </w:rPr>
              <w:t>rti</w:t>
            </w:r>
            <w:r w:rsidRPr="00242C17">
              <w:rPr>
                <w:rFonts w:ascii="Arial" w:eastAsia="Tahoma" w:hAnsi="Arial" w:cs="Arial"/>
                <w:spacing w:val="-1"/>
                <w:sz w:val="22"/>
                <w:szCs w:val="22"/>
              </w:rPr>
              <w:t>e</w:t>
            </w:r>
            <w:r w:rsidRPr="00242C17">
              <w:rPr>
                <w:rFonts w:ascii="Arial" w:eastAsia="Tahoma" w:hAnsi="Arial" w:cs="Arial"/>
                <w:sz w:val="22"/>
                <w:szCs w:val="22"/>
              </w:rPr>
              <w:t>s.</w:t>
            </w:r>
          </w:p>
        </w:tc>
      </w:tr>
      <w:tr w:rsidR="00DE7793" w:rsidRPr="00242C17" w:rsidTr="00613545">
        <w:trPr>
          <w:trHeight w:hRule="exact" w:val="2664"/>
        </w:trPr>
        <w:tc>
          <w:tcPr>
            <w:tcW w:w="4258"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9" w:line="120" w:lineRule="exact"/>
              <w:rPr>
                <w:rFonts w:ascii="Arial" w:hAnsi="Arial" w:cs="Arial"/>
                <w:sz w:val="12"/>
                <w:szCs w:val="12"/>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39" w:lineRule="auto"/>
              <w:ind w:left="105" w:right="190"/>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tr</w:t>
            </w:r>
            <w:r w:rsidRPr="00242C17">
              <w:rPr>
                <w:rFonts w:ascii="Arial" w:eastAsia="Tahoma" w:hAnsi="Arial" w:cs="Arial"/>
                <w:spacing w:val="-1"/>
                <w:sz w:val="22"/>
                <w:szCs w:val="22"/>
              </w:rPr>
              <w:t>ee</w:t>
            </w:r>
            <w:r w:rsidRPr="00242C17">
              <w:rPr>
                <w:rFonts w:ascii="Arial" w:eastAsia="Tahoma" w:hAnsi="Arial" w:cs="Arial"/>
                <w:sz w:val="22"/>
                <w:szCs w:val="22"/>
              </w:rPr>
              <w:t xml:space="preserve">s </w:t>
            </w:r>
            <w:r w:rsidRPr="00242C17">
              <w:rPr>
                <w:rFonts w:ascii="Arial" w:eastAsia="Tahoma" w:hAnsi="Arial" w:cs="Arial"/>
                <w:spacing w:val="-1"/>
                <w:sz w:val="22"/>
                <w:szCs w:val="22"/>
              </w:rPr>
              <w:t>a</w:t>
            </w:r>
            <w:r w:rsidRPr="00242C17">
              <w:rPr>
                <w:rFonts w:ascii="Arial" w:eastAsia="Tahoma" w:hAnsi="Arial" w:cs="Arial"/>
                <w:sz w:val="22"/>
                <w:szCs w:val="22"/>
              </w:rPr>
              <w:t>lo</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w:t>
            </w:r>
            <w:r w:rsidRPr="00242C17">
              <w:rPr>
                <w:rFonts w:ascii="Arial" w:eastAsia="Tahoma" w:hAnsi="Arial" w:cs="Arial"/>
                <w:spacing w:val="2"/>
                <w:sz w:val="22"/>
                <w:szCs w:val="22"/>
              </w:rPr>
              <w:t xml:space="preserve"> </w:t>
            </w:r>
            <w:r w:rsidRPr="00242C17">
              <w:rPr>
                <w:rFonts w:ascii="Arial" w:eastAsia="Tahoma" w:hAnsi="Arial" w:cs="Arial"/>
                <w:sz w:val="22"/>
                <w:szCs w:val="22"/>
              </w:rPr>
              <w:t>so</w:t>
            </w:r>
            <w:r w:rsidRPr="00242C17">
              <w:rPr>
                <w:rFonts w:ascii="Arial" w:eastAsia="Tahoma" w:hAnsi="Arial" w:cs="Arial"/>
                <w:spacing w:val="-1"/>
                <w:sz w:val="22"/>
                <w:szCs w:val="22"/>
              </w:rPr>
              <w:t>u</w:t>
            </w:r>
            <w:r w:rsidRPr="00242C17">
              <w:rPr>
                <w:rFonts w:ascii="Arial" w:eastAsia="Tahoma" w:hAnsi="Arial" w:cs="Arial"/>
                <w:spacing w:val="-2"/>
                <w:sz w:val="22"/>
                <w:szCs w:val="22"/>
              </w:rPr>
              <w:t>t</w:t>
            </w:r>
            <w:r w:rsidRPr="00242C17">
              <w:rPr>
                <w:rFonts w:ascii="Arial" w:eastAsia="Tahoma" w:hAnsi="Arial" w:cs="Arial"/>
                <w:spacing w:val="-1"/>
                <w:sz w:val="22"/>
                <w:szCs w:val="22"/>
              </w:rPr>
              <w:t>he</w:t>
            </w:r>
            <w:r w:rsidRPr="00242C17">
              <w:rPr>
                <w:rFonts w:ascii="Arial" w:eastAsia="Tahoma" w:hAnsi="Arial" w:cs="Arial"/>
                <w:sz w:val="22"/>
                <w:szCs w:val="22"/>
              </w:rPr>
              <w:t xml:space="preserve">rn </w:t>
            </w:r>
            <w:r w:rsidRPr="00242C17">
              <w:rPr>
                <w:rFonts w:ascii="Arial" w:eastAsia="Tahoma" w:hAnsi="Arial" w:cs="Arial"/>
                <w:spacing w:val="-1"/>
                <w:sz w:val="22"/>
                <w:szCs w:val="22"/>
              </w:rPr>
              <w:t>an</w:t>
            </w:r>
            <w:r w:rsidRPr="00242C17">
              <w:rPr>
                <w:rFonts w:ascii="Arial" w:eastAsia="Tahoma" w:hAnsi="Arial" w:cs="Arial"/>
                <w:sz w:val="22"/>
                <w:szCs w:val="22"/>
              </w:rPr>
              <w:t xml:space="preserve">d </w:t>
            </w:r>
            <w:r w:rsidRPr="00242C17">
              <w:rPr>
                <w:rFonts w:ascii="Arial" w:eastAsia="Tahoma" w:hAnsi="Arial" w:cs="Arial"/>
                <w:spacing w:val="-1"/>
                <w:sz w:val="22"/>
                <w:szCs w:val="22"/>
              </w:rPr>
              <w:t>ea</w:t>
            </w:r>
            <w:r w:rsidRPr="00242C17">
              <w:rPr>
                <w:rFonts w:ascii="Arial" w:eastAsia="Tahoma" w:hAnsi="Arial" w:cs="Arial"/>
                <w:sz w:val="22"/>
                <w:szCs w:val="22"/>
              </w:rPr>
              <w:t>st</w:t>
            </w:r>
            <w:r w:rsidRPr="00242C17">
              <w:rPr>
                <w:rFonts w:ascii="Arial" w:eastAsia="Tahoma" w:hAnsi="Arial" w:cs="Arial"/>
                <w:spacing w:val="-1"/>
                <w:sz w:val="22"/>
                <w:szCs w:val="22"/>
              </w:rPr>
              <w:t>e</w:t>
            </w:r>
            <w:r w:rsidRPr="00242C17">
              <w:rPr>
                <w:rFonts w:ascii="Arial" w:eastAsia="Tahoma" w:hAnsi="Arial" w:cs="Arial"/>
                <w:sz w:val="22"/>
                <w:szCs w:val="22"/>
              </w:rPr>
              <w:t>rn p</w:t>
            </w:r>
            <w:r w:rsidRPr="00242C17">
              <w:rPr>
                <w:rFonts w:ascii="Arial" w:eastAsia="Tahoma" w:hAnsi="Arial" w:cs="Arial"/>
                <w:spacing w:val="-1"/>
                <w:sz w:val="22"/>
                <w:szCs w:val="22"/>
              </w:rPr>
              <w:t>e</w:t>
            </w:r>
            <w:r w:rsidRPr="00242C17">
              <w:rPr>
                <w:rFonts w:ascii="Arial" w:eastAsia="Tahoma" w:hAnsi="Arial" w:cs="Arial"/>
                <w:sz w:val="22"/>
                <w:szCs w:val="22"/>
              </w:rPr>
              <w:t>rim</w:t>
            </w:r>
            <w:r w:rsidRPr="00242C17">
              <w:rPr>
                <w:rFonts w:ascii="Arial" w:eastAsia="Tahoma" w:hAnsi="Arial" w:cs="Arial"/>
                <w:spacing w:val="-1"/>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rs of t</w:t>
            </w:r>
            <w:r w:rsidRPr="00242C17">
              <w:rPr>
                <w:rFonts w:ascii="Arial" w:eastAsia="Tahoma" w:hAnsi="Arial" w:cs="Arial"/>
                <w:spacing w:val="-3"/>
                <w:sz w:val="22"/>
                <w:szCs w:val="22"/>
              </w:rPr>
              <w:t>h</w:t>
            </w:r>
            <w:r w:rsidRPr="00242C17">
              <w:rPr>
                <w:rFonts w:ascii="Arial" w:eastAsia="Tahoma" w:hAnsi="Arial" w:cs="Arial"/>
                <w:sz w:val="22"/>
                <w:szCs w:val="22"/>
              </w:rPr>
              <w:t>e site s</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ld be r</w:t>
            </w:r>
            <w:r w:rsidRPr="00242C17">
              <w:rPr>
                <w:rFonts w:ascii="Arial" w:eastAsia="Tahoma" w:hAnsi="Arial" w:cs="Arial"/>
                <w:spacing w:val="-1"/>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a</w:t>
            </w:r>
            <w:r w:rsidRPr="00242C17">
              <w:rPr>
                <w:rFonts w:ascii="Arial" w:eastAsia="Tahoma" w:hAnsi="Arial" w:cs="Arial"/>
                <w:sz w:val="22"/>
                <w:szCs w:val="22"/>
              </w:rPr>
              <w:t>i</w:t>
            </w:r>
            <w:r w:rsidRPr="00242C17">
              <w:rPr>
                <w:rFonts w:ascii="Arial" w:eastAsia="Tahoma" w:hAnsi="Arial" w:cs="Arial"/>
                <w:spacing w:val="-1"/>
                <w:sz w:val="22"/>
                <w:szCs w:val="22"/>
              </w:rPr>
              <w:t>ne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m</w:t>
            </w:r>
            <w:r w:rsidRPr="00242C17">
              <w:rPr>
                <w:rFonts w:ascii="Arial" w:eastAsia="Tahoma" w:hAnsi="Arial" w:cs="Arial"/>
                <w:spacing w:val="-1"/>
                <w:sz w:val="22"/>
                <w:szCs w:val="22"/>
              </w:rPr>
              <w:t>ana</w:t>
            </w:r>
            <w:r w:rsidRPr="00242C17">
              <w:rPr>
                <w:rFonts w:ascii="Arial" w:eastAsia="Tahoma" w:hAnsi="Arial" w:cs="Arial"/>
                <w:sz w:val="22"/>
                <w:szCs w:val="22"/>
              </w:rPr>
              <w:t>g</w:t>
            </w:r>
            <w:r w:rsidRPr="00242C17">
              <w:rPr>
                <w:rFonts w:ascii="Arial" w:eastAsia="Tahoma" w:hAnsi="Arial" w:cs="Arial"/>
                <w:spacing w:val="-3"/>
                <w:sz w:val="22"/>
                <w:szCs w:val="22"/>
              </w:rPr>
              <w:t>e</w:t>
            </w:r>
            <w:r w:rsidRPr="00242C17">
              <w:rPr>
                <w:rFonts w:ascii="Arial" w:eastAsia="Tahoma" w:hAnsi="Arial" w:cs="Arial"/>
                <w:sz w:val="22"/>
                <w:szCs w:val="22"/>
              </w:rPr>
              <w:t>d.</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line="239" w:lineRule="auto"/>
              <w:ind w:left="105" w:right="54"/>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tr</w:t>
            </w:r>
            <w:r w:rsidRPr="00242C17">
              <w:rPr>
                <w:rFonts w:ascii="Arial" w:eastAsia="Tahoma" w:hAnsi="Arial" w:cs="Arial"/>
                <w:spacing w:val="-1"/>
                <w:sz w:val="22"/>
                <w:szCs w:val="22"/>
              </w:rPr>
              <w:t>ee</w:t>
            </w:r>
            <w:r w:rsidRPr="00242C17">
              <w:rPr>
                <w:rFonts w:ascii="Arial" w:eastAsia="Tahoma" w:hAnsi="Arial" w:cs="Arial"/>
                <w:sz w:val="22"/>
                <w:szCs w:val="22"/>
              </w:rPr>
              <w:t xml:space="preserve">s </w:t>
            </w:r>
            <w:r w:rsidRPr="00242C17">
              <w:rPr>
                <w:rFonts w:ascii="Arial" w:eastAsia="Tahoma" w:hAnsi="Arial" w:cs="Arial"/>
                <w:spacing w:val="-1"/>
                <w:sz w:val="22"/>
                <w:szCs w:val="22"/>
              </w:rPr>
              <w:t>a</w:t>
            </w:r>
            <w:r w:rsidRPr="00242C17">
              <w:rPr>
                <w:rFonts w:ascii="Arial" w:eastAsia="Tahoma" w:hAnsi="Arial" w:cs="Arial"/>
                <w:sz w:val="22"/>
                <w:szCs w:val="22"/>
              </w:rPr>
              <w:t>lo</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so</w:t>
            </w:r>
            <w:r w:rsidRPr="00242C17">
              <w:rPr>
                <w:rFonts w:ascii="Arial" w:eastAsia="Tahoma" w:hAnsi="Arial" w:cs="Arial"/>
                <w:spacing w:val="-1"/>
                <w:sz w:val="22"/>
                <w:szCs w:val="22"/>
              </w:rPr>
              <w:t>u</w:t>
            </w:r>
            <w:r w:rsidRPr="00242C17">
              <w:rPr>
                <w:rFonts w:ascii="Arial" w:eastAsia="Tahoma" w:hAnsi="Arial" w:cs="Arial"/>
                <w:spacing w:val="-2"/>
                <w:sz w:val="22"/>
                <w:szCs w:val="22"/>
              </w:rPr>
              <w:t>t</w:t>
            </w:r>
            <w:r w:rsidRPr="00242C17">
              <w:rPr>
                <w:rFonts w:ascii="Arial" w:eastAsia="Tahoma" w:hAnsi="Arial" w:cs="Arial"/>
                <w:spacing w:val="-1"/>
                <w:sz w:val="22"/>
                <w:szCs w:val="22"/>
              </w:rPr>
              <w:t>he</w:t>
            </w:r>
            <w:r w:rsidRPr="00242C17">
              <w:rPr>
                <w:rFonts w:ascii="Arial" w:eastAsia="Tahoma" w:hAnsi="Arial" w:cs="Arial"/>
                <w:sz w:val="22"/>
                <w:szCs w:val="22"/>
              </w:rPr>
              <w:t xml:space="preserve">rn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ea</w:t>
            </w:r>
            <w:r w:rsidRPr="00242C17">
              <w:rPr>
                <w:rFonts w:ascii="Arial" w:eastAsia="Tahoma" w:hAnsi="Arial" w:cs="Arial"/>
                <w:sz w:val="22"/>
                <w:szCs w:val="22"/>
              </w:rPr>
              <w:t>st</w:t>
            </w:r>
            <w:r w:rsidRPr="00242C17">
              <w:rPr>
                <w:rFonts w:ascii="Arial" w:eastAsia="Tahoma" w:hAnsi="Arial" w:cs="Arial"/>
                <w:spacing w:val="-1"/>
                <w:sz w:val="22"/>
                <w:szCs w:val="22"/>
              </w:rPr>
              <w:t>e</w:t>
            </w:r>
            <w:r w:rsidRPr="00242C17">
              <w:rPr>
                <w:rFonts w:ascii="Arial" w:eastAsia="Tahoma" w:hAnsi="Arial" w:cs="Arial"/>
                <w:sz w:val="22"/>
                <w:szCs w:val="22"/>
              </w:rPr>
              <w:t>rn p</w:t>
            </w:r>
            <w:r w:rsidRPr="00242C17">
              <w:rPr>
                <w:rFonts w:ascii="Arial" w:eastAsia="Tahoma" w:hAnsi="Arial" w:cs="Arial"/>
                <w:spacing w:val="-1"/>
                <w:sz w:val="22"/>
                <w:szCs w:val="22"/>
              </w:rPr>
              <w:t>e</w:t>
            </w:r>
            <w:r w:rsidRPr="00242C17">
              <w:rPr>
                <w:rFonts w:ascii="Arial" w:eastAsia="Tahoma" w:hAnsi="Arial" w:cs="Arial"/>
                <w:sz w:val="22"/>
                <w:szCs w:val="22"/>
              </w:rPr>
              <w:t>rim</w:t>
            </w:r>
            <w:r w:rsidRPr="00242C17">
              <w:rPr>
                <w:rFonts w:ascii="Arial" w:eastAsia="Tahoma" w:hAnsi="Arial" w:cs="Arial"/>
                <w:spacing w:val="-1"/>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rs of t</w:t>
            </w:r>
            <w:r w:rsidRPr="00242C17">
              <w:rPr>
                <w:rFonts w:ascii="Arial" w:eastAsia="Tahoma" w:hAnsi="Arial" w:cs="Arial"/>
                <w:spacing w:val="-1"/>
                <w:sz w:val="22"/>
                <w:szCs w:val="22"/>
              </w:rPr>
              <w:t>h</w:t>
            </w:r>
            <w:r w:rsidRPr="00242C17">
              <w:rPr>
                <w:rFonts w:ascii="Arial" w:eastAsia="Tahoma" w:hAnsi="Arial" w:cs="Arial"/>
                <w:sz w:val="22"/>
                <w:szCs w:val="22"/>
              </w:rPr>
              <w:t>e s</w:t>
            </w:r>
            <w:r w:rsidRPr="00242C17">
              <w:rPr>
                <w:rFonts w:ascii="Arial" w:eastAsia="Tahoma" w:hAnsi="Arial" w:cs="Arial"/>
                <w:spacing w:val="-2"/>
                <w:sz w:val="22"/>
                <w:szCs w:val="22"/>
              </w:rPr>
              <w:t>i</w:t>
            </w:r>
            <w:r w:rsidRPr="00242C17">
              <w:rPr>
                <w:rFonts w:ascii="Arial" w:eastAsia="Tahoma" w:hAnsi="Arial" w:cs="Arial"/>
                <w:sz w:val="22"/>
                <w:szCs w:val="22"/>
              </w:rPr>
              <w:t xml:space="preserve">te </w:t>
            </w:r>
            <w:r w:rsidRPr="00242C17">
              <w:rPr>
                <w:rFonts w:ascii="Arial" w:eastAsia="Tahoma" w:hAnsi="Arial" w:cs="Arial"/>
                <w:spacing w:val="-1"/>
                <w:sz w:val="22"/>
                <w:szCs w:val="22"/>
              </w:rPr>
              <w:t>w</w:t>
            </w:r>
            <w:r w:rsidRPr="00242C17">
              <w:rPr>
                <w:rFonts w:ascii="Arial" w:eastAsia="Tahoma" w:hAnsi="Arial" w:cs="Arial"/>
                <w:sz w:val="22"/>
                <w:szCs w:val="22"/>
              </w:rPr>
              <w:t>i</w:t>
            </w:r>
            <w:r w:rsidRPr="00242C17">
              <w:rPr>
                <w:rFonts w:ascii="Arial" w:eastAsia="Tahoma" w:hAnsi="Arial" w:cs="Arial"/>
                <w:spacing w:val="-2"/>
                <w:sz w:val="22"/>
                <w:szCs w:val="22"/>
              </w:rPr>
              <w:t>l</w:t>
            </w:r>
            <w:r w:rsidRPr="00242C17">
              <w:rPr>
                <w:rFonts w:ascii="Arial" w:eastAsia="Tahoma" w:hAnsi="Arial" w:cs="Arial"/>
                <w:sz w:val="22"/>
                <w:szCs w:val="22"/>
              </w:rPr>
              <w:t>l</w:t>
            </w:r>
            <w:r w:rsidRPr="00242C17">
              <w:rPr>
                <w:rFonts w:ascii="Arial" w:eastAsia="Tahoma" w:hAnsi="Arial" w:cs="Arial"/>
                <w:spacing w:val="-2"/>
                <w:sz w:val="22"/>
                <w:szCs w:val="22"/>
              </w:rPr>
              <w:t xml:space="preserve"> </w:t>
            </w:r>
            <w:r w:rsidRPr="00242C17">
              <w:rPr>
                <w:rFonts w:ascii="Arial" w:eastAsia="Tahoma" w:hAnsi="Arial" w:cs="Arial"/>
                <w:sz w:val="22"/>
                <w:szCs w:val="22"/>
              </w:rPr>
              <w:t>be r</w:t>
            </w:r>
            <w:r w:rsidRPr="00242C17">
              <w:rPr>
                <w:rFonts w:ascii="Arial" w:eastAsia="Tahoma" w:hAnsi="Arial" w:cs="Arial"/>
                <w:spacing w:val="-1"/>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a</w:t>
            </w:r>
            <w:r w:rsidRPr="00242C17">
              <w:rPr>
                <w:rFonts w:ascii="Arial" w:eastAsia="Tahoma" w:hAnsi="Arial" w:cs="Arial"/>
                <w:sz w:val="22"/>
                <w:szCs w:val="22"/>
              </w:rPr>
              <w:t>i</w:t>
            </w:r>
            <w:r w:rsidRPr="00242C17">
              <w:rPr>
                <w:rFonts w:ascii="Arial" w:eastAsia="Tahoma" w:hAnsi="Arial" w:cs="Arial"/>
                <w:spacing w:val="-1"/>
                <w:sz w:val="22"/>
                <w:szCs w:val="22"/>
              </w:rPr>
              <w:t>ne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whe</w:t>
            </w:r>
            <w:r w:rsidRPr="00242C17">
              <w:rPr>
                <w:rFonts w:ascii="Arial" w:eastAsia="Tahoma" w:hAnsi="Arial" w:cs="Arial"/>
                <w:sz w:val="22"/>
                <w:szCs w:val="22"/>
              </w:rPr>
              <w:t>re possibl</w:t>
            </w:r>
            <w:r w:rsidRPr="00242C17">
              <w:rPr>
                <w:rFonts w:ascii="Arial" w:eastAsia="Tahoma" w:hAnsi="Arial" w:cs="Arial"/>
                <w:spacing w:val="-1"/>
                <w:sz w:val="22"/>
                <w:szCs w:val="22"/>
              </w:rPr>
              <w:t>e</w:t>
            </w:r>
            <w:r w:rsidRPr="00242C17">
              <w:rPr>
                <w:rFonts w:ascii="Arial" w:eastAsia="Tahoma" w:hAnsi="Arial" w:cs="Arial"/>
                <w:sz w:val="22"/>
                <w:szCs w:val="22"/>
              </w:rPr>
              <w:t>.</w:t>
            </w:r>
            <w:r w:rsidRPr="00242C17">
              <w:rPr>
                <w:rFonts w:ascii="Arial" w:eastAsia="Tahoma" w:hAnsi="Arial" w:cs="Arial"/>
                <w:spacing w:val="69"/>
                <w:sz w:val="22"/>
                <w:szCs w:val="22"/>
              </w:rPr>
              <w:t xml:space="preserve"> </w:t>
            </w:r>
            <w:r w:rsidRPr="00242C17">
              <w:rPr>
                <w:rFonts w:ascii="Arial" w:eastAsia="Tahoma" w:hAnsi="Arial" w:cs="Arial"/>
                <w:sz w:val="22"/>
                <w:szCs w:val="22"/>
              </w:rPr>
              <w:t xml:space="preserve">An </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2"/>
                <w:sz w:val="22"/>
                <w:szCs w:val="22"/>
              </w:rPr>
              <w:t>b</w:t>
            </w:r>
            <w:r w:rsidRPr="00242C17">
              <w:rPr>
                <w:rFonts w:ascii="Arial" w:eastAsia="Tahoma" w:hAnsi="Arial" w:cs="Arial"/>
                <w:sz w:val="22"/>
                <w:szCs w:val="22"/>
              </w:rPr>
              <w:t>ori</w:t>
            </w:r>
            <w:r w:rsidRPr="00242C17">
              <w:rPr>
                <w:rFonts w:ascii="Arial" w:eastAsia="Tahoma" w:hAnsi="Arial" w:cs="Arial"/>
                <w:spacing w:val="-1"/>
                <w:sz w:val="22"/>
                <w:szCs w:val="22"/>
              </w:rPr>
              <w:t>cu</w:t>
            </w:r>
            <w:r w:rsidRPr="00242C17">
              <w:rPr>
                <w:rFonts w:ascii="Arial" w:eastAsia="Tahoma" w:hAnsi="Arial" w:cs="Arial"/>
                <w:sz w:val="22"/>
                <w:szCs w:val="22"/>
              </w:rPr>
              <w:t>lt</w:t>
            </w:r>
            <w:r w:rsidRPr="00242C17">
              <w:rPr>
                <w:rFonts w:ascii="Arial" w:eastAsia="Tahoma" w:hAnsi="Arial" w:cs="Arial"/>
                <w:spacing w:val="-1"/>
                <w:sz w:val="22"/>
                <w:szCs w:val="22"/>
              </w:rPr>
              <w:t>u</w:t>
            </w:r>
            <w:r w:rsidRPr="00242C17">
              <w:rPr>
                <w:rFonts w:ascii="Arial" w:eastAsia="Tahoma" w:hAnsi="Arial" w:cs="Arial"/>
                <w:sz w:val="22"/>
                <w:szCs w:val="22"/>
              </w:rPr>
              <w:t>r</w:t>
            </w:r>
            <w:r w:rsidRPr="00242C17">
              <w:rPr>
                <w:rFonts w:ascii="Arial" w:eastAsia="Tahoma" w:hAnsi="Arial" w:cs="Arial"/>
                <w:spacing w:val="-1"/>
                <w:sz w:val="22"/>
                <w:szCs w:val="22"/>
              </w:rPr>
              <w:t>a</w:t>
            </w:r>
            <w:r w:rsidRPr="00242C17">
              <w:rPr>
                <w:rFonts w:ascii="Arial" w:eastAsia="Tahoma" w:hAnsi="Arial" w:cs="Arial"/>
                <w:sz w:val="22"/>
                <w:szCs w:val="22"/>
              </w:rPr>
              <w:t xml:space="preserve">l </w:t>
            </w:r>
            <w:r w:rsidRPr="00242C17">
              <w:rPr>
                <w:rFonts w:ascii="Arial" w:eastAsia="Tahoma" w:hAnsi="Arial" w:cs="Arial"/>
                <w:spacing w:val="-1"/>
                <w:sz w:val="22"/>
                <w:szCs w:val="22"/>
              </w:rPr>
              <w:t>a</w:t>
            </w:r>
            <w:r w:rsidRPr="00242C17">
              <w:rPr>
                <w:rFonts w:ascii="Arial" w:eastAsia="Tahoma" w:hAnsi="Arial" w:cs="Arial"/>
                <w:sz w:val="22"/>
                <w:szCs w:val="22"/>
              </w:rPr>
              <w:t>ss</w:t>
            </w:r>
            <w:r w:rsidRPr="00242C17">
              <w:rPr>
                <w:rFonts w:ascii="Arial" w:eastAsia="Tahoma" w:hAnsi="Arial" w:cs="Arial"/>
                <w:spacing w:val="-1"/>
                <w:sz w:val="22"/>
                <w:szCs w:val="22"/>
              </w:rPr>
              <w:t>e</w:t>
            </w:r>
            <w:r w:rsidRPr="00242C17">
              <w:rPr>
                <w:rFonts w:ascii="Arial" w:eastAsia="Tahoma" w:hAnsi="Arial" w:cs="Arial"/>
                <w:sz w:val="22"/>
                <w:szCs w:val="22"/>
              </w:rPr>
              <w:t>ssm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of t</w:t>
            </w:r>
            <w:r w:rsidRPr="00242C17">
              <w:rPr>
                <w:rFonts w:ascii="Arial" w:eastAsia="Tahoma" w:hAnsi="Arial" w:cs="Arial"/>
                <w:spacing w:val="-1"/>
                <w:sz w:val="22"/>
                <w:szCs w:val="22"/>
              </w:rPr>
              <w:t>h</w:t>
            </w:r>
            <w:r w:rsidRPr="00242C17">
              <w:rPr>
                <w:rFonts w:ascii="Arial" w:eastAsia="Tahoma" w:hAnsi="Arial" w:cs="Arial"/>
                <w:sz w:val="22"/>
                <w:szCs w:val="22"/>
              </w:rPr>
              <w:t>e</w:t>
            </w:r>
          </w:p>
          <w:p w:rsidR="00DE7793" w:rsidRPr="00242C17" w:rsidRDefault="00DE7793" w:rsidP="000552BD">
            <w:pPr>
              <w:spacing w:before="1" w:line="239" w:lineRule="auto"/>
              <w:ind w:left="105" w:right="70"/>
              <w:rPr>
                <w:rFonts w:ascii="Arial" w:eastAsia="Tahoma" w:hAnsi="Arial" w:cs="Arial"/>
              </w:rPr>
            </w:pPr>
            <w:r w:rsidRPr="00242C17">
              <w:rPr>
                <w:rFonts w:ascii="Arial" w:eastAsia="Tahoma" w:hAnsi="Arial" w:cs="Arial"/>
                <w:sz w:val="22"/>
                <w:szCs w:val="22"/>
              </w:rPr>
              <w:t>tr</w:t>
            </w:r>
            <w:r w:rsidRPr="00242C17">
              <w:rPr>
                <w:rFonts w:ascii="Arial" w:eastAsia="Tahoma" w:hAnsi="Arial" w:cs="Arial"/>
                <w:spacing w:val="-1"/>
                <w:sz w:val="22"/>
                <w:szCs w:val="22"/>
              </w:rPr>
              <w:t>ee</w:t>
            </w:r>
            <w:r w:rsidRPr="00242C17">
              <w:rPr>
                <w:rFonts w:ascii="Arial" w:eastAsia="Tahoma" w:hAnsi="Arial" w:cs="Arial"/>
                <w:sz w:val="22"/>
                <w:szCs w:val="22"/>
              </w:rPr>
              <w:t xml:space="preserve">s </w:t>
            </w:r>
            <w:r w:rsidRPr="00242C17">
              <w:rPr>
                <w:rFonts w:ascii="Arial" w:eastAsia="Tahoma" w:hAnsi="Arial" w:cs="Arial"/>
                <w:spacing w:val="-1"/>
                <w:sz w:val="22"/>
                <w:szCs w:val="22"/>
              </w:rPr>
              <w:t>w</w:t>
            </w:r>
            <w:r w:rsidRPr="00242C17">
              <w:rPr>
                <w:rFonts w:ascii="Arial" w:eastAsia="Tahoma" w:hAnsi="Arial" w:cs="Arial"/>
                <w:sz w:val="22"/>
                <w:szCs w:val="22"/>
              </w:rPr>
              <w:t>it</w:t>
            </w:r>
            <w:r w:rsidRPr="00242C17">
              <w:rPr>
                <w:rFonts w:ascii="Arial" w:eastAsia="Tahoma" w:hAnsi="Arial" w:cs="Arial"/>
                <w:spacing w:val="-1"/>
                <w:sz w:val="22"/>
                <w:szCs w:val="22"/>
              </w:rPr>
              <w:t>h</w:t>
            </w:r>
            <w:r w:rsidRPr="00242C17">
              <w:rPr>
                <w:rFonts w:ascii="Arial" w:eastAsia="Tahoma" w:hAnsi="Arial" w:cs="Arial"/>
                <w:sz w:val="22"/>
                <w:szCs w:val="22"/>
              </w:rPr>
              <w:t>in</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s</w:t>
            </w:r>
            <w:r w:rsidRPr="00242C17">
              <w:rPr>
                <w:rFonts w:ascii="Arial" w:eastAsia="Tahoma" w:hAnsi="Arial" w:cs="Arial"/>
                <w:spacing w:val="-2"/>
                <w:sz w:val="22"/>
                <w:szCs w:val="22"/>
              </w:rPr>
              <w:t>i</w:t>
            </w:r>
            <w:r w:rsidRPr="00242C17">
              <w:rPr>
                <w:rFonts w:ascii="Arial" w:eastAsia="Tahoma" w:hAnsi="Arial" w:cs="Arial"/>
                <w:sz w:val="22"/>
                <w:szCs w:val="22"/>
              </w:rPr>
              <w:t>te bo</w:t>
            </w:r>
            <w:r w:rsidRPr="00242C17">
              <w:rPr>
                <w:rFonts w:ascii="Arial" w:eastAsia="Tahoma" w:hAnsi="Arial" w:cs="Arial"/>
                <w:spacing w:val="-3"/>
                <w:sz w:val="22"/>
                <w:szCs w:val="22"/>
              </w:rPr>
              <w:t>u</w:t>
            </w:r>
            <w:r w:rsidRPr="00242C17">
              <w:rPr>
                <w:rFonts w:ascii="Arial" w:eastAsia="Tahoma" w:hAnsi="Arial" w:cs="Arial"/>
                <w:spacing w:val="-1"/>
                <w:sz w:val="22"/>
                <w:szCs w:val="22"/>
              </w:rPr>
              <w:t>n</w:t>
            </w:r>
            <w:r w:rsidRPr="00242C17">
              <w:rPr>
                <w:rFonts w:ascii="Arial" w:eastAsia="Tahoma" w:hAnsi="Arial" w:cs="Arial"/>
                <w:sz w:val="22"/>
                <w:szCs w:val="22"/>
              </w:rPr>
              <w:t>d</w:t>
            </w:r>
            <w:r w:rsidRPr="00242C17">
              <w:rPr>
                <w:rFonts w:ascii="Arial" w:eastAsia="Tahoma" w:hAnsi="Arial" w:cs="Arial"/>
                <w:spacing w:val="-1"/>
                <w:sz w:val="22"/>
                <w:szCs w:val="22"/>
              </w:rPr>
              <w:t>a</w:t>
            </w:r>
            <w:r w:rsidRPr="00242C17">
              <w:rPr>
                <w:rFonts w:ascii="Arial" w:eastAsia="Tahoma" w:hAnsi="Arial" w:cs="Arial"/>
                <w:sz w:val="22"/>
                <w:szCs w:val="22"/>
              </w:rPr>
              <w:t>ry</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ha</w:t>
            </w:r>
            <w:r w:rsidRPr="00242C17">
              <w:rPr>
                <w:rFonts w:ascii="Arial" w:eastAsia="Tahoma" w:hAnsi="Arial" w:cs="Arial"/>
                <w:sz w:val="22"/>
                <w:szCs w:val="22"/>
              </w:rPr>
              <w:t>s b</w:t>
            </w:r>
            <w:r w:rsidRPr="00242C17">
              <w:rPr>
                <w:rFonts w:ascii="Arial" w:eastAsia="Tahoma" w:hAnsi="Arial" w:cs="Arial"/>
                <w:spacing w:val="-1"/>
                <w:sz w:val="22"/>
                <w:szCs w:val="22"/>
              </w:rPr>
              <w:t>ee</w:t>
            </w:r>
            <w:r w:rsidRPr="00242C17">
              <w:rPr>
                <w:rFonts w:ascii="Arial" w:eastAsia="Tahoma" w:hAnsi="Arial" w:cs="Arial"/>
                <w:sz w:val="22"/>
                <w:szCs w:val="22"/>
              </w:rPr>
              <w:t xml:space="preserve">n </w:t>
            </w:r>
            <w:r w:rsidRPr="00242C17">
              <w:rPr>
                <w:rFonts w:ascii="Arial" w:eastAsia="Tahoma" w:hAnsi="Arial" w:cs="Arial"/>
                <w:spacing w:val="-1"/>
                <w:sz w:val="22"/>
                <w:szCs w:val="22"/>
              </w:rPr>
              <w:t>c</w:t>
            </w:r>
            <w:r w:rsidRPr="00242C17">
              <w:rPr>
                <w:rFonts w:ascii="Arial" w:eastAsia="Tahoma" w:hAnsi="Arial" w:cs="Arial"/>
                <w:sz w:val="22"/>
                <w:szCs w:val="22"/>
              </w:rPr>
              <w:t>ompl</w:t>
            </w:r>
            <w:r w:rsidRPr="00242C17">
              <w:rPr>
                <w:rFonts w:ascii="Arial" w:eastAsia="Tahoma" w:hAnsi="Arial" w:cs="Arial"/>
                <w:spacing w:val="-1"/>
                <w:sz w:val="22"/>
                <w:szCs w:val="22"/>
              </w:rPr>
              <w:t>e</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68"/>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 xml:space="preserve">e </w:t>
            </w:r>
            <w:r w:rsidRPr="00242C17">
              <w:rPr>
                <w:rFonts w:ascii="Arial" w:eastAsia="Tahoma" w:hAnsi="Arial" w:cs="Arial"/>
                <w:spacing w:val="-1"/>
                <w:sz w:val="22"/>
                <w:szCs w:val="22"/>
              </w:rPr>
              <w:t>a</w:t>
            </w:r>
            <w:r w:rsidRPr="00242C17">
              <w:rPr>
                <w:rFonts w:ascii="Arial" w:eastAsia="Tahoma" w:hAnsi="Arial" w:cs="Arial"/>
                <w:sz w:val="22"/>
                <w:szCs w:val="22"/>
              </w:rPr>
              <w:t>ss</w:t>
            </w:r>
            <w:r w:rsidRPr="00242C17">
              <w:rPr>
                <w:rFonts w:ascii="Arial" w:eastAsia="Tahoma" w:hAnsi="Arial" w:cs="Arial"/>
                <w:spacing w:val="-1"/>
                <w:sz w:val="22"/>
                <w:szCs w:val="22"/>
              </w:rPr>
              <w:t>e</w:t>
            </w:r>
            <w:r w:rsidRPr="00242C17">
              <w:rPr>
                <w:rFonts w:ascii="Arial" w:eastAsia="Tahoma" w:hAnsi="Arial" w:cs="Arial"/>
                <w:sz w:val="22"/>
                <w:szCs w:val="22"/>
              </w:rPr>
              <w:t>ss</w:t>
            </w:r>
            <w:r w:rsidRPr="00242C17">
              <w:rPr>
                <w:rFonts w:ascii="Arial" w:eastAsia="Tahoma" w:hAnsi="Arial" w:cs="Arial"/>
                <w:spacing w:val="-3"/>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i</w:t>
            </w:r>
            <w:r w:rsidRPr="00242C17">
              <w:rPr>
                <w:rFonts w:ascii="Arial" w:eastAsia="Tahoma" w:hAnsi="Arial" w:cs="Arial"/>
                <w:spacing w:val="-1"/>
                <w:sz w:val="22"/>
                <w:szCs w:val="22"/>
              </w:rPr>
              <w:t>nc</w:t>
            </w:r>
            <w:r w:rsidRPr="00242C17">
              <w:rPr>
                <w:rFonts w:ascii="Arial" w:eastAsia="Tahoma" w:hAnsi="Arial" w:cs="Arial"/>
                <w:sz w:val="22"/>
                <w:szCs w:val="22"/>
              </w:rPr>
              <w:t>l</w:t>
            </w:r>
            <w:r w:rsidRPr="00242C17">
              <w:rPr>
                <w:rFonts w:ascii="Arial" w:eastAsia="Tahoma" w:hAnsi="Arial" w:cs="Arial"/>
                <w:spacing w:val="-1"/>
                <w:sz w:val="22"/>
                <w:szCs w:val="22"/>
              </w:rPr>
              <w:t>u</w:t>
            </w:r>
            <w:r w:rsidRPr="00242C17">
              <w:rPr>
                <w:rFonts w:ascii="Arial" w:eastAsia="Tahoma" w:hAnsi="Arial" w:cs="Arial"/>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s m</w:t>
            </w:r>
            <w:r w:rsidRPr="00242C17">
              <w:rPr>
                <w:rFonts w:ascii="Arial" w:eastAsia="Tahoma" w:hAnsi="Arial" w:cs="Arial"/>
                <w:spacing w:val="-1"/>
                <w:sz w:val="22"/>
                <w:szCs w:val="22"/>
              </w:rPr>
              <w:t>ana</w:t>
            </w:r>
            <w:r w:rsidRPr="00242C17">
              <w:rPr>
                <w:rFonts w:ascii="Arial" w:eastAsia="Tahoma" w:hAnsi="Arial" w:cs="Arial"/>
                <w:sz w:val="22"/>
                <w:szCs w:val="22"/>
              </w:rPr>
              <w:t>g</w:t>
            </w:r>
            <w:r w:rsidRPr="00242C17">
              <w:rPr>
                <w:rFonts w:ascii="Arial" w:eastAsia="Tahoma" w:hAnsi="Arial" w:cs="Arial"/>
                <w:spacing w:val="-1"/>
                <w:sz w:val="22"/>
                <w:szCs w:val="22"/>
              </w:rPr>
              <w:t>e</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r</w:t>
            </w:r>
            <w:r w:rsidRPr="00242C17">
              <w:rPr>
                <w:rFonts w:ascii="Arial" w:eastAsia="Tahoma" w:hAnsi="Arial" w:cs="Arial"/>
                <w:spacing w:val="-1"/>
                <w:sz w:val="22"/>
                <w:szCs w:val="22"/>
              </w:rPr>
              <w:t>ec</w:t>
            </w:r>
            <w:r w:rsidRPr="00242C17">
              <w:rPr>
                <w:rFonts w:ascii="Arial" w:eastAsia="Tahoma" w:hAnsi="Arial" w:cs="Arial"/>
                <w:sz w:val="22"/>
                <w:szCs w:val="22"/>
              </w:rPr>
              <w:t>omm</w:t>
            </w:r>
            <w:r w:rsidRPr="00242C17">
              <w:rPr>
                <w:rFonts w:ascii="Arial" w:eastAsia="Tahoma" w:hAnsi="Arial" w:cs="Arial"/>
                <w:spacing w:val="-1"/>
                <w:sz w:val="22"/>
                <w:szCs w:val="22"/>
              </w:rPr>
              <w:t>e</w:t>
            </w:r>
            <w:r w:rsidRPr="00242C17">
              <w:rPr>
                <w:rFonts w:ascii="Arial" w:eastAsia="Tahoma" w:hAnsi="Arial" w:cs="Arial"/>
                <w:spacing w:val="2"/>
                <w:sz w:val="22"/>
                <w:szCs w:val="22"/>
              </w:rPr>
              <w:t>n</w:t>
            </w:r>
            <w:r w:rsidRPr="00242C17">
              <w:rPr>
                <w:rFonts w:ascii="Arial" w:eastAsia="Tahoma" w:hAnsi="Arial" w:cs="Arial"/>
                <w:sz w:val="22"/>
                <w:szCs w:val="22"/>
              </w:rPr>
              <w:t>d</w:t>
            </w:r>
            <w:r w:rsidRPr="00242C17">
              <w:rPr>
                <w:rFonts w:ascii="Arial" w:eastAsia="Tahoma" w:hAnsi="Arial" w:cs="Arial"/>
                <w:spacing w:val="-1"/>
                <w:sz w:val="22"/>
                <w:szCs w:val="22"/>
              </w:rPr>
              <w:t>a</w:t>
            </w:r>
            <w:r w:rsidRPr="00242C17">
              <w:rPr>
                <w:rFonts w:ascii="Arial" w:eastAsia="Tahoma" w:hAnsi="Arial" w:cs="Arial"/>
                <w:sz w:val="22"/>
                <w:szCs w:val="22"/>
              </w:rPr>
              <w:t>tio</w:t>
            </w:r>
            <w:r w:rsidRPr="00242C17">
              <w:rPr>
                <w:rFonts w:ascii="Arial" w:eastAsia="Tahoma" w:hAnsi="Arial" w:cs="Arial"/>
                <w:spacing w:val="-1"/>
                <w:sz w:val="22"/>
                <w:szCs w:val="22"/>
              </w:rPr>
              <w:t>n</w:t>
            </w:r>
            <w:r w:rsidRPr="00242C17">
              <w:rPr>
                <w:rFonts w:ascii="Arial" w:eastAsia="Tahoma" w:hAnsi="Arial" w:cs="Arial"/>
                <w:sz w:val="22"/>
                <w:szCs w:val="22"/>
              </w:rPr>
              <w:t xml:space="preserve">s </w:t>
            </w:r>
            <w:r w:rsidRPr="00242C17">
              <w:rPr>
                <w:rFonts w:ascii="Arial" w:eastAsia="Tahoma" w:hAnsi="Arial" w:cs="Arial"/>
                <w:spacing w:val="-1"/>
                <w:sz w:val="22"/>
                <w:szCs w:val="22"/>
              </w:rPr>
              <w:t>wh</w:t>
            </w:r>
            <w:r w:rsidRPr="00242C17">
              <w:rPr>
                <w:rFonts w:ascii="Arial" w:eastAsia="Tahoma" w:hAnsi="Arial" w:cs="Arial"/>
                <w:sz w:val="22"/>
                <w:szCs w:val="22"/>
              </w:rPr>
              <w:t>i</w:t>
            </w:r>
            <w:r w:rsidRPr="00242C17">
              <w:rPr>
                <w:rFonts w:ascii="Arial" w:eastAsia="Tahoma" w:hAnsi="Arial" w:cs="Arial"/>
                <w:spacing w:val="-1"/>
                <w:sz w:val="22"/>
                <w:szCs w:val="22"/>
              </w:rPr>
              <w:t>c</w:t>
            </w:r>
            <w:r w:rsidRPr="00242C17">
              <w:rPr>
                <w:rFonts w:ascii="Arial" w:eastAsia="Tahoma" w:hAnsi="Arial" w:cs="Arial"/>
                <w:sz w:val="22"/>
                <w:szCs w:val="22"/>
              </w:rPr>
              <w:t xml:space="preserve">h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3"/>
                <w:sz w:val="22"/>
                <w:szCs w:val="22"/>
              </w:rPr>
              <w:t xml:space="preserve"> </w:t>
            </w:r>
            <w:r w:rsidRPr="00242C17">
              <w:rPr>
                <w:rFonts w:ascii="Arial" w:eastAsia="Tahoma" w:hAnsi="Arial" w:cs="Arial"/>
                <w:sz w:val="22"/>
                <w:szCs w:val="22"/>
              </w:rPr>
              <w:t>be impl</w:t>
            </w:r>
            <w:r w:rsidRPr="00242C17">
              <w:rPr>
                <w:rFonts w:ascii="Arial" w:eastAsia="Tahoma" w:hAnsi="Arial" w:cs="Arial"/>
                <w:spacing w:val="-1"/>
                <w:sz w:val="22"/>
                <w:szCs w:val="22"/>
              </w:rPr>
              <w:t>e</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z w:val="22"/>
                <w:szCs w:val="22"/>
              </w:rPr>
              <w:t>by</w:t>
            </w:r>
            <w:r w:rsidRPr="00242C17">
              <w:rPr>
                <w:rFonts w:ascii="Arial" w:eastAsia="Tahoma" w:hAnsi="Arial" w:cs="Arial"/>
                <w:spacing w:val="-1"/>
                <w:sz w:val="22"/>
                <w:szCs w:val="22"/>
              </w:rPr>
              <w:t xml:space="preserve"> </w:t>
            </w:r>
            <w:r w:rsidRPr="00242C17">
              <w:rPr>
                <w:rFonts w:ascii="Arial" w:eastAsia="Tahoma" w:hAnsi="Arial" w:cs="Arial"/>
                <w:sz w:val="22"/>
                <w:szCs w:val="22"/>
              </w:rPr>
              <w:t>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m Coll</w:t>
            </w:r>
            <w:r w:rsidRPr="00242C17">
              <w:rPr>
                <w:rFonts w:ascii="Arial" w:eastAsia="Tahoma" w:hAnsi="Arial" w:cs="Arial"/>
                <w:spacing w:val="-1"/>
                <w:sz w:val="22"/>
                <w:szCs w:val="22"/>
              </w:rPr>
              <w:t>e</w:t>
            </w:r>
            <w:r w:rsidRPr="00242C17">
              <w:rPr>
                <w:rFonts w:ascii="Arial" w:eastAsia="Tahoma" w:hAnsi="Arial" w:cs="Arial"/>
                <w:sz w:val="22"/>
                <w:szCs w:val="22"/>
              </w:rPr>
              <w:t>g</w:t>
            </w:r>
            <w:r w:rsidRPr="00242C17">
              <w:rPr>
                <w:rFonts w:ascii="Arial" w:eastAsia="Tahoma" w:hAnsi="Arial" w:cs="Arial"/>
                <w:spacing w:val="-1"/>
                <w:sz w:val="22"/>
                <w:szCs w:val="22"/>
              </w:rPr>
              <w:t>e</w:t>
            </w:r>
            <w:r w:rsidRPr="00242C17">
              <w:rPr>
                <w:rFonts w:ascii="Arial" w:eastAsia="Tahoma" w:hAnsi="Arial" w:cs="Arial"/>
                <w:sz w:val="22"/>
                <w:szCs w:val="22"/>
              </w:rPr>
              <w:t xml:space="preserve">. </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tr</w:t>
            </w:r>
            <w:r w:rsidRPr="00242C17">
              <w:rPr>
                <w:rFonts w:ascii="Arial" w:eastAsia="Tahoma" w:hAnsi="Arial" w:cs="Arial"/>
                <w:spacing w:val="-1"/>
                <w:sz w:val="22"/>
                <w:szCs w:val="22"/>
              </w:rPr>
              <w:t>ee</w:t>
            </w:r>
            <w:r w:rsidRPr="00242C17">
              <w:rPr>
                <w:rFonts w:ascii="Arial" w:eastAsia="Tahoma" w:hAnsi="Arial" w:cs="Arial"/>
                <w:sz w:val="22"/>
                <w:szCs w:val="22"/>
              </w:rPr>
              <w:t xml:space="preserve">s </w:t>
            </w:r>
            <w:r w:rsidRPr="00242C17">
              <w:rPr>
                <w:rFonts w:ascii="Arial" w:eastAsia="Tahoma" w:hAnsi="Arial" w:cs="Arial"/>
                <w:spacing w:val="-1"/>
                <w:sz w:val="22"/>
                <w:szCs w:val="22"/>
              </w:rPr>
              <w:t>w</w:t>
            </w:r>
            <w:r w:rsidRPr="00242C17">
              <w:rPr>
                <w:rFonts w:ascii="Arial" w:eastAsia="Tahoma" w:hAnsi="Arial" w:cs="Arial"/>
                <w:sz w:val="22"/>
                <w:szCs w:val="22"/>
              </w:rPr>
              <w:t>ill</w:t>
            </w:r>
            <w:r w:rsidRPr="00242C17">
              <w:rPr>
                <w:rFonts w:ascii="Arial" w:eastAsia="Tahoma" w:hAnsi="Arial" w:cs="Arial"/>
                <w:spacing w:val="-2"/>
                <w:sz w:val="22"/>
                <w:szCs w:val="22"/>
              </w:rPr>
              <w:t xml:space="preserve"> </w:t>
            </w:r>
            <w:r w:rsidRPr="00242C17">
              <w:rPr>
                <w:rFonts w:ascii="Arial" w:eastAsia="Tahoma" w:hAnsi="Arial" w:cs="Arial"/>
                <w:sz w:val="22"/>
                <w:szCs w:val="22"/>
              </w:rPr>
              <w:t>be m</w:t>
            </w:r>
            <w:r w:rsidRPr="00242C17">
              <w:rPr>
                <w:rFonts w:ascii="Arial" w:eastAsia="Tahoma" w:hAnsi="Arial" w:cs="Arial"/>
                <w:spacing w:val="-1"/>
                <w:sz w:val="22"/>
                <w:szCs w:val="22"/>
              </w:rPr>
              <w:t>ana</w:t>
            </w:r>
            <w:r w:rsidRPr="00242C17">
              <w:rPr>
                <w:rFonts w:ascii="Arial" w:eastAsia="Tahoma" w:hAnsi="Arial" w:cs="Arial"/>
                <w:sz w:val="22"/>
                <w:szCs w:val="22"/>
              </w:rPr>
              <w:t>g</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z w:val="22"/>
                <w:szCs w:val="22"/>
              </w:rPr>
              <w:t>by</w:t>
            </w:r>
            <w:r w:rsidRPr="00242C17">
              <w:rPr>
                <w:rFonts w:ascii="Arial" w:eastAsia="Tahoma" w:hAnsi="Arial" w:cs="Arial"/>
                <w:spacing w:val="1"/>
                <w:sz w:val="22"/>
                <w:szCs w:val="22"/>
              </w:rPr>
              <w:t xml:space="preserve"> </w:t>
            </w:r>
            <w:r w:rsidRPr="00242C17">
              <w:rPr>
                <w:rFonts w:ascii="Arial" w:eastAsia="Tahoma" w:hAnsi="Arial" w:cs="Arial"/>
                <w:sz w:val="22"/>
                <w:szCs w:val="22"/>
              </w:rPr>
              <w:t>F</w:t>
            </w:r>
            <w:r w:rsidRPr="00242C17">
              <w:rPr>
                <w:rFonts w:ascii="Arial" w:eastAsia="Tahoma" w:hAnsi="Arial" w:cs="Arial"/>
                <w:spacing w:val="-1"/>
                <w:sz w:val="22"/>
                <w:szCs w:val="22"/>
              </w:rPr>
              <w:t>a</w:t>
            </w:r>
            <w:r w:rsidRPr="00242C17">
              <w:rPr>
                <w:rFonts w:ascii="Arial" w:eastAsia="Tahoma" w:hAnsi="Arial" w:cs="Arial"/>
                <w:sz w:val="22"/>
                <w:szCs w:val="22"/>
              </w:rPr>
              <w:t>r</w:t>
            </w:r>
            <w:r w:rsidRPr="00242C17">
              <w:rPr>
                <w:rFonts w:ascii="Arial" w:eastAsia="Tahoma" w:hAnsi="Arial" w:cs="Arial"/>
                <w:spacing w:val="-1"/>
                <w:sz w:val="22"/>
                <w:szCs w:val="22"/>
              </w:rPr>
              <w:t>eha</w:t>
            </w:r>
            <w:r w:rsidRPr="00242C17">
              <w:rPr>
                <w:rFonts w:ascii="Arial" w:eastAsia="Tahoma" w:hAnsi="Arial" w:cs="Arial"/>
                <w:sz w:val="22"/>
                <w:szCs w:val="22"/>
              </w:rPr>
              <w:t>m Boro</w:t>
            </w:r>
            <w:r w:rsidRPr="00242C17">
              <w:rPr>
                <w:rFonts w:ascii="Arial" w:eastAsia="Tahoma" w:hAnsi="Arial" w:cs="Arial"/>
                <w:spacing w:val="-1"/>
                <w:sz w:val="22"/>
                <w:szCs w:val="22"/>
              </w:rPr>
              <w:t>u</w:t>
            </w:r>
            <w:r w:rsidRPr="00242C17">
              <w:rPr>
                <w:rFonts w:ascii="Arial" w:eastAsia="Tahoma" w:hAnsi="Arial" w:cs="Arial"/>
                <w:sz w:val="22"/>
                <w:szCs w:val="22"/>
              </w:rPr>
              <w:t>gh</w:t>
            </w:r>
          </w:p>
          <w:p w:rsidR="00DE7793" w:rsidRPr="00242C17" w:rsidRDefault="00DE7793" w:rsidP="000552BD">
            <w:pPr>
              <w:spacing w:before="1"/>
              <w:ind w:left="105" w:right="355"/>
              <w:rPr>
                <w:rFonts w:ascii="Arial" w:eastAsia="Tahoma" w:hAnsi="Arial" w:cs="Arial"/>
              </w:rPr>
            </w:pPr>
            <w:r w:rsidRPr="00242C17">
              <w:rPr>
                <w:rFonts w:ascii="Arial" w:eastAsia="Tahoma" w:hAnsi="Arial" w:cs="Arial"/>
                <w:sz w:val="22"/>
                <w:szCs w:val="22"/>
              </w:rPr>
              <w:t>Co</w:t>
            </w:r>
            <w:r w:rsidRPr="00242C17">
              <w:rPr>
                <w:rFonts w:ascii="Arial" w:eastAsia="Tahoma" w:hAnsi="Arial" w:cs="Arial"/>
                <w:spacing w:val="-1"/>
                <w:sz w:val="22"/>
                <w:szCs w:val="22"/>
              </w:rPr>
              <w:t>unc</w:t>
            </w:r>
            <w:r w:rsidRPr="00242C17">
              <w:rPr>
                <w:rFonts w:ascii="Arial" w:eastAsia="Tahoma" w:hAnsi="Arial" w:cs="Arial"/>
                <w:sz w:val="22"/>
                <w:szCs w:val="22"/>
              </w:rPr>
              <w:t xml:space="preserve">il </w:t>
            </w:r>
            <w:r w:rsidRPr="00242C17">
              <w:rPr>
                <w:rFonts w:ascii="Arial" w:eastAsia="Tahoma" w:hAnsi="Arial" w:cs="Arial"/>
                <w:spacing w:val="-1"/>
                <w:sz w:val="22"/>
                <w:szCs w:val="22"/>
              </w:rPr>
              <w:t>f</w:t>
            </w:r>
            <w:r w:rsidRPr="00242C17">
              <w:rPr>
                <w:rFonts w:ascii="Arial" w:eastAsia="Tahoma" w:hAnsi="Arial" w:cs="Arial"/>
                <w:sz w:val="22"/>
                <w:szCs w:val="22"/>
              </w:rPr>
              <w:t>ollo</w:t>
            </w:r>
            <w:r w:rsidRPr="00242C17">
              <w:rPr>
                <w:rFonts w:ascii="Arial" w:eastAsia="Tahoma" w:hAnsi="Arial" w:cs="Arial"/>
                <w:spacing w:val="-1"/>
                <w:sz w:val="22"/>
                <w:szCs w:val="22"/>
              </w:rPr>
              <w:t>w</w:t>
            </w:r>
            <w:r w:rsidRPr="00242C17">
              <w:rPr>
                <w:rFonts w:ascii="Arial" w:eastAsia="Tahoma" w:hAnsi="Arial" w:cs="Arial"/>
                <w:sz w:val="22"/>
                <w:szCs w:val="22"/>
              </w:rPr>
              <w:t>i</w:t>
            </w:r>
            <w:r w:rsidRPr="00242C17">
              <w:rPr>
                <w:rFonts w:ascii="Arial" w:eastAsia="Tahoma" w:hAnsi="Arial" w:cs="Arial"/>
                <w:spacing w:val="-1"/>
                <w:sz w:val="22"/>
                <w:szCs w:val="22"/>
              </w:rPr>
              <w:t>n</w:t>
            </w:r>
            <w:r w:rsidRPr="00242C17">
              <w:rPr>
                <w:rFonts w:ascii="Arial" w:eastAsia="Tahoma" w:hAnsi="Arial" w:cs="Arial"/>
                <w:sz w:val="22"/>
                <w:szCs w:val="22"/>
              </w:rPr>
              <w:t>g</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w:t>
            </w:r>
            <w:r w:rsidRPr="00242C17">
              <w:rPr>
                <w:rFonts w:ascii="Arial" w:eastAsia="Tahoma" w:hAnsi="Arial" w:cs="Arial"/>
                <w:spacing w:val="-3"/>
                <w:sz w:val="22"/>
                <w:szCs w:val="22"/>
              </w:rPr>
              <w:t xml:space="preserve"> </w:t>
            </w:r>
            <w:r w:rsidRPr="00242C17">
              <w:rPr>
                <w:rFonts w:ascii="Arial" w:eastAsia="Tahoma" w:hAnsi="Arial" w:cs="Arial"/>
                <w:sz w:val="22"/>
                <w:szCs w:val="22"/>
              </w:rPr>
              <w:t>tr</w:t>
            </w:r>
            <w:r w:rsidRPr="00242C17">
              <w:rPr>
                <w:rFonts w:ascii="Arial" w:eastAsia="Tahoma" w:hAnsi="Arial" w:cs="Arial"/>
                <w:spacing w:val="-3"/>
                <w:sz w:val="22"/>
                <w:szCs w:val="22"/>
              </w:rPr>
              <w:t>a</w:t>
            </w:r>
            <w:r w:rsidRPr="00242C17">
              <w:rPr>
                <w:rFonts w:ascii="Arial" w:eastAsia="Tahoma" w:hAnsi="Arial" w:cs="Arial"/>
                <w:spacing w:val="-1"/>
                <w:sz w:val="22"/>
                <w:szCs w:val="22"/>
              </w:rPr>
              <w:t>n</w:t>
            </w:r>
            <w:r w:rsidRPr="00242C17">
              <w:rPr>
                <w:rFonts w:ascii="Arial" w:eastAsia="Tahoma" w:hAnsi="Arial" w:cs="Arial"/>
                <w:sz w:val="22"/>
                <w:szCs w:val="22"/>
              </w:rPr>
              <w:t>s</w:t>
            </w:r>
            <w:r w:rsidRPr="00242C17">
              <w:rPr>
                <w:rFonts w:ascii="Arial" w:eastAsia="Tahoma" w:hAnsi="Arial" w:cs="Arial"/>
                <w:spacing w:val="-1"/>
                <w:sz w:val="22"/>
                <w:szCs w:val="22"/>
              </w:rPr>
              <w:t>fe</w:t>
            </w:r>
            <w:r w:rsidRPr="00242C17">
              <w:rPr>
                <w:rFonts w:ascii="Arial" w:eastAsia="Tahoma" w:hAnsi="Arial" w:cs="Arial"/>
                <w:sz w:val="22"/>
                <w:szCs w:val="22"/>
              </w:rPr>
              <w:t>r of t</w:t>
            </w:r>
            <w:r w:rsidRPr="00242C17">
              <w:rPr>
                <w:rFonts w:ascii="Arial" w:eastAsia="Tahoma" w:hAnsi="Arial" w:cs="Arial"/>
                <w:spacing w:val="-1"/>
                <w:sz w:val="22"/>
                <w:szCs w:val="22"/>
              </w:rPr>
              <w:t>h</w:t>
            </w:r>
            <w:r w:rsidRPr="00242C17">
              <w:rPr>
                <w:rFonts w:ascii="Arial" w:eastAsia="Tahoma" w:hAnsi="Arial" w:cs="Arial"/>
                <w:sz w:val="22"/>
                <w:szCs w:val="22"/>
              </w:rPr>
              <w:t>e p</w:t>
            </w:r>
            <w:r w:rsidRPr="00242C17">
              <w:rPr>
                <w:rFonts w:ascii="Arial" w:eastAsia="Tahoma" w:hAnsi="Arial" w:cs="Arial"/>
                <w:spacing w:val="-1"/>
                <w:sz w:val="22"/>
                <w:szCs w:val="22"/>
              </w:rPr>
              <w:t>u</w:t>
            </w:r>
            <w:r w:rsidRPr="00242C17">
              <w:rPr>
                <w:rFonts w:ascii="Arial" w:eastAsia="Tahoma" w:hAnsi="Arial" w:cs="Arial"/>
                <w:sz w:val="22"/>
                <w:szCs w:val="22"/>
              </w:rPr>
              <w:t>blic op</w:t>
            </w:r>
            <w:r w:rsidRPr="00242C17">
              <w:rPr>
                <w:rFonts w:ascii="Arial" w:eastAsia="Tahoma" w:hAnsi="Arial" w:cs="Arial"/>
                <w:spacing w:val="-1"/>
                <w:sz w:val="22"/>
                <w:szCs w:val="22"/>
              </w:rPr>
              <w:t>e</w:t>
            </w:r>
            <w:r w:rsidRPr="00242C17">
              <w:rPr>
                <w:rFonts w:ascii="Arial" w:eastAsia="Tahoma" w:hAnsi="Arial" w:cs="Arial"/>
                <w:sz w:val="22"/>
                <w:szCs w:val="22"/>
              </w:rPr>
              <w:t>n sp</w:t>
            </w:r>
            <w:r w:rsidRPr="00242C17">
              <w:rPr>
                <w:rFonts w:ascii="Arial" w:eastAsia="Tahoma" w:hAnsi="Arial" w:cs="Arial"/>
                <w:spacing w:val="-1"/>
                <w:sz w:val="22"/>
                <w:szCs w:val="22"/>
              </w:rPr>
              <w:t>ac</w:t>
            </w:r>
            <w:r w:rsidRPr="00242C17">
              <w:rPr>
                <w:rFonts w:ascii="Arial" w:eastAsia="Tahoma" w:hAnsi="Arial" w:cs="Arial"/>
                <w:sz w:val="22"/>
                <w:szCs w:val="22"/>
              </w:rPr>
              <w:t>e i</w:t>
            </w:r>
            <w:r w:rsidRPr="00242C17">
              <w:rPr>
                <w:rFonts w:ascii="Arial" w:eastAsia="Tahoma" w:hAnsi="Arial" w:cs="Arial"/>
                <w:spacing w:val="-1"/>
                <w:sz w:val="22"/>
                <w:szCs w:val="22"/>
              </w:rPr>
              <w:t>n</w:t>
            </w:r>
            <w:r w:rsidRPr="00242C17">
              <w:rPr>
                <w:rFonts w:ascii="Arial" w:eastAsia="Tahoma" w:hAnsi="Arial" w:cs="Arial"/>
                <w:sz w:val="22"/>
                <w:szCs w:val="22"/>
              </w:rPr>
              <w:t>to</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Co</w:t>
            </w:r>
            <w:r w:rsidRPr="00242C17">
              <w:rPr>
                <w:rFonts w:ascii="Arial" w:eastAsia="Tahoma" w:hAnsi="Arial" w:cs="Arial"/>
                <w:spacing w:val="-3"/>
                <w:sz w:val="22"/>
                <w:szCs w:val="22"/>
              </w:rPr>
              <w:t>u</w:t>
            </w:r>
            <w:r w:rsidRPr="00242C17">
              <w:rPr>
                <w:rFonts w:ascii="Arial" w:eastAsia="Tahoma" w:hAnsi="Arial" w:cs="Arial"/>
                <w:spacing w:val="-1"/>
                <w:sz w:val="22"/>
                <w:szCs w:val="22"/>
              </w:rPr>
              <w:t>nc</w:t>
            </w:r>
            <w:r w:rsidRPr="00242C17">
              <w:rPr>
                <w:rFonts w:ascii="Arial" w:eastAsia="Tahoma" w:hAnsi="Arial" w:cs="Arial"/>
                <w:sz w:val="22"/>
                <w:szCs w:val="22"/>
              </w:rPr>
              <w:t>il</w:t>
            </w:r>
            <w:r w:rsidRPr="00242C17">
              <w:rPr>
                <w:rFonts w:ascii="Arial" w:eastAsia="Tahoma" w:hAnsi="Arial" w:cs="Arial"/>
                <w:spacing w:val="-1"/>
                <w:sz w:val="22"/>
                <w:szCs w:val="22"/>
              </w:rPr>
              <w:t>’</w:t>
            </w:r>
            <w:r w:rsidRPr="00242C17">
              <w:rPr>
                <w:rFonts w:ascii="Arial" w:eastAsia="Tahoma" w:hAnsi="Arial" w:cs="Arial"/>
                <w:sz w:val="22"/>
                <w:szCs w:val="22"/>
              </w:rPr>
              <w:t>s</w:t>
            </w:r>
            <w:r w:rsidRPr="00242C17">
              <w:rPr>
                <w:rFonts w:ascii="Arial" w:eastAsia="Tahoma" w:hAnsi="Arial" w:cs="Arial"/>
                <w:spacing w:val="3"/>
                <w:sz w:val="22"/>
                <w:szCs w:val="22"/>
              </w:rPr>
              <w:t xml:space="preserve"> </w:t>
            </w:r>
            <w:r w:rsidRPr="00242C17">
              <w:rPr>
                <w:rFonts w:ascii="Arial" w:eastAsia="Tahoma" w:hAnsi="Arial" w:cs="Arial"/>
                <w:sz w:val="22"/>
                <w:szCs w:val="22"/>
              </w:rPr>
              <w:t>o</w:t>
            </w:r>
            <w:r w:rsidRPr="00242C17">
              <w:rPr>
                <w:rFonts w:ascii="Arial" w:eastAsia="Tahoma" w:hAnsi="Arial" w:cs="Arial"/>
                <w:spacing w:val="-1"/>
                <w:sz w:val="22"/>
                <w:szCs w:val="22"/>
              </w:rPr>
              <w:t>wne</w:t>
            </w:r>
            <w:r w:rsidRPr="00242C17">
              <w:rPr>
                <w:rFonts w:ascii="Arial" w:eastAsia="Tahoma" w:hAnsi="Arial" w:cs="Arial"/>
                <w:sz w:val="22"/>
                <w:szCs w:val="22"/>
              </w:rPr>
              <w:t>rs</w:t>
            </w:r>
            <w:r w:rsidRPr="00242C17">
              <w:rPr>
                <w:rFonts w:ascii="Arial" w:eastAsia="Tahoma" w:hAnsi="Arial" w:cs="Arial"/>
                <w:spacing w:val="-1"/>
                <w:sz w:val="22"/>
                <w:szCs w:val="22"/>
              </w:rPr>
              <w:t>h</w:t>
            </w:r>
            <w:r w:rsidRPr="00242C17">
              <w:rPr>
                <w:rFonts w:ascii="Arial" w:eastAsia="Tahoma" w:hAnsi="Arial" w:cs="Arial"/>
                <w:sz w:val="22"/>
                <w:szCs w:val="22"/>
              </w:rPr>
              <w:t>i</w:t>
            </w:r>
            <w:r w:rsidRPr="00242C17">
              <w:rPr>
                <w:rFonts w:ascii="Arial" w:eastAsia="Tahoma" w:hAnsi="Arial" w:cs="Arial"/>
                <w:spacing w:val="1"/>
                <w:sz w:val="22"/>
                <w:szCs w:val="22"/>
              </w:rPr>
              <w:t>p</w:t>
            </w:r>
            <w:r w:rsidRPr="00242C17">
              <w:rPr>
                <w:rFonts w:ascii="Arial" w:eastAsia="Tahoma" w:hAnsi="Arial" w:cs="Arial"/>
                <w:sz w:val="22"/>
                <w:szCs w:val="22"/>
              </w:rPr>
              <w:t>.</w:t>
            </w:r>
          </w:p>
        </w:tc>
      </w:tr>
      <w:tr w:rsidR="00DE7793" w:rsidRPr="00242C17" w:rsidTr="00613545">
        <w:trPr>
          <w:trHeight w:hRule="exact" w:val="1603"/>
        </w:trPr>
        <w:tc>
          <w:tcPr>
            <w:tcW w:w="4258"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1" w:line="140" w:lineRule="exact"/>
              <w:rPr>
                <w:rFonts w:ascii="Arial" w:hAnsi="Arial" w:cs="Arial"/>
                <w:sz w:val="14"/>
                <w:szCs w:val="14"/>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00" w:lineRule="exact"/>
              <w:rPr>
                <w:rFonts w:ascii="Arial" w:hAnsi="Arial" w:cs="Arial"/>
                <w:sz w:val="20"/>
                <w:szCs w:val="20"/>
              </w:rPr>
            </w:pPr>
          </w:p>
          <w:p w:rsidR="00DE7793" w:rsidRPr="00242C17" w:rsidRDefault="00DE7793" w:rsidP="000552BD">
            <w:pPr>
              <w:spacing w:line="264" w:lineRule="exact"/>
              <w:ind w:left="105" w:right="157"/>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pro</w:t>
            </w:r>
            <w:r w:rsidRPr="00242C17">
              <w:rPr>
                <w:rFonts w:ascii="Arial" w:eastAsia="Tahoma" w:hAnsi="Arial" w:cs="Arial"/>
                <w:spacing w:val="-2"/>
                <w:sz w:val="22"/>
                <w:szCs w:val="22"/>
              </w:rPr>
              <w:t>p</w:t>
            </w:r>
            <w:r w:rsidRPr="00242C17">
              <w:rPr>
                <w:rFonts w:ascii="Arial" w:eastAsia="Tahoma" w:hAnsi="Arial" w:cs="Arial"/>
                <w:sz w:val="22"/>
                <w:szCs w:val="22"/>
              </w:rPr>
              <w:t>os</w:t>
            </w:r>
            <w:r w:rsidRPr="00242C17">
              <w:rPr>
                <w:rFonts w:ascii="Arial" w:eastAsia="Tahoma" w:hAnsi="Arial" w:cs="Arial"/>
                <w:spacing w:val="-1"/>
                <w:sz w:val="22"/>
                <w:szCs w:val="22"/>
              </w:rPr>
              <w:t>a</w:t>
            </w:r>
            <w:r w:rsidRPr="00242C17">
              <w:rPr>
                <w:rFonts w:ascii="Arial" w:eastAsia="Tahoma" w:hAnsi="Arial" w:cs="Arial"/>
                <w:sz w:val="22"/>
                <w:szCs w:val="22"/>
              </w:rPr>
              <w:t>ls s</w:t>
            </w:r>
            <w:r w:rsidRPr="00242C17">
              <w:rPr>
                <w:rFonts w:ascii="Arial" w:eastAsia="Tahoma" w:hAnsi="Arial" w:cs="Arial"/>
                <w:spacing w:val="-1"/>
                <w:sz w:val="22"/>
                <w:szCs w:val="22"/>
              </w:rPr>
              <w:t>h</w:t>
            </w:r>
            <w:r w:rsidRPr="00242C17">
              <w:rPr>
                <w:rFonts w:ascii="Arial" w:eastAsia="Tahoma" w:hAnsi="Arial" w:cs="Arial"/>
                <w:sz w:val="22"/>
                <w:szCs w:val="22"/>
              </w:rPr>
              <w:t>o</w:t>
            </w:r>
            <w:r w:rsidRPr="00242C17">
              <w:rPr>
                <w:rFonts w:ascii="Arial" w:eastAsia="Tahoma" w:hAnsi="Arial" w:cs="Arial"/>
                <w:spacing w:val="-1"/>
                <w:sz w:val="22"/>
                <w:szCs w:val="22"/>
              </w:rPr>
              <w:t>u</w:t>
            </w:r>
            <w:r w:rsidRPr="00242C17">
              <w:rPr>
                <w:rFonts w:ascii="Arial" w:eastAsia="Tahoma" w:hAnsi="Arial" w:cs="Arial"/>
                <w:sz w:val="22"/>
                <w:szCs w:val="22"/>
              </w:rPr>
              <w:t>ld</w:t>
            </w:r>
            <w:r w:rsidRPr="00242C17">
              <w:rPr>
                <w:rFonts w:ascii="Arial" w:eastAsia="Tahoma" w:hAnsi="Arial" w:cs="Arial"/>
                <w:spacing w:val="-2"/>
                <w:sz w:val="22"/>
                <w:szCs w:val="22"/>
              </w:rPr>
              <w:t xml:space="preserve"> </w:t>
            </w:r>
            <w:r w:rsidRPr="00242C17">
              <w:rPr>
                <w:rFonts w:ascii="Arial" w:eastAsia="Tahoma" w:hAnsi="Arial" w:cs="Arial"/>
                <w:sz w:val="22"/>
                <w:szCs w:val="22"/>
              </w:rPr>
              <w:t>i</w:t>
            </w:r>
            <w:r w:rsidRPr="00242C17">
              <w:rPr>
                <w:rFonts w:ascii="Arial" w:eastAsia="Tahoma" w:hAnsi="Arial" w:cs="Arial"/>
                <w:spacing w:val="-1"/>
                <w:sz w:val="22"/>
                <w:szCs w:val="22"/>
              </w:rPr>
              <w:t>nc</w:t>
            </w:r>
            <w:r w:rsidRPr="00242C17">
              <w:rPr>
                <w:rFonts w:ascii="Arial" w:eastAsia="Tahoma" w:hAnsi="Arial" w:cs="Arial"/>
                <w:sz w:val="22"/>
                <w:szCs w:val="22"/>
              </w:rPr>
              <w:t>l</w:t>
            </w:r>
            <w:r w:rsidRPr="00242C17">
              <w:rPr>
                <w:rFonts w:ascii="Arial" w:eastAsia="Tahoma" w:hAnsi="Arial" w:cs="Arial"/>
                <w:spacing w:val="-1"/>
                <w:sz w:val="22"/>
                <w:szCs w:val="22"/>
              </w:rPr>
              <w:t>u</w:t>
            </w:r>
            <w:r w:rsidRPr="00242C17">
              <w:rPr>
                <w:rFonts w:ascii="Arial" w:eastAsia="Tahoma" w:hAnsi="Arial" w:cs="Arial"/>
                <w:sz w:val="22"/>
                <w:szCs w:val="22"/>
              </w:rPr>
              <w:t>de m</w:t>
            </w:r>
            <w:r w:rsidRPr="00242C17">
              <w:rPr>
                <w:rFonts w:ascii="Arial" w:eastAsia="Tahoma" w:hAnsi="Arial" w:cs="Arial"/>
                <w:spacing w:val="-1"/>
                <w:sz w:val="22"/>
                <w:szCs w:val="22"/>
              </w:rPr>
              <w:t>ea</w:t>
            </w:r>
            <w:r w:rsidRPr="00242C17">
              <w:rPr>
                <w:rFonts w:ascii="Arial" w:eastAsia="Tahoma" w:hAnsi="Arial" w:cs="Arial"/>
                <w:sz w:val="22"/>
                <w:szCs w:val="22"/>
              </w:rPr>
              <w:t>s</w:t>
            </w:r>
            <w:r w:rsidRPr="00242C17">
              <w:rPr>
                <w:rFonts w:ascii="Arial" w:eastAsia="Tahoma" w:hAnsi="Arial" w:cs="Arial"/>
                <w:spacing w:val="-1"/>
                <w:sz w:val="22"/>
                <w:szCs w:val="22"/>
              </w:rPr>
              <w:t>u</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s to pr</w:t>
            </w:r>
            <w:r w:rsidRPr="00242C17">
              <w:rPr>
                <w:rFonts w:ascii="Arial" w:eastAsia="Tahoma" w:hAnsi="Arial" w:cs="Arial"/>
                <w:spacing w:val="-2"/>
                <w:sz w:val="22"/>
                <w:szCs w:val="22"/>
              </w:rPr>
              <w:t>o</w:t>
            </w:r>
            <w:r w:rsidRPr="00242C17">
              <w:rPr>
                <w:rFonts w:ascii="Arial" w:eastAsia="Tahoma" w:hAnsi="Arial" w:cs="Arial"/>
                <w:sz w:val="22"/>
                <w:szCs w:val="22"/>
              </w:rPr>
              <w:t>t</w:t>
            </w:r>
            <w:r w:rsidRPr="00242C17">
              <w:rPr>
                <w:rFonts w:ascii="Arial" w:eastAsia="Tahoma" w:hAnsi="Arial" w:cs="Arial"/>
                <w:spacing w:val="-1"/>
                <w:sz w:val="22"/>
                <w:szCs w:val="22"/>
              </w:rPr>
              <w:t>ec</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w:t>
            </w:r>
            <w:r w:rsidRPr="00242C17">
              <w:rPr>
                <w:rFonts w:ascii="Arial" w:eastAsia="Tahoma" w:hAnsi="Arial" w:cs="Arial"/>
                <w:spacing w:val="-3"/>
                <w:sz w:val="22"/>
                <w:szCs w:val="22"/>
              </w:rPr>
              <w:t xml:space="preserve"> </w:t>
            </w:r>
            <w:r w:rsidRPr="00242C17">
              <w:rPr>
                <w:rFonts w:ascii="Arial" w:eastAsia="Tahoma" w:hAnsi="Arial" w:cs="Arial"/>
                <w:sz w:val="22"/>
                <w:szCs w:val="22"/>
              </w:rPr>
              <w:t xml:space="preserve">site </w:t>
            </w:r>
            <w:r w:rsidRPr="00242C17">
              <w:rPr>
                <w:rFonts w:ascii="Arial" w:eastAsia="Tahoma" w:hAnsi="Arial" w:cs="Arial"/>
                <w:spacing w:val="-1"/>
                <w:sz w:val="22"/>
                <w:szCs w:val="22"/>
              </w:rPr>
              <w:t>ec</w:t>
            </w:r>
            <w:r w:rsidRPr="00242C17">
              <w:rPr>
                <w:rFonts w:ascii="Arial" w:eastAsia="Tahoma" w:hAnsi="Arial" w:cs="Arial"/>
                <w:sz w:val="22"/>
                <w:szCs w:val="22"/>
              </w:rPr>
              <w:t>ology.</w:t>
            </w:r>
          </w:p>
        </w:tc>
        <w:tc>
          <w:tcPr>
            <w:tcW w:w="4677" w:type="dxa"/>
            <w:tcBorders>
              <w:top w:val="single" w:sz="3" w:space="0" w:color="000000"/>
              <w:left w:val="single" w:sz="3" w:space="0" w:color="000000"/>
              <w:bottom w:val="single" w:sz="3" w:space="0" w:color="000000"/>
              <w:right w:val="single" w:sz="3" w:space="0" w:color="000000"/>
            </w:tcBorders>
          </w:tcPr>
          <w:p w:rsidR="00DE7793" w:rsidRPr="00242C17" w:rsidRDefault="00DE7793" w:rsidP="000552BD">
            <w:pPr>
              <w:spacing w:before="7" w:line="266" w:lineRule="exact"/>
              <w:ind w:left="105" w:right="797"/>
              <w:jc w:val="both"/>
              <w:rPr>
                <w:rFonts w:ascii="Arial" w:eastAsia="Tahoma" w:hAnsi="Arial" w:cs="Arial"/>
              </w:rPr>
            </w:pPr>
            <w:r w:rsidRPr="00242C17">
              <w:rPr>
                <w:rFonts w:ascii="Arial" w:eastAsia="Tahoma" w:hAnsi="Arial" w:cs="Arial"/>
                <w:sz w:val="22"/>
                <w:szCs w:val="22"/>
              </w:rPr>
              <w:t xml:space="preserve">A </w:t>
            </w:r>
            <w:r w:rsidRPr="00242C17">
              <w:rPr>
                <w:rFonts w:ascii="Arial" w:eastAsia="Tahoma" w:hAnsi="Arial" w:cs="Arial"/>
                <w:spacing w:val="1"/>
                <w:sz w:val="22"/>
                <w:szCs w:val="22"/>
              </w:rPr>
              <w:t>P</w:t>
            </w:r>
            <w:r w:rsidRPr="00242C17">
              <w:rPr>
                <w:rFonts w:ascii="Arial" w:eastAsia="Tahoma" w:hAnsi="Arial" w:cs="Arial"/>
                <w:spacing w:val="-1"/>
                <w:sz w:val="22"/>
                <w:szCs w:val="22"/>
              </w:rPr>
              <w:t>ha</w:t>
            </w:r>
            <w:r w:rsidRPr="00242C17">
              <w:rPr>
                <w:rFonts w:ascii="Arial" w:eastAsia="Tahoma" w:hAnsi="Arial" w:cs="Arial"/>
                <w:sz w:val="22"/>
                <w:szCs w:val="22"/>
              </w:rPr>
              <w:t xml:space="preserve">se 1 </w:t>
            </w:r>
            <w:r w:rsidRPr="00242C17">
              <w:rPr>
                <w:rFonts w:ascii="Arial" w:eastAsia="Tahoma" w:hAnsi="Arial" w:cs="Arial"/>
                <w:spacing w:val="-1"/>
                <w:sz w:val="22"/>
                <w:szCs w:val="22"/>
              </w:rPr>
              <w:t>ha</w:t>
            </w:r>
            <w:r w:rsidRPr="00242C17">
              <w:rPr>
                <w:rFonts w:ascii="Arial" w:eastAsia="Tahoma" w:hAnsi="Arial" w:cs="Arial"/>
                <w:sz w:val="22"/>
                <w:szCs w:val="22"/>
              </w:rPr>
              <w:t>b</w:t>
            </w:r>
            <w:r w:rsidRPr="00242C17">
              <w:rPr>
                <w:rFonts w:ascii="Arial" w:eastAsia="Tahoma" w:hAnsi="Arial" w:cs="Arial"/>
                <w:spacing w:val="-2"/>
                <w:sz w:val="22"/>
                <w:szCs w:val="22"/>
              </w:rPr>
              <w:t>i</w:t>
            </w:r>
            <w:r w:rsidRPr="00242C17">
              <w:rPr>
                <w:rFonts w:ascii="Arial" w:eastAsia="Tahoma" w:hAnsi="Arial" w:cs="Arial"/>
                <w:sz w:val="22"/>
                <w:szCs w:val="22"/>
              </w:rPr>
              <w:t>t</w:t>
            </w:r>
            <w:r w:rsidRPr="00242C17">
              <w:rPr>
                <w:rFonts w:ascii="Arial" w:eastAsia="Tahoma" w:hAnsi="Arial" w:cs="Arial"/>
                <w:spacing w:val="-1"/>
                <w:sz w:val="22"/>
                <w:szCs w:val="22"/>
              </w:rPr>
              <w:t>a</w:t>
            </w:r>
            <w:r w:rsidRPr="00242C17">
              <w:rPr>
                <w:rFonts w:ascii="Arial" w:eastAsia="Tahoma" w:hAnsi="Arial" w:cs="Arial"/>
                <w:sz w:val="22"/>
                <w:szCs w:val="22"/>
              </w:rPr>
              <w:t>t s</w:t>
            </w:r>
            <w:r w:rsidRPr="00242C17">
              <w:rPr>
                <w:rFonts w:ascii="Arial" w:eastAsia="Tahoma" w:hAnsi="Arial" w:cs="Arial"/>
                <w:spacing w:val="-1"/>
                <w:sz w:val="22"/>
                <w:szCs w:val="22"/>
              </w:rPr>
              <w:t>u</w:t>
            </w:r>
            <w:r w:rsidRPr="00242C17">
              <w:rPr>
                <w:rFonts w:ascii="Arial" w:eastAsia="Tahoma" w:hAnsi="Arial" w:cs="Arial"/>
                <w:sz w:val="22"/>
                <w:szCs w:val="22"/>
              </w:rPr>
              <w:t>rv</w:t>
            </w:r>
            <w:r w:rsidRPr="00242C17">
              <w:rPr>
                <w:rFonts w:ascii="Arial" w:eastAsia="Tahoma" w:hAnsi="Arial" w:cs="Arial"/>
                <w:spacing w:val="-3"/>
                <w:sz w:val="22"/>
                <w:szCs w:val="22"/>
              </w:rPr>
              <w:t>e</w:t>
            </w:r>
            <w:r w:rsidRPr="00242C17">
              <w:rPr>
                <w:rFonts w:ascii="Arial" w:eastAsia="Tahoma" w:hAnsi="Arial" w:cs="Arial"/>
                <w:sz w:val="22"/>
                <w:szCs w:val="22"/>
              </w:rPr>
              <w:t>y</w:t>
            </w:r>
            <w:r w:rsidRPr="00242C17">
              <w:rPr>
                <w:rFonts w:ascii="Arial" w:eastAsia="Tahoma" w:hAnsi="Arial" w:cs="Arial"/>
                <w:spacing w:val="-1"/>
                <w:sz w:val="22"/>
                <w:szCs w:val="22"/>
              </w:rPr>
              <w:t xml:space="preserve"> an</w:t>
            </w:r>
            <w:r w:rsidRPr="00242C17">
              <w:rPr>
                <w:rFonts w:ascii="Arial" w:eastAsia="Tahoma" w:hAnsi="Arial" w:cs="Arial"/>
                <w:sz w:val="22"/>
                <w:szCs w:val="22"/>
              </w:rPr>
              <w:t>d</w:t>
            </w:r>
            <w:r w:rsidRPr="00242C17">
              <w:rPr>
                <w:rFonts w:ascii="Arial" w:eastAsia="Tahoma" w:hAnsi="Arial" w:cs="Arial"/>
                <w:spacing w:val="1"/>
                <w:sz w:val="22"/>
                <w:szCs w:val="22"/>
              </w:rPr>
              <w:t xml:space="preserve"> P</w:t>
            </w:r>
            <w:r w:rsidRPr="00242C17">
              <w:rPr>
                <w:rFonts w:ascii="Arial" w:eastAsia="Tahoma" w:hAnsi="Arial" w:cs="Arial"/>
                <w:spacing w:val="-1"/>
                <w:sz w:val="22"/>
                <w:szCs w:val="22"/>
              </w:rPr>
              <w:t>ha</w:t>
            </w:r>
            <w:r w:rsidRPr="00242C17">
              <w:rPr>
                <w:rFonts w:ascii="Arial" w:eastAsia="Tahoma" w:hAnsi="Arial" w:cs="Arial"/>
                <w:sz w:val="22"/>
                <w:szCs w:val="22"/>
              </w:rPr>
              <w:t>se 2 s</w:t>
            </w:r>
            <w:r w:rsidRPr="00242C17">
              <w:rPr>
                <w:rFonts w:ascii="Arial" w:eastAsia="Tahoma" w:hAnsi="Arial" w:cs="Arial"/>
                <w:spacing w:val="-1"/>
                <w:sz w:val="22"/>
                <w:szCs w:val="22"/>
              </w:rPr>
              <w:t>u</w:t>
            </w:r>
            <w:r w:rsidRPr="00242C17">
              <w:rPr>
                <w:rFonts w:ascii="Arial" w:eastAsia="Tahoma" w:hAnsi="Arial" w:cs="Arial"/>
                <w:sz w:val="22"/>
                <w:szCs w:val="22"/>
              </w:rPr>
              <w:t>rv</w:t>
            </w:r>
            <w:r w:rsidRPr="00242C17">
              <w:rPr>
                <w:rFonts w:ascii="Arial" w:eastAsia="Tahoma" w:hAnsi="Arial" w:cs="Arial"/>
                <w:spacing w:val="-1"/>
                <w:sz w:val="22"/>
                <w:szCs w:val="22"/>
              </w:rPr>
              <w:t>e</w:t>
            </w:r>
            <w:r w:rsidRPr="00242C17">
              <w:rPr>
                <w:rFonts w:ascii="Arial" w:eastAsia="Tahoma" w:hAnsi="Arial" w:cs="Arial"/>
                <w:sz w:val="22"/>
                <w:szCs w:val="22"/>
              </w:rPr>
              <w:t xml:space="preserve">ys </w:t>
            </w:r>
            <w:r w:rsidRPr="00242C17">
              <w:rPr>
                <w:rFonts w:ascii="Arial" w:eastAsia="Tahoma" w:hAnsi="Arial" w:cs="Arial"/>
                <w:spacing w:val="-1"/>
                <w:sz w:val="22"/>
                <w:szCs w:val="22"/>
              </w:rPr>
              <w:t>f</w:t>
            </w:r>
            <w:r w:rsidRPr="00242C17">
              <w:rPr>
                <w:rFonts w:ascii="Arial" w:eastAsia="Tahoma" w:hAnsi="Arial" w:cs="Arial"/>
                <w:sz w:val="22"/>
                <w:szCs w:val="22"/>
              </w:rPr>
              <w:t>or gr</w:t>
            </w:r>
            <w:r w:rsidRPr="00242C17">
              <w:rPr>
                <w:rFonts w:ascii="Arial" w:eastAsia="Tahoma" w:hAnsi="Arial" w:cs="Arial"/>
                <w:spacing w:val="-1"/>
                <w:sz w:val="22"/>
                <w:szCs w:val="22"/>
              </w:rPr>
              <w:t>ea</w:t>
            </w:r>
            <w:r w:rsidRPr="00242C17">
              <w:rPr>
                <w:rFonts w:ascii="Arial" w:eastAsia="Tahoma" w:hAnsi="Arial" w:cs="Arial"/>
                <w:sz w:val="22"/>
                <w:szCs w:val="22"/>
              </w:rPr>
              <w:t>t</w:t>
            </w:r>
            <w:r w:rsidRPr="00242C17">
              <w:rPr>
                <w:rFonts w:ascii="Arial" w:eastAsia="Tahoma" w:hAnsi="Arial" w:cs="Arial"/>
                <w:spacing w:val="-1"/>
                <w:sz w:val="22"/>
                <w:szCs w:val="22"/>
              </w:rPr>
              <w:t xml:space="preserve"> c</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st</w:t>
            </w:r>
            <w:r w:rsidRPr="00242C17">
              <w:rPr>
                <w:rFonts w:ascii="Arial" w:eastAsia="Tahoma" w:hAnsi="Arial" w:cs="Arial"/>
                <w:spacing w:val="-1"/>
                <w:sz w:val="22"/>
                <w:szCs w:val="22"/>
              </w:rPr>
              <w:t>e</w:t>
            </w:r>
            <w:r w:rsidRPr="00242C17">
              <w:rPr>
                <w:rFonts w:ascii="Arial" w:eastAsia="Tahoma" w:hAnsi="Arial" w:cs="Arial"/>
                <w:sz w:val="22"/>
                <w:szCs w:val="22"/>
              </w:rPr>
              <w:t>d</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new</w:t>
            </w:r>
            <w:r w:rsidRPr="00242C17">
              <w:rPr>
                <w:rFonts w:ascii="Arial" w:eastAsia="Tahoma" w:hAnsi="Arial" w:cs="Arial"/>
                <w:sz w:val="22"/>
                <w:szCs w:val="22"/>
              </w:rPr>
              <w:t>ts,</w:t>
            </w:r>
            <w:r w:rsidRPr="00242C17">
              <w:rPr>
                <w:rFonts w:ascii="Arial" w:eastAsia="Tahoma" w:hAnsi="Arial" w:cs="Arial"/>
                <w:spacing w:val="1"/>
                <w:sz w:val="22"/>
                <w:szCs w:val="22"/>
              </w:rPr>
              <w:t xml:space="preserve"> </w:t>
            </w:r>
            <w:r w:rsidRPr="00242C17">
              <w:rPr>
                <w:rFonts w:ascii="Arial" w:eastAsia="Tahoma" w:hAnsi="Arial" w:cs="Arial"/>
                <w:sz w:val="22"/>
                <w:szCs w:val="22"/>
              </w:rPr>
              <w:t>b</w:t>
            </w:r>
            <w:r w:rsidRPr="00242C17">
              <w:rPr>
                <w:rFonts w:ascii="Arial" w:eastAsia="Tahoma" w:hAnsi="Arial" w:cs="Arial"/>
                <w:spacing w:val="-3"/>
                <w:sz w:val="22"/>
                <w:szCs w:val="22"/>
              </w:rPr>
              <w:t>a</w:t>
            </w:r>
            <w:r w:rsidRPr="00242C17">
              <w:rPr>
                <w:rFonts w:ascii="Arial" w:eastAsia="Tahoma" w:hAnsi="Arial" w:cs="Arial"/>
                <w:sz w:val="22"/>
                <w:szCs w:val="22"/>
              </w:rPr>
              <w:t>ts, r</w:t>
            </w:r>
            <w:r w:rsidRPr="00242C17">
              <w:rPr>
                <w:rFonts w:ascii="Arial" w:eastAsia="Tahoma" w:hAnsi="Arial" w:cs="Arial"/>
                <w:spacing w:val="-1"/>
                <w:sz w:val="22"/>
                <w:szCs w:val="22"/>
              </w:rPr>
              <w:t>e</w:t>
            </w:r>
            <w:r w:rsidRPr="00242C17">
              <w:rPr>
                <w:rFonts w:ascii="Arial" w:eastAsia="Tahoma" w:hAnsi="Arial" w:cs="Arial"/>
                <w:sz w:val="22"/>
                <w:szCs w:val="22"/>
              </w:rPr>
              <w:t>ptil</w:t>
            </w:r>
            <w:r w:rsidRPr="00242C17">
              <w:rPr>
                <w:rFonts w:ascii="Arial" w:eastAsia="Tahoma" w:hAnsi="Arial" w:cs="Arial"/>
                <w:spacing w:val="-1"/>
                <w:sz w:val="22"/>
                <w:szCs w:val="22"/>
              </w:rPr>
              <w:t>e</w:t>
            </w:r>
            <w:r w:rsidRPr="00242C17">
              <w:rPr>
                <w:rFonts w:ascii="Arial" w:eastAsia="Tahoma" w:hAnsi="Arial" w:cs="Arial"/>
                <w:sz w:val="22"/>
                <w:szCs w:val="22"/>
              </w:rPr>
              <w:t xml:space="preserve">s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wa</w:t>
            </w:r>
            <w:r w:rsidRPr="00242C17">
              <w:rPr>
                <w:rFonts w:ascii="Arial" w:eastAsia="Tahoma" w:hAnsi="Arial" w:cs="Arial"/>
                <w:sz w:val="22"/>
                <w:szCs w:val="22"/>
              </w:rPr>
              <w:t>di</w:t>
            </w:r>
            <w:r w:rsidRPr="00242C17">
              <w:rPr>
                <w:rFonts w:ascii="Arial" w:eastAsia="Tahoma" w:hAnsi="Arial" w:cs="Arial"/>
                <w:spacing w:val="-3"/>
                <w:sz w:val="22"/>
                <w:szCs w:val="22"/>
              </w:rPr>
              <w:t>n</w:t>
            </w:r>
            <w:r w:rsidRPr="00242C17">
              <w:rPr>
                <w:rFonts w:ascii="Arial" w:eastAsia="Tahoma" w:hAnsi="Arial" w:cs="Arial"/>
                <w:sz w:val="22"/>
                <w:szCs w:val="22"/>
              </w:rPr>
              <w:t>g</w:t>
            </w:r>
            <w:r w:rsidRPr="00242C17">
              <w:rPr>
                <w:rFonts w:ascii="Arial" w:eastAsia="Tahoma" w:hAnsi="Arial" w:cs="Arial"/>
                <w:spacing w:val="1"/>
                <w:sz w:val="22"/>
                <w:szCs w:val="22"/>
              </w:rPr>
              <w:t xml:space="preserve"> </w:t>
            </w:r>
            <w:r w:rsidRPr="00242C17">
              <w:rPr>
                <w:rFonts w:ascii="Arial" w:eastAsia="Tahoma" w:hAnsi="Arial" w:cs="Arial"/>
                <w:sz w:val="22"/>
                <w:szCs w:val="22"/>
              </w:rPr>
              <w:t>bi</w:t>
            </w:r>
            <w:r w:rsidRPr="00242C17">
              <w:rPr>
                <w:rFonts w:ascii="Arial" w:eastAsia="Tahoma" w:hAnsi="Arial" w:cs="Arial"/>
                <w:spacing w:val="-3"/>
                <w:sz w:val="22"/>
                <w:szCs w:val="22"/>
              </w:rPr>
              <w:t>r</w:t>
            </w:r>
            <w:r w:rsidRPr="00242C17">
              <w:rPr>
                <w:rFonts w:ascii="Arial" w:eastAsia="Tahoma" w:hAnsi="Arial" w:cs="Arial"/>
                <w:sz w:val="22"/>
                <w:szCs w:val="22"/>
              </w:rPr>
              <w:t>ds</w:t>
            </w:r>
            <w:r w:rsidRPr="00242C17">
              <w:rPr>
                <w:rFonts w:ascii="Arial" w:eastAsia="Tahoma" w:hAnsi="Arial" w:cs="Arial"/>
                <w:spacing w:val="-2"/>
                <w:sz w:val="22"/>
                <w:szCs w:val="22"/>
              </w:rPr>
              <w:t xml:space="preserve"> </w:t>
            </w:r>
            <w:r w:rsidRPr="00242C17">
              <w:rPr>
                <w:rFonts w:ascii="Arial" w:eastAsia="Tahoma" w:hAnsi="Arial" w:cs="Arial"/>
                <w:spacing w:val="-1"/>
                <w:sz w:val="22"/>
                <w:szCs w:val="22"/>
              </w:rPr>
              <w:t>ha</w:t>
            </w:r>
            <w:r w:rsidRPr="00242C17">
              <w:rPr>
                <w:rFonts w:ascii="Arial" w:eastAsia="Tahoma" w:hAnsi="Arial" w:cs="Arial"/>
                <w:sz w:val="22"/>
                <w:szCs w:val="22"/>
              </w:rPr>
              <w:t>ve b</w:t>
            </w:r>
            <w:r w:rsidRPr="00242C17">
              <w:rPr>
                <w:rFonts w:ascii="Arial" w:eastAsia="Tahoma" w:hAnsi="Arial" w:cs="Arial"/>
                <w:spacing w:val="-1"/>
                <w:sz w:val="22"/>
                <w:szCs w:val="22"/>
              </w:rPr>
              <w:t>ee</w:t>
            </w:r>
            <w:r w:rsidRPr="00242C17">
              <w:rPr>
                <w:rFonts w:ascii="Arial" w:eastAsia="Tahoma" w:hAnsi="Arial" w:cs="Arial"/>
                <w:sz w:val="22"/>
                <w:szCs w:val="22"/>
              </w:rPr>
              <w:t>n</w:t>
            </w:r>
          </w:p>
          <w:p w:rsidR="00DE7793" w:rsidRPr="00242C17" w:rsidRDefault="00DE7793" w:rsidP="000552BD">
            <w:pPr>
              <w:spacing w:line="256" w:lineRule="exact"/>
              <w:ind w:left="105" w:right="519"/>
              <w:jc w:val="both"/>
              <w:rPr>
                <w:rFonts w:ascii="Arial" w:eastAsia="Tahoma" w:hAnsi="Arial" w:cs="Arial"/>
              </w:rPr>
            </w:pPr>
            <w:r w:rsidRPr="00242C17">
              <w:rPr>
                <w:rFonts w:ascii="Arial" w:eastAsia="Tahoma" w:hAnsi="Arial" w:cs="Arial"/>
                <w:spacing w:val="-1"/>
                <w:position w:val="-1"/>
                <w:sz w:val="22"/>
                <w:szCs w:val="22"/>
              </w:rPr>
              <w:t>un</w:t>
            </w:r>
            <w:r w:rsidRPr="00242C17">
              <w:rPr>
                <w:rFonts w:ascii="Arial" w:eastAsia="Tahoma" w:hAnsi="Arial" w:cs="Arial"/>
                <w:position w:val="-1"/>
                <w:sz w:val="22"/>
                <w:szCs w:val="22"/>
              </w:rPr>
              <w:t>d</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rt</w:t>
            </w:r>
            <w:r w:rsidRPr="00242C17">
              <w:rPr>
                <w:rFonts w:ascii="Arial" w:eastAsia="Tahoma" w:hAnsi="Arial" w:cs="Arial"/>
                <w:spacing w:val="-1"/>
                <w:position w:val="-1"/>
                <w:sz w:val="22"/>
                <w:szCs w:val="22"/>
              </w:rPr>
              <w:t>a</w:t>
            </w:r>
            <w:r w:rsidRPr="00242C17">
              <w:rPr>
                <w:rFonts w:ascii="Arial" w:eastAsia="Tahoma" w:hAnsi="Arial" w:cs="Arial"/>
                <w:position w:val="-1"/>
                <w:sz w:val="22"/>
                <w:szCs w:val="22"/>
              </w:rPr>
              <w:t>k</w:t>
            </w:r>
            <w:r w:rsidRPr="00242C17">
              <w:rPr>
                <w:rFonts w:ascii="Arial" w:eastAsia="Tahoma" w:hAnsi="Arial" w:cs="Arial"/>
                <w:spacing w:val="-1"/>
                <w:position w:val="-1"/>
                <w:sz w:val="22"/>
                <w:szCs w:val="22"/>
              </w:rPr>
              <w:t>en</w:t>
            </w:r>
            <w:r w:rsidRPr="00242C17">
              <w:rPr>
                <w:rFonts w:ascii="Arial" w:eastAsia="Tahoma" w:hAnsi="Arial" w:cs="Arial"/>
                <w:position w:val="-1"/>
                <w:sz w:val="22"/>
                <w:szCs w:val="22"/>
              </w:rPr>
              <w:t xml:space="preserve">. </w:t>
            </w:r>
            <w:r w:rsidRPr="00242C17">
              <w:rPr>
                <w:rFonts w:ascii="Arial" w:eastAsia="Tahoma" w:hAnsi="Arial" w:cs="Arial"/>
                <w:spacing w:val="1"/>
                <w:position w:val="-1"/>
                <w:sz w:val="22"/>
                <w:szCs w:val="22"/>
              </w:rPr>
              <w:t xml:space="preserve"> </w:t>
            </w:r>
            <w:r w:rsidRPr="00242C17">
              <w:rPr>
                <w:rFonts w:ascii="Arial" w:eastAsia="Tahoma" w:hAnsi="Arial" w:cs="Arial"/>
                <w:position w:val="-1"/>
                <w:sz w:val="22"/>
                <w:szCs w:val="22"/>
              </w:rPr>
              <w:t>T</w:t>
            </w:r>
            <w:r w:rsidRPr="00242C17">
              <w:rPr>
                <w:rFonts w:ascii="Arial" w:eastAsia="Tahoma" w:hAnsi="Arial" w:cs="Arial"/>
                <w:spacing w:val="-1"/>
                <w:position w:val="-1"/>
                <w:sz w:val="22"/>
                <w:szCs w:val="22"/>
              </w:rPr>
              <w:t>h</w:t>
            </w:r>
            <w:r w:rsidRPr="00242C17">
              <w:rPr>
                <w:rFonts w:ascii="Arial" w:eastAsia="Tahoma" w:hAnsi="Arial" w:cs="Arial"/>
                <w:position w:val="-1"/>
                <w:sz w:val="22"/>
                <w:szCs w:val="22"/>
              </w:rPr>
              <w:t>e</w:t>
            </w:r>
            <w:r w:rsidRPr="00242C17">
              <w:rPr>
                <w:rFonts w:ascii="Arial" w:eastAsia="Tahoma" w:hAnsi="Arial" w:cs="Arial"/>
                <w:spacing w:val="-3"/>
                <w:position w:val="-1"/>
                <w:sz w:val="22"/>
                <w:szCs w:val="22"/>
              </w:rPr>
              <w:t xml:space="preserve"> </w:t>
            </w:r>
            <w:r w:rsidRPr="00242C17">
              <w:rPr>
                <w:rFonts w:ascii="Arial" w:eastAsia="Tahoma" w:hAnsi="Arial" w:cs="Arial"/>
                <w:position w:val="-1"/>
                <w:sz w:val="22"/>
                <w:szCs w:val="22"/>
              </w:rPr>
              <w:t>prop</w:t>
            </w:r>
            <w:r w:rsidRPr="00242C17">
              <w:rPr>
                <w:rFonts w:ascii="Arial" w:eastAsia="Tahoma" w:hAnsi="Arial" w:cs="Arial"/>
                <w:spacing w:val="-2"/>
                <w:position w:val="-1"/>
                <w:sz w:val="22"/>
                <w:szCs w:val="22"/>
              </w:rPr>
              <w:t>os</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d</w:t>
            </w:r>
            <w:r w:rsidRPr="00242C17">
              <w:rPr>
                <w:rFonts w:ascii="Arial" w:eastAsia="Tahoma" w:hAnsi="Arial" w:cs="Arial"/>
                <w:spacing w:val="4"/>
                <w:position w:val="-1"/>
                <w:sz w:val="22"/>
                <w:szCs w:val="22"/>
              </w:rPr>
              <w:t xml:space="preserve"> </w:t>
            </w:r>
            <w:r w:rsidRPr="00242C17">
              <w:rPr>
                <w:rFonts w:ascii="Arial" w:eastAsia="Tahoma" w:hAnsi="Arial" w:cs="Arial"/>
                <w:position w:val="-1"/>
                <w:sz w:val="22"/>
                <w:szCs w:val="22"/>
              </w:rPr>
              <w:t>d</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v</w:t>
            </w:r>
            <w:r w:rsidRPr="00242C17">
              <w:rPr>
                <w:rFonts w:ascii="Arial" w:eastAsia="Tahoma" w:hAnsi="Arial" w:cs="Arial"/>
                <w:spacing w:val="-1"/>
                <w:position w:val="-1"/>
                <w:sz w:val="22"/>
                <w:szCs w:val="22"/>
              </w:rPr>
              <w:t>e</w:t>
            </w:r>
            <w:r w:rsidRPr="00242C17">
              <w:rPr>
                <w:rFonts w:ascii="Arial" w:eastAsia="Tahoma" w:hAnsi="Arial" w:cs="Arial"/>
                <w:position w:val="-1"/>
                <w:sz w:val="22"/>
                <w:szCs w:val="22"/>
              </w:rPr>
              <w:t>lopm</w:t>
            </w:r>
            <w:r w:rsidRPr="00242C17">
              <w:rPr>
                <w:rFonts w:ascii="Arial" w:eastAsia="Tahoma" w:hAnsi="Arial" w:cs="Arial"/>
                <w:spacing w:val="-1"/>
                <w:position w:val="-1"/>
                <w:sz w:val="22"/>
                <w:szCs w:val="22"/>
              </w:rPr>
              <w:t>en</w:t>
            </w:r>
            <w:r w:rsidRPr="00242C17">
              <w:rPr>
                <w:rFonts w:ascii="Arial" w:eastAsia="Tahoma" w:hAnsi="Arial" w:cs="Arial"/>
                <w:position w:val="-1"/>
                <w:sz w:val="22"/>
                <w:szCs w:val="22"/>
              </w:rPr>
              <w:t>t</w:t>
            </w:r>
          </w:p>
          <w:p w:rsidR="00DE7793" w:rsidRPr="00242C17" w:rsidRDefault="00DE7793" w:rsidP="000552BD">
            <w:pPr>
              <w:spacing w:before="1"/>
              <w:ind w:left="105" w:right="634"/>
              <w:rPr>
                <w:rFonts w:ascii="Arial" w:eastAsia="Tahoma" w:hAnsi="Arial" w:cs="Arial"/>
              </w:rPr>
            </w:pPr>
            <w:r w:rsidRPr="00242C17">
              <w:rPr>
                <w:rFonts w:ascii="Arial" w:eastAsia="Tahoma" w:hAnsi="Arial" w:cs="Arial"/>
                <w:sz w:val="22"/>
                <w:szCs w:val="22"/>
              </w:rPr>
              <w:t>t</w:t>
            </w:r>
            <w:r w:rsidRPr="00242C17">
              <w:rPr>
                <w:rFonts w:ascii="Arial" w:eastAsia="Tahoma" w:hAnsi="Arial" w:cs="Arial"/>
                <w:spacing w:val="-1"/>
                <w:sz w:val="22"/>
                <w:szCs w:val="22"/>
              </w:rPr>
              <w:t>a</w:t>
            </w:r>
            <w:r w:rsidRPr="00242C17">
              <w:rPr>
                <w:rFonts w:ascii="Arial" w:eastAsia="Tahoma" w:hAnsi="Arial" w:cs="Arial"/>
                <w:sz w:val="22"/>
                <w:szCs w:val="22"/>
              </w:rPr>
              <w:t>k</w:t>
            </w:r>
            <w:r w:rsidRPr="00242C17">
              <w:rPr>
                <w:rFonts w:ascii="Arial" w:eastAsia="Tahoma" w:hAnsi="Arial" w:cs="Arial"/>
                <w:spacing w:val="-1"/>
                <w:sz w:val="22"/>
                <w:szCs w:val="22"/>
              </w:rPr>
              <w:t>e</w:t>
            </w:r>
            <w:r w:rsidRPr="00242C17">
              <w:rPr>
                <w:rFonts w:ascii="Arial" w:eastAsia="Tahoma" w:hAnsi="Arial" w:cs="Arial"/>
                <w:sz w:val="22"/>
                <w:szCs w:val="22"/>
              </w:rPr>
              <w:t xml:space="preserve">s </w:t>
            </w:r>
            <w:r w:rsidRPr="00242C17">
              <w:rPr>
                <w:rFonts w:ascii="Arial" w:eastAsia="Tahoma" w:hAnsi="Arial" w:cs="Arial"/>
                <w:spacing w:val="-1"/>
                <w:sz w:val="22"/>
                <w:szCs w:val="22"/>
              </w:rPr>
              <w:t>acc</w:t>
            </w:r>
            <w:r w:rsidRPr="00242C17">
              <w:rPr>
                <w:rFonts w:ascii="Arial" w:eastAsia="Tahoma" w:hAnsi="Arial" w:cs="Arial"/>
                <w:sz w:val="22"/>
                <w:szCs w:val="22"/>
              </w:rPr>
              <w:t>o</w:t>
            </w:r>
            <w:r w:rsidRPr="00242C17">
              <w:rPr>
                <w:rFonts w:ascii="Arial" w:eastAsia="Tahoma" w:hAnsi="Arial" w:cs="Arial"/>
                <w:spacing w:val="-1"/>
                <w:sz w:val="22"/>
                <w:szCs w:val="22"/>
              </w:rPr>
              <w:t>un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of</w:t>
            </w:r>
            <w:r w:rsidRPr="00242C17">
              <w:rPr>
                <w:rFonts w:ascii="Arial" w:eastAsia="Tahoma" w:hAnsi="Arial" w:cs="Arial"/>
                <w:spacing w:val="2"/>
                <w:sz w:val="22"/>
                <w:szCs w:val="22"/>
              </w:rPr>
              <w:t xml:space="preserve"> </w:t>
            </w:r>
            <w:r w:rsidRPr="00242C17">
              <w:rPr>
                <w:rFonts w:ascii="Arial" w:eastAsia="Tahoma" w:hAnsi="Arial" w:cs="Arial"/>
                <w:sz w:val="22"/>
                <w:szCs w:val="22"/>
              </w:rPr>
              <w:t>t</w:t>
            </w:r>
            <w:r w:rsidRPr="00242C17">
              <w:rPr>
                <w:rFonts w:ascii="Arial" w:eastAsia="Tahoma" w:hAnsi="Arial" w:cs="Arial"/>
                <w:spacing w:val="-1"/>
                <w:sz w:val="22"/>
                <w:szCs w:val="22"/>
              </w:rPr>
              <w:t>h</w:t>
            </w:r>
            <w:r w:rsidRPr="00242C17">
              <w:rPr>
                <w:rFonts w:ascii="Arial" w:eastAsia="Tahoma" w:hAnsi="Arial" w:cs="Arial"/>
                <w:sz w:val="22"/>
                <w:szCs w:val="22"/>
              </w:rPr>
              <w:t>e r</w:t>
            </w:r>
            <w:r w:rsidRPr="00242C17">
              <w:rPr>
                <w:rFonts w:ascii="Arial" w:eastAsia="Tahoma" w:hAnsi="Arial" w:cs="Arial"/>
                <w:spacing w:val="-1"/>
                <w:sz w:val="22"/>
                <w:szCs w:val="22"/>
              </w:rPr>
              <w:t>e</w:t>
            </w:r>
            <w:r w:rsidRPr="00242C17">
              <w:rPr>
                <w:rFonts w:ascii="Arial" w:eastAsia="Tahoma" w:hAnsi="Arial" w:cs="Arial"/>
                <w:spacing w:val="-3"/>
                <w:sz w:val="22"/>
                <w:szCs w:val="22"/>
              </w:rPr>
              <w:t>c</w:t>
            </w:r>
            <w:r w:rsidRPr="00242C17">
              <w:rPr>
                <w:rFonts w:ascii="Arial" w:eastAsia="Tahoma" w:hAnsi="Arial" w:cs="Arial"/>
                <w:sz w:val="22"/>
                <w:szCs w:val="22"/>
              </w:rPr>
              <w:t>omm</w:t>
            </w:r>
            <w:r w:rsidRPr="00242C17">
              <w:rPr>
                <w:rFonts w:ascii="Arial" w:eastAsia="Tahoma" w:hAnsi="Arial" w:cs="Arial"/>
                <w:spacing w:val="-1"/>
                <w:sz w:val="22"/>
                <w:szCs w:val="22"/>
              </w:rPr>
              <w:t>en</w:t>
            </w:r>
            <w:r w:rsidRPr="00242C17">
              <w:rPr>
                <w:rFonts w:ascii="Arial" w:eastAsia="Tahoma" w:hAnsi="Arial" w:cs="Arial"/>
                <w:sz w:val="22"/>
                <w:szCs w:val="22"/>
              </w:rPr>
              <w:t>d</w:t>
            </w:r>
            <w:r w:rsidRPr="00242C17">
              <w:rPr>
                <w:rFonts w:ascii="Arial" w:eastAsia="Tahoma" w:hAnsi="Arial" w:cs="Arial"/>
                <w:spacing w:val="-1"/>
                <w:sz w:val="22"/>
                <w:szCs w:val="22"/>
              </w:rPr>
              <w:t>e</w:t>
            </w:r>
            <w:r w:rsidRPr="00242C17">
              <w:rPr>
                <w:rFonts w:ascii="Arial" w:eastAsia="Tahoma" w:hAnsi="Arial" w:cs="Arial"/>
                <w:sz w:val="22"/>
                <w:szCs w:val="22"/>
              </w:rPr>
              <w:t>d mitig</w:t>
            </w:r>
            <w:r w:rsidRPr="00242C17">
              <w:rPr>
                <w:rFonts w:ascii="Arial" w:eastAsia="Tahoma" w:hAnsi="Arial" w:cs="Arial"/>
                <w:spacing w:val="-1"/>
                <w:sz w:val="22"/>
                <w:szCs w:val="22"/>
              </w:rPr>
              <w:t>a</w:t>
            </w:r>
            <w:r w:rsidRPr="00242C17">
              <w:rPr>
                <w:rFonts w:ascii="Arial" w:eastAsia="Tahoma" w:hAnsi="Arial" w:cs="Arial"/>
                <w:sz w:val="22"/>
                <w:szCs w:val="22"/>
              </w:rPr>
              <w:t>tion</w:t>
            </w:r>
            <w:r w:rsidRPr="00242C17">
              <w:rPr>
                <w:rFonts w:ascii="Arial" w:eastAsia="Tahoma" w:hAnsi="Arial" w:cs="Arial"/>
                <w:spacing w:val="-3"/>
                <w:sz w:val="22"/>
                <w:szCs w:val="22"/>
              </w:rPr>
              <w:t xml:space="preserve"> </w:t>
            </w:r>
            <w:r w:rsidRPr="00242C17">
              <w:rPr>
                <w:rFonts w:ascii="Arial" w:eastAsia="Tahoma" w:hAnsi="Arial" w:cs="Arial"/>
                <w:spacing w:val="-1"/>
                <w:sz w:val="22"/>
                <w:szCs w:val="22"/>
              </w:rPr>
              <w:t>an</w:t>
            </w:r>
            <w:r w:rsidRPr="00242C17">
              <w:rPr>
                <w:rFonts w:ascii="Arial" w:eastAsia="Tahoma" w:hAnsi="Arial" w:cs="Arial"/>
                <w:sz w:val="22"/>
                <w:szCs w:val="22"/>
              </w:rPr>
              <w:t>d</w:t>
            </w:r>
            <w:r w:rsidRPr="00242C17">
              <w:rPr>
                <w:rFonts w:ascii="Arial" w:eastAsia="Tahoma" w:hAnsi="Arial" w:cs="Arial"/>
                <w:spacing w:val="1"/>
                <w:sz w:val="22"/>
                <w:szCs w:val="22"/>
              </w:rPr>
              <w:t xml:space="preserve"> </w:t>
            </w:r>
            <w:r w:rsidRPr="00242C17">
              <w:rPr>
                <w:rFonts w:ascii="Arial" w:eastAsia="Tahoma" w:hAnsi="Arial" w:cs="Arial"/>
                <w:spacing w:val="-1"/>
                <w:sz w:val="22"/>
                <w:szCs w:val="22"/>
              </w:rPr>
              <w:t>enhance</w:t>
            </w:r>
            <w:r w:rsidRPr="00242C17">
              <w:rPr>
                <w:rFonts w:ascii="Arial" w:eastAsia="Tahoma" w:hAnsi="Arial" w:cs="Arial"/>
                <w:sz w:val="22"/>
                <w:szCs w:val="22"/>
              </w:rPr>
              <w:t>m</w:t>
            </w:r>
            <w:r w:rsidRPr="00242C17">
              <w:rPr>
                <w:rFonts w:ascii="Arial" w:eastAsia="Tahoma" w:hAnsi="Arial" w:cs="Arial"/>
                <w:spacing w:val="-1"/>
                <w:sz w:val="22"/>
                <w:szCs w:val="22"/>
              </w:rPr>
              <w:t>en</w:t>
            </w:r>
            <w:r w:rsidRPr="00242C17">
              <w:rPr>
                <w:rFonts w:ascii="Arial" w:eastAsia="Tahoma" w:hAnsi="Arial" w:cs="Arial"/>
                <w:sz w:val="22"/>
                <w:szCs w:val="22"/>
              </w:rPr>
              <w:t>t</w:t>
            </w:r>
            <w:r w:rsidRPr="00242C17">
              <w:rPr>
                <w:rFonts w:ascii="Arial" w:eastAsia="Tahoma" w:hAnsi="Arial" w:cs="Arial"/>
                <w:spacing w:val="1"/>
                <w:sz w:val="22"/>
                <w:szCs w:val="22"/>
              </w:rPr>
              <w:t xml:space="preserve"> </w:t>
            </w:r>
            <w:r w:rsidRPr="00242C17">
              <w:rPr>
                <w:rFonts w:ascii="Arial" w:eastAsia="Tahoma" w:hAnsi="Arial" w:cs="Arial"/>
                <w:sz w:val="22"/>
                <w:szCs w:val="22"/>
              </w:rPr>
              <w:t>m</w:t>
            </w:r>
            <w:r w:rsidRPr="00242C17">
              <w:rPr>
                <w:rFonts w:ascii="Arial" w:eastAsia="Tahoma" w:hAnsi="Arial" w:cs="Arial"/>
                <w:spacing w:val="-1"/>
                <w:sz w:val="22"/>
                <w:szCs w:val="22"/>
              </w:rPr>
              <w:t>ea</w:t>
            </w:r>
            <w:r w:rsidRPr="00242C17">
              <w:rPr>
                <w:rFonts w:ascii="Arial" w:eastAsia="Tahoma" w:hAnsi="Arial" w:cs="Arial"/>
                <w:sz w:val="22"/>
                <w:szCs w:val="22"/>
              </w:rPr>
              <w:t>s</w:t>
            </w:r>
            <w:r w:rsidRPr="00242C17">
              <w:rPr>
                <w:rFonts w:ascii="Arial" w:eastAsia="Tahoma" w:hAnsi="Arial" w:cs="Arial"/>
                <w:spacing w:val="-1"/>
                <w:sz w:val="22"/>
                <w:szCs w:val="22"/>
              </w:rPr>
              <w:t>u</w:t>
            </w:r>
            <w:r w:rsidRPr="00242C17">
              <w:rPr>
                <w:rFonts w:ascii="Arial" w:eastAsia="Tahoma" w:hAnsi="Arial" w:cs="Arial"/>
                <w:sz w:val="22"/>
                <w:szCs w:val="22"/>
              </w:rPr>
              <w:t>r</w:t>
            </w:r>
            <w:r w:rsidRPr="00242C17">
              <w:rPr>
                <w:rFonts w:ascii="Arial" w:eastAsia="Tahoma" w:hAnsi="Arial" w:cs="Arial"/>
                <w:spacing w:val="-1"/>
                <w:sz w:val="22"/>
                <w:szCs w:val="22"/>
              </w:rPr>
              <w:t>e</w:t>
            </w:r>
            <w:r w:rsidRPr="00242C17">
              <w:rPr>
                <w:rFonts w:ascii="Arial" w:eastAsia="Tahoma" w:hAnsi="Arial" w:cs="Arial"/>
                <w:sz w:val="22"/>
                <w:szCs w:val="22"/>
              </w:rPr>
              <w:t>s.</w:t>
            </w:r>
          </w:p>
        </w:tc>
      </w:tr>
    </w:tbl>
    <w:p w:rsidR="00DE7793" w:rsidRDefault="00DE7793" w:rsidP="00DE7793">
      <w:pPr>
        <w:spacing w:line="200" w:lineRule="exact"/>
        <w:rPr>
          <w:sz w:val="20"/>
          <w:szCs w:val="20"/>
        </w:rPr>
      </w:pPr>
    </w:p>
    <w:p w:rsidR="00FE66E6" w:rsidRPr="00407096" w:rsidRDefault="00FE66E6">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072"/>
      </w:tblGrid>
      <w:tr w:rsidR="00DE7793" w:rsidRPr="009234F6" w:rsidTr="00E1783A">
        <w:tc>
          <w:tcPr>
            <w:tcW w:w="817" w:type="dxa"/>
            <w:tcBorders>
              <w:top w:val="nil"/>
              <w:left w:val="nil"/>
              <w:bottom w:val="nil"/>
              <w:right w:val="nil"/>
            </w:tcBorders>
            <w:shd w:val="clear" w:color="auto" w:fill="auto"/>
          </w:tcPr>
          <w:p w:rsidR="00DE7793" w:rsidRPr="009234F6" w:rsidRDefault="00DE7793" w:rsidP="000552BD">
            <w:pPr>
              <w:rPr>
                <w:rFonts w:ascii="Arial" w:hAnsi="Arial" w:cs="Arial"/>
                <w:sz w:val="22"/>
                <w:szCs w:val="22"/>
              </w:rPr>
            </w:pPr>
            <w:r>
              <w:rPr>
                <w:rFonts w:ascii="Arial" w:hAnsi="Arial" w:cs="Arial"/>
                <w:sz w:val="22"/>
                <w:szCs w:val="22"/>
              </w:rPr>
              <w:t>4</w:t>
            </w:r>
          </w:p>
        </w:tc>
        <w:tc>
          <w:tcPr>
            <w:tcW w:w="9072" w:type="dxa"/>
            <w:tcBorders>
              <w:top w:val="nil"/>
              <w:left w:val="nil"/>
              <w:bottom w:val="nil"/>
              <w:right w:val="nil"/>
            </w:tcBorders>
            <w:shd w:val="clear" w:color="auto" w:fill="auto"/>
          </w:tcPr>
          <w:p w:rsidR="00DE7793" w:rsidRDefault="00DE7793" w:rsidP="000552BD">
            <w:pPr>
              <w:rPr>
                <w:rFonts w:ascii="Arial" w:hAnsi="Arial" w:cs="Arial"/>
                <w:b/>
                <w:sz w:val="22"/>
                <w:szCs w:val="22"/>
              </w:rPr>
            </w:pPr>
            <w:r>
              <w:rPr>
                <w:rFonts w:ascii="Arial" w:hAnsi="Arial" w:cs="Arial"/>
                <w:b/>
                <w:sz w:val="22"/>
                <w:szCs w:val="22"/>
              </w:rPr>
              <w:t>SECTION 4 – EVALUATION AND MONITORING</w:t>
            </w:r>
          </w:p>
          <w:p w:rsidR="00DE7793" w:rsidRPr="009234F6" w:rsidRDefault="00DE7793" w:rsidP="000552BD">
            <w:pPr>
              <w:rPr>
                <w:rFonts w:ascii="Arial" w:hAnsi="Arial" w:cs="Arial"/>
                <w:b/>
                <w:sz w:val="22"/>
                <w:szCs w:val="22"/>
              </w:rPr>
            </w:pPr>
          </w:p>
        </w:tc>
      </w:tr>
      <w:tr w:rsidR="00DE7793" w:rsidRPr="009234F6" w:rsidTr="00E1783A">
        <w:tc>
          <w:tcPr>
            <w:tcW w:w="817" w:type="dxa"/>
            <w:tcBorders>
              <w:top w:val="nil"/>
              <w:left w:val="nil"/>
              <w:bottom w:val="nil"/>
              <w:right w:val="nil"/>
            </w:tcBorders>
            <w:shd w:val="clear" w:color="auto" w:fill="auto"/>
          </w:tcPr>
          <w:p w:rsidR="00DE7793" w:rsidRPr="009234F6" w:rsidRDefault="00DE7793" w:rsidP="000552BD">
            <w:pPr>
              <w:rPr>
                <w:rFonts w:ascii="Arial" w:hAnsi="Arial" w:cs="Arial"/>
                <w:sz w:val="22"/>
                <w:szCs w:val="22"/>
              </w:rPr>
            </w:pPr>
            <w:r>
              <w:rPr>
                <w:rFonts w:ascii="Arial" w:hAnsi="Arial" w:cs="Arial"/>
                <w:sz w:val="22"/>
                <w:szCs w:val="22"/>
              </w:rPr>
              <w:t>4.1</w:t>
            </w:r>
          </w:p>
        </w:tc>
        <w:tc>
          <w:tcPr>
            <w:tcW w:w="9072" w:type="dxa"/>
            <w:tcBorders>
              <w:top w:val="nil"/>
              <w:left w:val="nil"/>
              <w:bottom w:val="nil"/>
              <w:right w:val="nil"/>
            </w:tcBorders>
            <w:shd w:val="clear" w:color="auto" w:fill="auto"/>
          </w:tcPr>
          <w:p w:rsidR="00DE7793" w:rsidRDefault="00DE7793" w:rsidP="00DE7793">
            <w:pPr>
              <w:rPr>
                <w:rFonts w:ascii="Arial" w:hAnsi="Arial" w:cs="Arial"/>
                <w:sz w:val="22"/>
                <w:szCs w:val="22"/>
              </w:rPr>
            </w:pPr>
            <w:r>
              <w:rPr>
                <w:rFonts w:ascii="Arial" w:hAnsi="Arial" w:cs="Arial"/>
                <w:sz w:val="22"/>
                <w:szCs w:val="22"/>
              </w:rPr>
              <w:t xml:space="preserve">A post scheme evaluation will be carried out after three months (ie in January 2015) of the occupation of CEMAST, this will allow the College to identify if any further measures are required to ensure the success of the travel plan in relation to this site.  Within a year of completion of the works at BRC the College will review the travel plan (unless any issue arises before this </w:t>
            </w:r>
            <w:r w:rsidR="00850209">
              <w:rPr>
                <w:rFonts w:ascii="Arial" w:hAnsi="Arial" w:cs="Arial"/>
                <w:sz w:val="22"/>
                <w:szCs w:val="22"/>
              </w:rPr>
              <w:t>in which case the travel plan will be reviewed at that point).</w:t>
            </w:r>
          </w:p>
          <w:p w:rsidR="00850209" w:rsidRPr="009234F6" w:rsidRDefault="00850209" w:rsidP="00DE7793">
            <w:pPr>
              <w:rPr>
                <w:rFonts w:ascii="Arial" w:hAnsi="Arial" w:cs="Arial"/>
                <w:sz w:val="22"/>
                <w:szCs w:val="22"/>
              </w:rPr>
            </w:pPr>
          </w:p>
        </w:tc>
      </w:tr>
      <w:tr w:rsidR="00DE7793" w:rsidRPr="009234F6" w:rsidTr="00E1783A">
        <w:tc>
          <w:tcPr>
            <w:tcW w:w="817" w:type="dxa"/>
            <w:tcBorders>
              <w:top w:val="nil"/>
              <w:left w:val="nil"/>
              <w:bottom w:val="nil"/>
              <w:right w:val="nil"/>
            </w:tcBorders>
            <w:shd w:val="clear" w:color="auto" w:fill="auto"/>
          </w:tcPr>
          <w:p w:rsidR="00DE7793" w:rsidRPr="009234F6" w:rsidRDefault="00850209" w:rsidP="000552BD">
            <w:pPr>
              <w:rPr>
                <w:rFonts w:ascii="Arial" w:hAnsi="Arial" w:cs="Arial"/>
                <w:sz w:val="22"/>
                <w:szCs w:val="22"/>
              </w:rPr>
            </w:pPr>
            <w:r>
              <w:rPr>
                <w:rFonts w:ascii="Arial" w:hAnsi="Arial" w:cs="Arial"/>
                <w:sz w:val="22"/>
                <w:szCs w:val="22"/>
              </w:rPr>
              <w:t>4.2</w:t>
            </w:r>
          </w:p>
        </w:tc>
        <w:tc>
          <w:tcPr>
            <w:tcW w:w="9072" w:type="dxa"/>
            <w:tcBorders>
              <w:top w:val="nil"/>
              <w:left w:val="nil"/>
              <w:bottom w:val="nil"/>
              <w:right w:val="nil"/>
            </w:tcBorders>
            <w:shd w:val="clear" w:color="auto" w:fill="auto"/>
          </w:tcPr>
          <w:p w:rsidR="00DE7793" w:rsidRDefault="00850209" w:rsidP="000552BD">
            <w:pPr>
              <w:rPr>
                <w:rFonts w:ascii="Arial" w:hAnsi="Arial" w:cs="Arial"/>
                <w:sz w:val="22"/>
                <w:szCs w:val="22"/>
              </w:rPr>
            </w:pPr>
            <w:r>
              <w:rPr>
                <w:rFonts w:ascii="Arial" w:hAnsi="Arial" w:cs="Arial"/>
                <w:sz w:val="22"/>
                <w:szCs w:val="22"/>
              </w:rPr>
              <w:t>A subsequent travel survey will then take place in February 2016</w:t>
            </w:r>
            <w:r w:rsidR="00242C17">
              <w:rPr>
                <w:rFonts w:ascii="Arial" w:hAnsi="Arial" w:cs="Arial"/>
                <w:sz w:val="22"/>
                <w:szCs w:val="22"/>
              </w:rPr>
              <w:t xml:space="preserve"> (three years on from the most recent survey)</w:t>
            </w:r>
            <w:r w:rsidR="004F63D7">
              <w:rPr>
                <w:rFonts w:ascii="Arial" w:hAnsi="Arial" w:cs="Arial"/>
                <w:sz w:val="22"/>
                <w:szCs w:val="22"/>
              </w:rPr>
              <w:t xml:space="preserve">.  This survey will then be used to inform and review the travel plan in March/April 2016.  This review will evaluate the objectives, targets and measures of the travel plan and consider where adjustments are needed to continue working toward the aim </w:t>
            </w:r>
            <w:r w:rsidR="009A04FD">
              <w:rPr>
                <w:rFonts w:ascii="Arial" w:hAnsi="Arial" w:cs="Arial"/>
                <w:sz w:val="22"/>
                <w:szCs w:val="22"/>
              </w:rPr>
              <w:t>of the travel plan.  Following this the travel survey will be carried out every two years  with the travel plan then being updated to take into consideration any changes in the modal split of those travelling to the College and to build on the successes already achieved.</w:t>
            </w:r>
          </w:p>
          <w:p w:rsidR="009A04FD" w:rsidRPr="009234F6" w:rsidRDefault="009A04FD" w:rsidP="000552BD">
            <w:pPr>
              <w:rPr>
                <w:rFonts w:ascii="Arial" w:hAnsi="Arial" w:cs="Arial"/>
                <w:sz w:val="22"/>
                <w:szCs w:val="22"/>
              </w:rPr>
            </w:pPr>
          </w:p>
        </w:tc>
      </w:tr>
      <w:tr w:rsidR="00DE7793" w:rsidRPr="009234F6" w:rsidTr="00E1783A">
        <w:tc>
          <w:tcPr>
            <w:tcW w:w="817" w:type="dxa"/>
            <w:tcBorders>
              <w:top w:val="nil"/>
              <w:left w:val="nil"/>
              <w:bottom w:val="nil"/>
              <w:right w:val="nil"/>
            </w:tcBorders>
            <w:shd w:val="clear" w:color="auto" w:fill="auto"/>
          </w:tcPr>
          <w:p w:rsidR="00DE7793" w:rsidRPr="009234F6" w:rsidRDefault="009A04FD" w:rsidP="000552BD">
            <w:pPr>
              <w:rPr>
                <w:rFonts w:ascii="Arial" w:hAnsi="Arial" w:cs="Arial"/>
                <w:sz w:val="22"/>
                <w:szCs w:val="22"/>
              </w:rPr>
            </w:pPr>
            <w:r>
              <w:rPr>
                <w:rFonts w:ascii="Arial" w:hAnsi="Arial" w:cs="Arial"/>
                <w:sz w:val="22"/>
                <w:szCs w:val="22"/>
              </w:rPr>
              <w:t>4.3</w:t>
            </w:r>
          </w:p>
        </w:tc>
        <w:tc>
          <w:tcPr>
            <w:tcW w:w="9072" w:type="dxa"/>
            <w:tcBorders>
              <w:top w:val="nil"/>
              <w:left w:val="nil"/>
              <w:bottom w:val="nil"/>
              <w:right w:val="nil"/>
            </w:tcBorders>
            <w:shd w:val="clear" w:color="auto" w:fill="auto"/>
          </w:tcPr>
          <w:p w:rsidR="00DE7793" w:rsidRDefault="009A04FD" w:rsidP="000552BD">
            <w:pPr>
              <w:rPr>
                <w:rFonts w:ascii="Arial" w:hAnsi="Arial" w:cs="Arial"/>
                <w:sz w:val="22"/>
                <w:szCs w:val="22"/>
              </w:rPr>
            </w:pPr>
            <w:r>
              <w:rPr>
                <w:rFonts w:ascii="Arial" w:hAnsi="Arial" w:cs="Arial"/>
                <w:sz w:val="22"/>
                <w:szCs w:val="22"/>
              </w:rPr>
              <w:t>The Deputy Principal will be responsible for carrying out future travel surveys and reviewing the travel plan.  The travel plan working group will support the Deputy Principal  in this task.</w:t>
            </w:r>
          </w:p>
          <w:p w:rsidR="009A04FD" w:rsidRPr="009234F6" w:rsidRDefault="009A04FD" w:rsidP="000552BD">
            <w:pPr>
              <w:rPr>
                <w:rFonts w:ascii="Arial" w:hAnsi="Arial" w:cs="Arial"/>
                <w:sz w:val="22"/>
                <w:szCs w:val="22"/>
              </w:rPr>
            </w:pPr>
          </w:p>
        </w:tc>
      </w:tr>
      <w:tr w:rsidR="00DE7793" w:rsidRPr="009234F6" w:rsidTr="00E1783A">
        <w:tc>
          <w:tcPr>
            <w:tcW w:w="817" w:type="dxa"/>
            <w:tcBorders>
              <w:top w:val="nil"/>
              <w:left w:val="nil"/>
              <w:bottom w:val="nil"/>
              <w:right w:val="nil"/>
            </w:tcBorders>
            <w:shd w:val="clear" w:color="auto" w:fill="auto"/>
          </w:tcPr>
          <w:p w:rsidR="00DE7793" w:rsidRPr="009234F6" w:rsidRDefault="009A04FD" w:rsidP="000552BD">
            <w:pPr>
              <w:rPr>
                <w:rFonts w:ascii="Arial" w:hAnsi="Arial" w:cs="Arial"/>
                <w:sz w:val="22"/>
                <w:szCs w:val="22"/>
              </w:rPr>
            </w:pPr>
            <w:r>
              <w:rPr>
                <w:rFonts w:ascii="Arial" w:hAnsi="Arial" w:cs="Arial"/>
                <w:sz w:val="22"/>
                <w:szCs w:val="22"/>
              </w:rPr>
              <w:t>4.4</w:t>
            </w:r>
          </w:p>
        </w:tc>
        <w:tc>
          <w:tcPr>
            <w:tcW w:w="9072" w:type="dxa"/>
            <w:tcBorders>
              <w:top w:val="nil"/>
              <w:left w:val="nil"/>
              <w:bottom w:val="nil"/>
              <w:right w:val="nil"/>
            </w:tcBorders>
            <w:shd w:val="clear" w:color="auto" w:fill="auto"/>
          </w:tcPr>
          <w:p w:rsidR="00DE7793" w:rsidRDefault="009A04FD" w:rsidP="000552BD">
            <w:pPr>
              <w:rPr>
                <w:rFonts w:ascii="Arial" w:hAnsi="Arial" w:cs="Arial"/>
                <w:sz w:val="22"/>
                <w:szCs w:val="22"/>
              </w:rPr>
            </w:pPr>
            <w:r>
              <w:rPr>
                <w:rFonts w:ascii="Arial" w:hAnsi="Arial" w:cs="Arial"/>
                <w:sz w:val="22"/>
                <w:szCs w:val="22"/>
              </w:rPr>
              <w:t>During the implementation of any measure should a barrier exist, where possible, appropriate action will be taken to overcome it.  Potential barriers which may impede implementing certain measures or initiatives include:</w:t>
            </w:r>
          </w:p>
          <w:p w:rsidR="009A04FD" w:rsidRDefault="009A04FD" w:rsidP="009A04FD">
            <w:pPr>
              <w:numPr>
                <w:ilvl w:val="0"/>
                <w:numId w:val="22"/>
              </w:numPr>
              <w:rPr>
                <w:rFonts w:ascii="Arial" w:hAnsi="Arial" w:cs="Arial"/>
                <w:sz w:val="22"/>
                <w:szCs w:val="22"/>
              </w:rPr>
            </w:pPr>
            <w:r>
              <w:rPr>
                <w:rFonts w:ascii="Arial" w:hAnsi="Arial" w:cs="Arial"/>
                <w:sz w:val="22"/>
                <w:szCs w:val="22"/>
              </w:rPr>
              <w:lastRenderedPageBreak/>
              <w:t>Lack of available funding.  Fareham College is committed to funding measures within this travel plan, however, should budget cuts or unforeseen expenditure in other areas of the College budget mean that funds are not available for some part of the travel plan lower cost measures or fund raising activities will be considered in order to achieve the targets.  In this case the College would also focus the available funds on the higher priority measures.</w:t>
            </w:r>
          </w:p>
          <w:p w:rsidR="009A04FD" w:rsidRDefault="009A04FD" w:rsidP="009A04FD">
            <w:pPr>
              <w:numPr>
                <w:ilvl w:val="0"/>
                <w:numId w:val="22"/>
              </w:numPr>
              <w:rPr>
                <w:rFonts w:ascii="Arial" w:hAnsi="Arial" w:cs="Arial"/>
                <w:sz w:val="22"/>
                <w:szCs w:val="22"/>
              </w:rPr>
            </w:pPr>
            <w:r>
              <w:rPr>
                <w:rFonts w:ascii="Arial" w:hAnsi="Arial" w:cs="Arial"/>
                <w:sz w:val="22"/>
                <w:szCs w:val="22"/>
              </w:rPr>
              <w:t>External organisations withdraw their support/service.  Fareham College would look for alternative organisations who could provide a similar service.</w:t>
            </w:r>
          </w:p>
          <w:p w:rsidR="009A04FD" w:rsidRDefault="009A04FD" w:rsidP="009A04FD">
            <w:pPr>
              <w:numPr>
                <w:ilvl w:val="0"/>
                <w:numId w:val="22"/>
              </w:numPr>
              <w:rPr>
                <w:rFonts w:ascii="Arial" w:hAnsi="Arial" w:cs="Arial"/>
                <w:sz w:val="22"/>
                <w:szCs w:val="22"/>
              </w:rPr>
            </w:pPr>
            <w:r>
              <w:rPr>
                <w:rFonts w:ascii="Arial" w:hAnsi="Arial" w:cs="Arial"/>
                <w:sz w:val="22"/>
                <w:szCs w:val="22"/>
              </w:rPr>
              <w:t>Internal personnel or external groups oppose measures.  In this case discussions would take place with that group to either allay their concerns or to consider an alternative method of achieving the target.  The College would also consider asking experts from organisations such as the Borough or County Council to give their advice and expertise on the benefits of the measure.</w:t>
            </w:r>
          </w:p>
          <w:p w:rsidR="009A04FD" w:rsidRDefault="009A04FD" w:rsidP="009A04FD">
            <w:pPr>
              <w:numPr>
                <w:ilvl w:val="0"/>
                <w:numId w:val="22"/>
              </w:numPr>
              <w:rPr>
                <w:rFonts w:ascii="Arial" w:hAnsi="Arial" w:cs="Arial"/>
                <w:sz w:val="22"/>
                <w:szCs w:val="22"/>
              </w:rPr>
            </w:pPr>
            <w:r>
              <w:rPr>
                <w:rFonts w:ascii="Arial" w:hAnsi="Arial" w:cs="Arial"/>
                <w:sz w:val="22"/>
                <w:szCs w:val="22"/>
              </w:rPr>
              <w:t xml:space="preserve">Local or national incident affects public </w:t>
            </w:r>
            <w:r w:rsidR="00DA1700">
              <w:rPr>
                <w:rFonts w:ascii="Arial" w:hAnsi="Arial" w:cs="Arial"/>
                <w:sz w:val="22"/>
                <w:szCs w:val="22"/>
              </w:rPr>
              <w:t>outlook (for example an accident which raises concerns over the safety of a particular form of transport).  If this should occur the College would take a number of steps to ensure it did not have a negative impact on the travel plan.  These steps would include ensuring the correct facts of the situation are made available</w:t>
            </w:r>
            <w:r w:rsidR="0094328D">
              <w:rPr>
                <w:rFonts w:ascii="Arial" w:hAnsi="Arial" w:cs="Arial"/>
                <w:sz w:val="22"/>
                <w:szCs w:val="22"/>
              </w:rPr>
              <w:t xml:space="preserve"> so that the incident is seen in context, making sure those affected have the opportunity to discuss their concerns and try to reassure them, implementing any additional measures to ensure the safety of students and staff.</w:t>
            </w:r>
          </w:p>
          <w:p w:rsidR="0094328D" w:rsidRPr="009234F6" w:rsidRDefault="0094328D" w:rsidP="0094328D">
            <w:pPr>
              <w:ind w:left="720"/>
              <w:rPr>
                <w:rFonts w:ascii="Arial" w:hAnsi="Arial" w:cs="Arial"/>
                <w:sz w:val="22"/>
                <w:szCs w:val="22"/>
              </w:rPr>
            </w:pPr>
          </w:p>
        </w:tc>
      </w:tr>
      <w:tr w:rsidR="00750B23" w:rsidRPr="009234F6" w:rsidTr="00E1783A">
        <w:tc>
          <w:tcPr>
            <w:tcW w:w="817" w:type="dxa"/>
            <w:tcBorders>
              <w:top w:val="nil"/>
              <w:left w:val="nil"/>
              <w:bottom w:val="nil"/>
              <w:right w:val="nil"/>
            </w:tcBorders>
            <w:shd w:val="clear" w:color="auto" w:fill="auto"/>
          </w:tcPr>
          <w:p w:rsidR="00750B23" w:rsidRDefault="00750B23" w:rsidP="000552BD">
            <w:pPr>
              <w:rPr>
                <w:rFonts w:ascii="Arial" w:hAnsi="Arial" w:cs="Arial"/>
                <w:sz w:val="22"/>
                <w:szCs w:val="22"/>
              </w:rPr>
            </w:pPr>
            <w:r>
              <w:rPr>
                <w:rFonts w:ascii="Arial" w:hAnsi="Arial" w:cs="Arial"/>
                <w:sz w:val="22"/>
                <w:szCs w:val="22"/>
              </w:rPr>
              <w:lastRenderedPageBreak/>
              <w:t>4.5</w:t>
            </w:r>
          </w:p>
        </w:tc>
        <w:tc>
          <w:tcPr>
            <w:tcW w:w="9072" w:type="dxa"/>
            <w:tcBorders>
              <w:top w:val="nil"/>
              <w:left w:val="nil"/>
              <w:bottom w:val="nil"/>
              <w:right w:val="nil"/>
            </w:tcBorders>
            <w:shd w:val="clear" w:color="auto" w:fill="auto"/>
          </w:tcPr>
          <w:p w:rsidR="006B3F4A" w:rsidRPr="006B3F4A" w:rsidRDefault="006B3F4A" w:rsidP="006B3F4A">
            <w:pPr>
              <w:rPr>
                <w:rFonts w:ascii="Arial" w:hAnsi="Arial" w:cs="Arial"/>
                <w:sz w:val="22"/>
                <w:szCs w:val="22"/>
              </w:rPr>
            </w:pPr>
            <w:r w:rsidRPr="006B3F4A">
              <w:rPr>
                <w:rFonts w:ascii="Arial" w:hAnsi="Arial" w:cs="Arial"/>
                <w:sz w:val="22"/>
                <w:szCs w:val="22"/>
              </w:rPr>
              <w:t>We will promote this travel plan via:</w:t>
            </w:r>
          </w:p>
          <w:p w:rsidR="006B3F4A" w:rsidRPr="006B3F4A" w:rsidRDefault="006B3F4A" w:rsidP="006B3F4A">
            <w:pPr>
              <w:pStyle w:val="ListParagraph"/>
              <w:numPr>
                <w:ilvl w:val="0"/>
                <w:numId w:val="27"/>
              </w:numPr>
              <w:rPr>
                <w:rFonts w:ascii="Arial" w:hAnsi="Arial" w:cs="Arial"/>
              </w:rPr>
            </w:pPr>
            <w:r w:rsidRPr="006B3F4A">
              <w:rPr>
                <w:rFonts w:ascii="Arial" w:hAnsi="Arial" w:cs="Arial"/>
              </w:rPr>
              <w:t>The Travel Plan working group which includes representatives from HR, Finance, Student Services, Curriculum and general staff</w:t>
            </w:r>
          </w:p>
          <w:p w:rsidR="006B3F4A" w:rsidRPr="006B3F4A" w:rsidRDefault="006B3F4A" w:rsidP="006B3F4A">
            <w:pPr>
              <w:pStyle w:val="ListParagraph"/>
              <w:numPr>
                <w:ilvl w:val="0"/>
                <w:numId w:val="27"/>
              </w:numPr>
              <w:rPr>
                <w:rFonts w:ascii="Arial" w:hAnsi="Arial" w:cs="Arial"/>
              </w:rPr>
            </w:pPr>
            <w:r w:rsidRPr="006B3F4A">
              <w:rPr>
                <w:rFonts w:ascii="Arial" w:hAnsi="Arial" w:cs="Arial"/>
              </w:rPr>
              <w:t>The College’s internal communication channels such as Phoenix and the staff meetings</w:t>
            </w:r>
          </w:p>
          <w:p w:rsidR="006B3F4A" w:rsidRPr="006B3F4A" w:rsidRDefault="006B3F4A" w:rsidP="006B3F4A">
            <w:pPr>
              <w:pStyle w:val="ListParagraph"/>
              <w:numPr>
                <w:ilvl w:val="0"/>
                <w:numId w:val="27"/>
              </w:numPr>
              <w:rPr>
                <w:rFonts w:ascii="Arial" w:hAnsi="Arial" w:cs="Arial"/>
              </w:rPr>
            </w:pPr>
            <w:r w:rsidRPr="006B3F4A">
              <w:rPr>
                <w:rFonts w:ascii="Arial" w:hAnsi="Arial" w:cs="Arial"/>
              </w:rPr>
              <w:t>The College’s website</w:t>
            </w:r>
          </w:p>
          <w:p w:rsidR="006B3F4A" w:rsidRPr="006B3F4A" w:rsidRDefault="006B3F4A" w:rsidP="006B3F4A">
            <w:pPr>
              <w:pStyle w:val="ListParagraph"/>
              <w:numPr>
                <w:ilvl w:val="0"/>
                <w:numId w:val="27"/>
              </w:numPr>
              <w:rPr>
                <w:rFonts w:ascii="Arial" w:hAnsi="Arial" w:cs="Arial"/>
              </w:rPr>
            </w:pPr>
            <w:r w:rsidRPr="006B3F4A">
              <w:rPr>
                <w:rFonts w:ascii="Arial" w:hAnsi="Arial" w:cs="Arial"/>
              </w:rPr>
              <w:t>A dedicated Termly Travel Plan Newsletter</w:t>
            </w:r>
          </w:p>
          <w:p w:rsidR="006B3F4A" w:rsidRPr="006B3F4A" w:rsidRDefault="006B3F4A" w:rsidP="006B3F4A">
            <w:pPr>
              <w:pStyle w:val="ListParagraph"/>
              <w:numPr>
                <w:ilvl w:val="0"/>
                <w:numId w:val="27"/>
              </w:numPr>
              <w:rPr>
                <w:rFonts w:ascii="Arial" w:hAnsi="Arial" w:cs="Arial"/>
              </w:rPr>
            </w:pPr>
            <w:r w:rsidRPr="006B3F4A">
              <w:rPr>
                <w:rFonts w:ascii="Arial" w:hAnsi="Arial" w:cs="Arial"/>
              </w:rPr>
              <w:t>A termly supplement to the existing student tutorial bulletin</w:t>
            </w:r>
          </w:p>
          <w:p w:rsidR="006B3F4A" w:rsidRPr="006B3F4A" w:rsidRDefault="006B3F4A" w:rsidP="006B3F4A">
            <w:pPr>
              <w:pStyle w:val="ListParagraph"/>
              <w:numPr>
                <w:ilvl w:val="0"/>
                <w:numId w:val="27"/>
              </w:numPr>
              <w:rPr>
                <w:rFonts w:ascii="Arial" w:hAnsi="Arial" w:cs="Arial"/>
              </w:rPr>
            </w:pPr>
            <w:r w:rsidRPr="006B3F4A">
              <w:rPr>
                <w:rFonts w:ascii="Arial" w:hAnsi="Arial" w:cs="Arial"/>
              </w:rPr>
              <w:t>Student Board</w:t>
            </w:r>
          </w:p>
          <w:p w:rsidR="006B3F4A" w:rsidRPr="006B3F4A" w:rsidRDefault="006B3F4A" w:rsidP="006B3F4A">
            <w:pPr>
              <w:pStyle w:val="ListParagraph"/>
              <w:numPr>
                <w:ilvl w:val="0"/>
                <w:numId w:val="27"/>
              </w:numPr>
              <w:rPr>
                <w:rFonts w:ascii="Arial" w:hAnsi="Arial" w:cs="Arial"/>
              </w:rPr>
            </w:pPr>
            <w:r w:rsidRPr="006B3F4A">
              <w:rPr>
                <w:rFonts w:ascii="Arial" w:hAnsi="Arial" w:cs="Arial"/>
              </w:rPr>
              <w:t>Staff Liaison Group</w:t>
            </w:r>
          </w:p>
          <w:p w:rsidR="006B3F4A" w:rsidRPr="006B3F4A" w:rsidRDefault="006B3F4A" w:rsidP="006B3F4A">
            <w:pPr>
              <w:pStyle w:val="ListParagraph"/>
              <w:numPr>
                <w:ilvl w:val="0"/>
                <w:numId w:val="27"/>
              </w:numPr>
              <w:rPr>
                <w:rFonts w:ascii="Arial" w:hAnsi="Arial" w:cs="Arial"/>
              </w:rPr>
            </w:pPr>
            <w:r w:rsidRPr="006B3F4A">
              <w:rPr>
                <w:rFonts w:ascii="Arial" w:hAnsi="Arial" w:cs="Arial"/>
              </w:rPr>
              <w:t>The College’s prospectus.</w:t>
            </w:r>
          </w:p>
          <w:p w:rsidR="006B3F4A" w:rsidRPr="006B3F4A" w:rsidRDefault="006B3F4A" w:rsidP="006B3F4A">
            <w:pPr>
              <w:rPr>
                <w:rFonts w:ascii="Arial" w:hAnsi="Arial" w:cs="Arial"/>
                <w:sz w:val="22"/>
                <w:szCs w:val="22"/>
              </w:rPr>
            </w:pPr>
          </w:p>
          <w:p w:rsidR="006B3F4A" w:rsidRPr="006B3F4A" w:rsidRDefault="006B3F4A" w:rsidP="006B3F4A">
            <w:pPr>
              <w:rPr>
                <w:rFonts w:ascii="Arial" w:hAnsi="Arial" w:cs="Arial"/>
                <w:sz w:val="22"/>
                <w:szCs w:val="22"/>
              </w:rPr>
            </w:pPr>
            <w:r w:rsidRPr="006B3F4A">
              <w:rPr>
                <w:rFonts w:ascii="Arial" w:hAnsi="Arial" w:cs="Arial"/>
                <w:sz w:val="22"/>
                <w:szCs w:val="22"/>
              </w:rPr>
              <w:t>The Action plan contains a range of measures which are intended to help us achieve the targets set out below:</w:t>
            </w:r>
          </w:p>
          <w:p w:rsidR="006B3F4A" w:rsidRPr="006B3F4A" w:rsidRDefault="006B3F4A" w:rsidP="006B3F4A">
            <w:pPr>
              <w:rPr>
                <w:rFonts w:ascii="Arial" w:hAnsi="Arial" w:cs="Arial"/>
                <w:sz w:val="22"/>
                <w:szCs w:val="22"/>
              </w:rPr>
            </w:pPr>
            <w:r w:rsidRPr="006B3F4A">
              <w:rPr>
                <w:rFonts w:ascii="Arial" w:hAnsi="Arial" w:cs="Arial"/>
                <w:sz w:val="22"/>
                <w:szCs w:val="22"/>
              </w:rPr>
              <w:t>Reduce staff parking by 20 spaces or 10% over both sites</w:t>
            </w:r>
            <w:r w:rsidR="00916254">
              <w:rPr>
                <w:rFonts w:ascii="Arial" w:hAnsi="Arial" w:cs="Arial"/>
                <w:sz w:val="22"/>
                <w:szCs w:val="22"/>
              </w:rPr>
              <w:t xml:space="preserve"> by July 2016</w:t>
            </w:r>
          </w:p>
          <w:p w:rsidR="006B3F4A" w:rsidRPr="006B3F4A" w:rsidRDefault="006B3F4A" w:rsidP="006B3F4A">
            <w:pPr>
              <w:rPr>
                <w:rFonts w:ascii="Arial" w:hAnsi="Arial" w:cs="Arial"/>
                <w:sz w:val="22"/>
                <w:szCs w:val="22"/>
              </w:rPr>
            </w:pPr>
            <w:r w:rsidRPr="006B3F4A">
              <w:rPr>
                <w:rFonts w:ascii="Arial" w:hAnsi="Arial" w:cs="Arial"/>
                <w:sz w:val="22"/>
                <w:szCs w:val="22"/>
              </w:rPr>
              <w:t>10 people to purchase a new bike under the salary sacrifice scheme</w:t>
            </w:r>
            <w:r w:rsidR="00916254">
              <w:rPr>
                <w:rFonts w:ascii="Arial" w:hAnsi="Arial" w:cs="Arial"/>
                <w:sz w:val="22"/>
                <w:szCs w:val="22"/>
              </w:rPr>
              <w:t xml:space="preserve"> by April 2015</w:t>
            </w:r>
          </w:p>
          <w:p w:rsidR="006B3F4A" w:rsidRPr="006B3F4A" w:rsidRDefault="006B3F4A" w:rsidP="006B3F4A">
            <w:pPr>
              <w:rPr>
                <w:rFonts w:ascii="Arial" w:hAnsi="Arial" w:cs="Arial"/>
                <w:sz w:val="22"/>
                <w:szCs w:val="22"/>
              </w:rPr>
            </w:pPr>
            <w:r w:rsidRPr="006B3F4A">
              <w:rPr>
                <w:rFonts w:ascii="Arial" w:hAnsi="Arial" w:cs="Arial"/>
                <w:sz w:val="22"/>
                <w:szCs w:val="22"/>
              </w:rPr>
              <w:t>20 people cycle to work regularly using the pay to cycle reward scheme</w:t>
            </w:r>
            <w:r w:rsidR="00916254">
              <w:rPr>
                <w:rFonts w:ascii="Arial" w:hAnsi="Arial" w:cs="Arial"/>
                <w:sz w:val="22"/>
                <w:szCs w:val="22"/>
              </w:rPr>
              <w:t xml:space="preserve"> by June 2015</w:t>
            </w:r>
          </w:p>
          <w:p w:rsidR="006B3F4A" w:rsidRPr="006B3F4A" w:rsidRDefault="006B3F4A" w:rsidP="006B3F4A">
            <w:pPr>
              <w:rPr>
                <w:rFonts w:ascii="Arial" w:hAnsi="Arial" w:cs="Arial"/>
                <w:sz w:val="22"/>
                <w:szCs w:val="22"/>
              </w:rPr>
            </w:pPr>
            <w:r w:rsidRPr="006B3F4A">
              <w:rPr>
                <w:rFonts w:ascii="Arial" w:hAnsi="Arial" w:cs="Arial"/>
                <w:sz w:val="22"/>
                <w:szCs w:val="22"/>
              </w:rPr>
              <w:t>600 bus passes issued to students each year</w:t>
            </w:r>
            <w:r w:rsidR="00916254">
              <w:rPr>
                <w:rFonts w:ascii="Arial" w:hAnsi="Arial" w:cs="Arial"/>
                <w:sz w:val="22"/>
                <w:szCs w:val="22"/>
              </w:rPr>
              <w:t xml:space="preserve"> by January 2015</w:t>
            </w:r>
          </w:p>
          <w:p w:rsidR="006B3F4A" w:rsidRPr="006B3F4A" w:rsidRDefault="006B3F4A" w:rsidP="006B3F4A">
            <w:pPr>
              <w:rPr>
                <w:rFonts w:ascii="Arial" w:hAnsi="Arial" w:cs="Arial"/>
                <w:sz w:val="22"/>
                <w:szCs w:val="22"/>
              </w:rPr>
            </w:pPr>
            <w:r w:rsidRPr="006B3F4A">
              <w:rPr>
                <w:rFonts w:ascii="Arial" w:hAnsi="Arial" w:cs="Arial"/>
                <w:sz w:val="22"/>
                <w:szCs w:val="22"/>
              </w:rPr>
              <w:t>Increase the number of staff sharing cars to 30</w:t>
            </w:r>
            <w:r w:rsidR="00916254">
              <w:rPr>
                <w:rFonts w:ascii="Arial" w:hAnsi="Arial" w:cs="Arial"/>
                <w:sz w:val="22"/>
                <w:szCs w:val="22"/>
              </w:rPr>
              <w:t xml:space="preserve"> by July 2016</w:t>
            </w:r>
          </w:p>
          <w:p w:rsidR="006B3F4A" w:rsidRPr="006B3F4A" w:rsidRDefault="006B3F4A" w:rsidP="006B3F4A">
            <w:pPr>
              <w:rPr>
                <w:rFonts w:ascii="Arial" w:hAnsi="Arial" w:cs="Arial"/>
                <w:sz w:val="22"/>
                <w:szCs w:val="22"/>
              </w:rPr>
            </w:pPr>
          </w:p>
          <w:p w:rsidR="00750B23" w:rsidRDefault="006B3F4A" w:rsidP="000552BD">
            <w:pPr>
              <w:rPr>
                <w:rFonts w:ascii="Arial" w:hAnsi="Arial" w:cs="Arial"/>
                <w:sz w:val="22"/>
                <w:szCs w:val="22"/>
              </w:rPr>
            </w:pPr>
            <w:r w:rsidRPr="006B3F4A">
              <w:rPr>
                <w:rFonts w:ascii="Arial" w:hAnsi="Arial" w:cs="Arial"/>
                <w:sz w:val="22"/>
                <w:szCs w:val="22"/>
              </w:rPr>
              <w:t>We will conduct annual surveys in the summer term to measure the impact of the plan with both staff and students.</w:t>
            </w:r>
          </w:p>
          <w:p w:rsidR="00750B23" w:rsidRDefault="00750B23" w:rsidP="000552BD">
            <w:pPr>
              <w:rPr>
                <w:rFonts w:ascii="Arial" w:hAnsi="Arial" w:cs="Arial"/>
                <w:sz w:val="22"/>
                <w:szCs w:val="22"/>
              </w:rPr>
            </w:pPr>
          </w:p>
        </w:tc>
      </w:tr>
      <w:tr w:rsidR="00DE7793" w:rsidRPr="009234F6" w:rsidTr="00E1783A">
        <w:tc>
          <w:tcPr>
            <w:tcW w:w="817" w:type="dxa"/>
            <w:tcBorders>
              <w:top w:val="nil"/>
              <w:left w:val="nil"/>
              <w:bottom w:val="nil"/>
              <w:right w:val="nil"/>
            </w:tcBorders>
            <w:shd w:val="clear" w:color="auto" w:fill="auto"/>
          </w:tcPr>
          <w:p w:rsidR="00DE7793" w:rsidRPr="009234F6" w:rsidRDefault="00C8785D" w:rsidP="000552BD">
            <w:pPr>
              <w:rPr>
                <w:rFonts w:ascii="Arial" w:hAnsi="Arial" w:cs="Arial"/>
                <w:sz w:val="22"/>
                <w:szCs w:val="22"/>
              </w:rPr>
            </w:pPr>
            <w:r>
              <w:rPr>
                <w:rFonts w:ascii="Arial" w:hAnsi="Arial" w:cs="Arial"/>
                <w:sz w:val="22"/>
                <w:szCs w:val="22"/>
              </w:rPr>
              <w:t>5</w:t>
            </w:r>
          </w:p>
        </w:tc>
        <w:tc>
          <w:tcPr>
            <w:tcW w:w="9072" w:type="dxa"/>
            <w:tcBorders>
              <w:top w:val="nil"/>
              <w:left w:val="nil"/>
              <w:bottom w:val="nil"/>
              <w:right w:val="nil"/>
            </w:tcBorders>
            <w:shd w:val="clear" w:color="auto" w:fill="auto"/>
          </w:tcPr>
          <w:p w:rsidR="00DE7793" w:rsidRDefault="00C8785D" w:rsidP="000552BD">
            <w:pPr>
              <w:rPr>
                <w:rFonts w:ascii="Arial" w:hAnsi="Arial" w:cs="Arial"/>
                <w:b/>
                <w:sz w:val="22"/>
                <w:szCs w:val="22"/>
              </w:rPr>
            </w:pPr>
            <w:r>
              <w:rPr>
                <w:rFonts w:ascii="Arial" w:hAnsi="Arial" w:cs="Arial"/>
                <w:b/>
                <w:sz w:val="22"/>
                <w:szCs w:val="22"/>
              </w:rPr>
              <w:t>SECTION 5 – FORMAL APPROVAL OF THE PLAN</w:t>
            </w:r>
          </w:p>
          <w:p w:rsidR="00C8785D" w:rsidRPr="00C8785D" w:rsidRDefault="00C8785D" w:rsidP="000552BD">
            <w:pPr>
              <w:rPr>
                <w:rFonts w:ascii="Arial" w:hAnsi="Arial" w:cs="Arial"/>
                <w:b/>
                <w:sz w:val="22"/>
                <w:szCs w:val="22"/>
              </w:rPr>
            </w:pPr>
          </w:p>
        </w:tc>
      </w:tr>
      <w:tr w:rsidR="00DE7793" w:rsidRPr="009234F6" w:rsidTr="00E1783A">
        <w:tc>
          <w:tcPr>
            <w:tcW w:w="817" w:type="dxa"/>
            <w:tcBorders>
              <w:top w:val="nil"/>
              <w:left w:val="nil"/>
              <w:bottom w:val="nil"/>
              <w:right w:val="nil"/>
            </w:tcBorders>
            <w:shd w:val="clear" w:color="auto" w:fill="auto"/>
          </w:tcPr>
          <w:p w:rsidR="00DE7793" w:rsidRPr="009234F6" w:rsidRDefault="00C8785D" w:rsidP="000552BD">
            <w:pPr>
              <w:rPr>
                <w:rFonts w:ascii="Arial" w:hAnsi="Arial" w:cs="Arial"/>
                <w:sz w:val="22"/>
                <w:szCs w:val="22"/>
              </w:rPr>
            </w:pPr>
            <w:r>
              <w:rPr>
                <w:rFonts w:ascii="Arial" w:hAnsi="Arial" w:cs="Arial"/>
                <w:sz w:val="22"/>
                <w:szCs w:val="22"/>
              </w:rPr>
              <w:t>5.1</w:t>
            </w:r>
          </w:p>
        </w:tc>
        <w:tc>
          <w:tcPr>
            <w:tcW w:w="9072" w:type="dxa"/>
            <w:tcBorders>
              <w:top w:val="nil"/>
              <w:left w:val="nil"/>
              <w:bottom w:val="nil"/>
              <w:right w:val="nil"/>
            </w:tcBorders>
            <w:shd w:val="clear" w:color="auto" w:fill="auto"/>
          </w:tcPr>
          <w:p w:rsidR="00DE7793" w:rsidRDefault="00C8785D" w:rsidP="000552BD">
            <w:pPr>
              <w:rPr>
                <w:rFonts w:ascii="Arial" w:hAnsi="Arial" w:cs="Arial"/>
                <w:sz w:val="22"/>
                <w:szCs w:val="22"/>
              </w:rPr>
            </w:pPr>
            <w:r>
              <w:rPr>
                <w:rFonts w:ascii="Arial" w:hAnsi="Arial" w:cs="Arial"/>
                <w:sz w:val="22"/>
                <w:szCs w:val="22"/>
              </w:rPr>
              <w:t>The principles detailed in this travel plan for Fareham College and CEMAST are endorsed by the College Senior Management Team and Governing Body.  The action plan was approved by SMT and the College’s Property Strategy Group in April 2014.  The full document is subject to approval by the full Board in July 2014.</w:t>
            </w:r>
          </w:p>
          <w:p w:rsidR="00C8785D" w:rsidRPr="009234F6" w:rsidRDefault="00C8785D" w:rsidP="000552BD">
            <w:pPr>
              <w:rPr>
                <w:rFonts w:ascii="Arial" w:hAnsi="Arial" w:cs="Arial"/>
                <w:sz w:val="22"/>
                <w:szCs w:val="22"/>
              </w:rPr>
            </w:pPr>
          </w:p>
        </w:tc>
      </w:tr>
      <w:tr w:rsidR="00DE7793" w:rsidRPr="009234F6" w:rsidTr="00E1783A">
        <w:tc>
          <w:tcPr>
            <w:tcW w:w="817" w:type="dxa"/>
            <w:tcBorders>
              <w:top w:val="nil"/>
              <w:left w:val="nil"/>
              <w:bottom w:val="nil"/>
              <w:right w:val="nil"/>
            </w:tcBorders>
            <w:shd w:val="clear" w:color="auto" w:fill="auto"/>
          </w:tcPr>
          <w:p w:rsidR="00DE7793" w:rsidRPr="009234F6" w:rsidRDefault="00C8785D" w:rsidP="000552BD">
            <w:pPr>
              <w:rPr>
                <w:rFonts w:ascii="Arial" w:hAnsi="Arial" w:cs="Arial"/>
                <w:sz w:val="22"/>
                <w:szCs w:val="22"/>
              </w:rPr>
            </w:pPr>
            <w:r>
              <w:rPr>
                <w:rFonts w:ascii="Arial" w:hAnsi="Arial" w:cs="Arial"/>
                <w:sz w:val="22"/>
                <w:szCs w:val="22"/>
              </w:rPr>
              <w:t>5.2</w:t>
            </w:r>
          </w:p>
        </w:tc>
        <w:tc>
          <w:tcPr>
            <w:tcW w:w="9072" w:type="dxa"/>
            <w:tcBorders>
              <w:top w:val="nil"/>
              <w:left w:val="nil"/>
              <w:bottom w:val="nil"/>
              <w:right w:val="nil"/>
            </w:tcBorders>
            <w:shd w:val="clear" w:color="auto" w:fill="auto"/>
          </w:tcPr>
          <w:p w:rsidR="00DE7793" w:rsidRDefault="00C8785D" w:rsidP="000552BD">
            <w:pPr>
              <w:rPr>
                <w:rFonts w:ascii="Arial" w:hAnsi="Arial" w:cs="Arial"/>
                <w:sz w:val="22"/>
                <w:szCs w:val="22"/>
              </w:rPr>
            </w:pPr>
            <w:r>
              <w:rPr>
                <w:rFonts w:ascii="Arial" w:hAnsi="Arial" w:cs="Arial"/>
                <w:sz w:val="22"/>
                <w:szCs w:val="22"/>
              </w:rPr>
              <w:t>We understand that the travel plan needs to be evaluated and monitored on a regular basis to ensure that it continues to reflect the current situation.  We are also aware that although we have outlined measures in our action plan, Hampshire County Council and Fareham Borough Council are not obliged or committed to fund all or any of these.</w:t>
            </w:r>
          </w:p>
          <w:p w:rsidR="00C8785D" w:rsidRPr="009234F6" w:rsidRDefault="00C8785D" w:rsidP="000552BD">
            <w:pPr>
              <w:rPr>
                <w:rFonts w:ascii="Arial" w:hAnsi="Arial" w:cs="Arial"/>
                <w:sz w:val="22"/>
                <w:szCs w:val="22"/>
              </w:rPr>
            </w:pPr>
          </w:p>
        </w:tc>
      </w:tr>
    </w:tbl>
    <w:p w:rsidR="00627392" w:rsidRDefault="00627392">
      <w:pPr>
        <w:rPr>
          <w:rFonts w:ascii="Arial" w:hAnsi="Arial" w:cs="Arial"/>
          <w:sz w:val="22"/>
          <w:szCs w:val="22"/>
        </w:rPr>
      </w:pPr>
    </w:p>
    <w:p w:rsidR="00627392" w:rsidRDefault="00D10656">
      <w:pPr>
        <w:rPr>
          <w:rFonts w:ascii="Arial" w:hAnsi="Arial" w:cs="Arial"/>
          <w:sz w:val="22"/>
          <w:szCs w:val="22"/>
        </w:rPr>
      </w:pPr>
      <w:r>
        <w:rPr>
          <w:rFonts w:ascii="Arial" w:hAnsi="Arial" w:cs="Arial"/>
          <w:sz w:val="22"/>
          <w:szCs w:val="22"/>
        </w:rPr>
        <w:lastRenderedPageBreak/>
        <w:t>5.3</w:t>
      </w:r>
    </w:p>
    <w:p w:rsidR="00D10656" w:rsidRDefault="00D10656">
      <w:pPr>
        <w:rPr>
          <w:rFonts w:ascii="Arial" w:hAnsi="Arial" w:cs="Arial"/>
          <w:sz w:val="22"/>
          <w:szCs w:val="22"/>
        </w:rPr>
      </w:pPr>
    </w:p>
    <w:p w:rsidR="00D10656" w:rsidRDefault="00D10656">
      <w:pPr>
        <w:rPr>
          <w:rFonts w:ascii="Arial" w:hAnsi="Arial" w:cs="Arial"/>
          <w:sz w:val="22"/>
          <w:szCs w:val="22"/>
        </w:rPr>
        <w:sectPr w:rsidR="00D10656" w:rsidSect="00404C54">
          <w:footerReference w:type="default" r:id="rId21"/>
          <w:pgSz w:w="11906" w:h="16838" w:code="9"/>
          <w:pgMar w:top="998" w:right="748" w:bottom="902" w:left="1151" w:header="142" w:footer="142" w:gutter="0"/>
          <w:cols w:space="708"/>
          <w:docGrid w:linePitch="360"/>
        </w:sectPr>
      </w:pPr>
      <w:r>
        <w:rPr>
          <w:noProof/>
        </w:rPr>
        <w:drawing>
          <wp:inline distT="0" distB="0" distL="0" distR="0" wp14:anchorId="2A64CFF7" wp14:editId="08135938">
            <wp:extent cx="5943600" cy="2330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330450"/>
                    </a:xfrm>
                    <a:prstGeom prst="rect">
                      <a:avLst/>
                    </a:prstGeom>
                  </pic:spPr>
                </pic:pic>
              </a:graphicData>
            </a:graphic>
          </wp:inline>
        </w:drawing>
      </w:r>
    </w:p>
    <w:p w:rsidR="00051135" w:rsidRDefault="00051135" w:rsidP="00051135">
      <w:pPr>
        <w:pStyle w:val="Body"/>
        <w:jc w:val="center"/>
        <w:rPr>
          <w:rFonts w:ascii="Arial" w:eastAsia="Arial" w:hAnsi="Arial" w:cs="Arial"/>
          <w:b/>
          <w:bCs/>
        </w:rPr>
      </w:pPr>
      <w:r>
        <w:rPr>
          <w:rFonts w:ascii="Arial" w:eastAsia="Arial" w:hAnsi="Arial" w:cs="Arial"/>
          <w:b/>
          <w:bCs/>
        </w:rPr>
        <w:lastRenderedPageBreak/>
        <w:t xml:space="preserve">Fareham College &amp; CEMAST Travel Plan                                              </w:t>
      </w:r>
    </w:p>
    <w:p w:rsidR="00051135" w:rsidRDefault="00051135" w:rsidP="00051135">
      <w:pPr>
        <w:pStyle w:val="Body"/>
        <w:jc w:val="center"/>
        <w:rPr>
          <w:rFonts w:ascii="Arial" w:eastAsia="Arial" w:hAnsi="Arial" w:cs="Arial"/>
          <w:b/>
          <w:bCs/>
        </w:rPr>
      </w:pPr>
      <w:r>
        <w:rPr>
          <w:rFonts w:ascii="Arial" w:eastAsia="Arial" w:hAnsi="Arial" w:cs="Arial"/>
          <w:b/>
          <w:bCs/>
        </w:rPr>
        <w:t xml:space="preserve"> Measures and Initiatives to promote the use of Public Transport, Cycling, Walking and Car Sharing</w:t>
      </w:r>
    </w:p>
    <w:p w:rsidR="00051135" w:rsidRPr="002763BC" w:rsidRDefault="00051135" w:rsidP="00051135">
      <w:pPr>
        <w:pStyle w:val="Body"/>
        <w:jc w:val="right"/>
        <w:rPr>
          <w:rFonts w:ascii="Arial" w:eastAsia="Arial" w:hAnsi="Arial" w:cs="Arial"/>
          <w:b/>
          <w:sz w:val="22"/>
          <w:szCs w:val="22"/>
        </w:rPr>
      </w:pPr>
      <w:r>
        <w:rPr>
          <w:rFonts w:ascii="Arial" w:eastAsia="Arial" w:hAnsi="Arial" w:cs="Arial"/>
          <w:sz w:val="22"/>
          <w:szCs w:val="22"/>
        </w:rPr>
        <w:t xml:space="preserve"> </w:t>
      </w:r>
      <w:r w:rsidRPr="002763BC">
        <w:rPr>
          <w:rFonts w:ascii="Arial" w:eastAsia="Arial" w:hAnsi="Arial" w:cs="Arial"/>
          <w:b/>
          <w:sz w:val="22"/>
          <w:szCs w:val="22"/>
        </w:rPr>
        <w:t>Appendix one</w:t>
      </w:r>
    </w:p>
    <w:p w:rsidR="00051135" w:rsidRDefault="00051135" w:rsidP="00051135">
      <w:pPr>
        <w:pStyle w:val="Body"/>
        <w:jc w:val="center"/>
        <w:rPr>
          <w:rFonts w:ascii="Arial" w:eastAsia="Arial" w:hAnsi="Arial" w:cs="Arial"/>
          <w:sz w:val="22"/>
          <w:szCs w:val="22"/>
        </w:rPr>
      </w:pPr>
    </w:p>
    <w:tbl>
      <w:tblPr>
        <w:tblW w:w="14140" w:type="dxa"/>
        <w:jc w:val="center"/>
        <w:tblInd w:w="28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674"/>
        <w:gridCol w:w="5538"/>
        <w:gridCol w:w="3119"/>
        <w:gridCol w:w="2410"/>
        <w:gridCol w:w="2399"/>
      </w:tblGrid>
      <w:tr w:rsidR="00051135" w:rsidTr="00750B23">
        <w:trPr>
          <w:trHeight w:val="180"/>
          <w:tblHeade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BFBFBF"/>
          </w:tcPr>
          <w:p w:rsidR="00051135" w:rsidRDefault="00051135" w:rsidP="00750B23">
            <w:pPr>
              <w:pStyle w:val="TableGrid1"/>
              <w:jc w:val="center"/>
              <w:rPr>
                <w:rFonts w:ascii="Arial" w:eastAsia="Arial" w:hAnsi="Arial" w:cs="Arial"/>
                <w:b/>
                <w:bCs/>
                <w:sz w:val="22"/>
                <w:szCs w:val="22"/>
              </w:rPr>
            </w:pPr>
          </w:p>
        </w:tc>
        <w:tc>
          <w:tcPr>
            <w:tcW w:w="553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051135" w:rsidRDefault="00051135" w:rsidP="00750B23">
            <w:pPr>
              <w:pStyle w:val="TableGrid1"/>
              <w:jc w:val="center"/>
              <w:rPr>
                <w:rFonts w:ascii="Arial" w:eastAsia="Arial" w:hAnsi="Arial" w:cs="Arial"/>
                <w:b/>
                <w:bCs/>
                <w:sz w:val="22"/>
                <w:szCs w:val="22"/>
              </w:rPr>
            </w:pPr>
          </w:p>
          <w:p w:rsidR="00051135" w:rsidRDefault="00051135" w:rsidP="00750B23">
            <w:pPr>
              <w:pStyle w:val="TableGrid1"/>
              <w:jc w:val="center"/>
            </w:pPr>
            <w:r>
              <w:rPr>
                <w:rFonts w:ascii="Arial" w:eastAsia="Arial" w:hAnsi="Arial" w:cs="Arial"/>
                <w:b/>
                <w:bCs/>
                <w:sz w:val="22"/>
                <w:szCs w:val="22"/>
              </w:rPr>
              <w:t>Travel Plan Measure</w:t>
            </w:r>
          </w:p>
        </w:tc>
        <w:tc>
          <w:tcPr>
            <w:tcW w:w="3119"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051135" w:rsidRDefault="00051135" w:rsidP="00750B23">
            <w:pPr>
              <w:pStyle w:val="TableGrid1"/>
              <w:jc w:val="center"/>
              <w:rPr>
                <w:rFonts w:ascii="Arial" w:eastAsia="Arial" w:hAnsi="Arial" w:cs="Arial"/>
                <w:b/>
                <w:bCs/>
                <w:sz w:val="22"/>
                <w:szCs w:val="22"/>
              </w:rPr>
            </w:pPr>
          </w:p>
          <w:p w:rsidR="00051135" w:rsidRDefault="00051135" w:rsidP="00750B23">
            <w:pPr>
              <w:pStyle w:val="TableGrid1"/>
              <w:jc w:val="center"/>
            </w:pPr>
            <w:r>
              <w:rPr>
                <w:rFonts w:ascii="Arial" w:eastAsia="Arial" w:hAnsi="Arial" w:cs="Arial"/>
                <w:b/>
                <w:bCs/>
                <w:sz w:val="22"/>
                <w:szCs w:val="22"/>
              </w:rPr>
              <w:t>Owner of Action</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051135" w:rsidRDefault="00051135" w:rsidP="00750B23">
            <w:pPr>
              <w:pStyle w:val="TableGrid1"/>
              <w:jc w:val="center"/>
              <w:rPr>
                <w:rFonts w:ascii="Arial" w:eastAsia="Arial" w:hAnsi="Arial" w:cs="Arial"/>
                <w:b/>
                <w:bCs/>
                <w:sz w:val="22"/>
                <w:szCs w:val="22"/>
              </w:rPr>
            </w:pPr>
          </w:p>
          <w:p w:rsidR="00051135" w:rsidRDefault="00051135" w:rsidP="00750B23">
            <w:pPr>
              <w:pStyle w:val="TableGrid1"/>
              <w:jc w:val="center"/>
            </w:pPr>
            <w:r>
              <w:rPr>
                <w:rFonts w:ascii="Arial" w:eastAsia="Arial" w:hAnsi="Arial" w:cs="Arial"/>
                <w:b/>
                <w:bCs/>
                <w:sz w:val="22"/>
                <w:szCs w:val="22"/>
              </w:rPr>
              <w:t>Timescale for Implementation and Target</w:t>
            </w:r>
          </w:p>
        </w:tc>
        <w:tc>
          <w:tcPr>
            <w:tcW w:w="2399"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051135" w:rsidRDefault="00051135" w:rsidP="00750B23">
            <w:pPr>
              <w:pStyle w:val="TableGrid1"/>
              <w:jc w:val="center"/>
              <w:rPr>
                <w:rFonts w:ascii="Arial" w:eastAsia="Arial" w:hAnsi="Arial" w:cs="Arial"/>
                <w:b/>
                <w:bCs/>
                <w:sz w:val="22"/>
                <w:szCs w:val="22"/>
              </w:rPr>
            </w:pPr>
          </w:p>
          <w:p w:rsidR="00051135" w:rsidRDefault="00051135" w:rsidP="00750B23">
            <w:pPr>
              <w:pStyle w:val="TableGrid1"/>
              <w:jc w:val="center"/>
              <w:rPr>
                <w:rFonts w:ascii="Arial" w:eastAsia="Arial" w:hAnsi="Arial" w:cs="Arial"/>
                <w:b/>
                <w:bCs/>
                <w:sz w:val="22"/>
                <w:szCs w:val="22"/>
              </w:rPr>
            </w:pPr>
            <w:r>
              <w:rPr>
                <w:rFonts w:ascii="Arial" w:eastAsia="Arial" w:hAnsi="Arial" w:cs="Arial"/>
                <w:b/>
                <w:bCs/>
                <w:sz w:val="22"/>
                <w:szCs w:val="22"/>
              </w:rPr>
              <w:t>Costs of Delivery</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051135" w:rsidRDefault="00051135" w:rsidP="00750B23">
            <w:pPr>
              <w:pStyle w:val="TableGrid1"/>
              <w:rPr>
                <w:rFonts w:ascii="Arial" w:eastAsia="Arial" w:hAnsi="Arial" w:cs="Arial"/>
                <w:b/>
                <w:bCs/>
                <w:sz w:val="22"/>
                <w:szCs w:val="22"/>
              </w:rPr>
            </w:pPr>
            <w:r>
              <w:rPr>
                <w:rFonts w:ascii="Arial" w:eastAsia="Arial" w:hAnsi="Arial" w:cs="Arial"/>
                <w:b/>
                <w:bCs/>
                <w:sz w:val="22"/>
                <w:szCs w:val="22"/>
              </w:rPr>
              <w:t>1</w:t>
            </w:r>
          </w:p>
        </w:tc>
        <w:tc>
          <w:tcPr>
            <w:tcW w:w="13466"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51135" w:rsidRDefault="00051135" w:rsidP="00750B23">
            <w:pPr>
              <w:pStyle w:val="TableGrid1"/>
            </w:pPr>
            <w:r>
              <w:rPr>
                <w:rFonts w:ascii="Arial" w:eastAsia="Arial" w:hAnsi="Arial" w:cs="Arial"/>
                <w:b/>
                <w:bCs/>
                <w:sz w:val="22"/>
                <w:szCs w:val="22"/>
              </w:rPr>
              <w:t>To increase walking</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tabs>
                <w:tab w:val="left" w:pos="720"/>
              </w:tabs>
              <w:rPr>
                <w:rFonts w:ascii="Arial" w:eastAsia="Arial" w:hAnsi="Arial" w:cs="Arial"/>
              </w:rPr>
            </w:pPr>
            <w:r w:rsidRPr="00F83B06">
              <w:rPr>
                <w:rFonts w:ascii="Arial" w:eastAsia="Arial" w:hAnsi="Arial" w:cs="Arial"/>
              </w:rPr>
              <w:t>1.1</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tabs>
                <w:tab w:val="left" w:pos="720"/>
              </w:tabs>
              <w:rPr>
                <w:rFonts w:ascii="Arial" w:eastAsia="Arial" w:hAnsi="Arial" w:cs="Arial"/>
              </w:rPr>
            </w:pPr>
            <w:r w:rsidRPr="00F83B06">
              <w:rPr>
                <w:rFonts w:ascii="Arial" w:eastAsia="Arial" w:hAnsi="Arial" w:cs="Arial"/>
              </w:rPr>
              <w:t>Personal route planning for all new staff and students living within 2 miles of one of our College sites. Map of local walking routes showing crossing points and footpaths near BRC and CEMAST</w:t>
            </w:r>
            <w:r>
              <w:rPr>
                <w:rFonts w:ascii="Arial" w:eastAsia="Arial" w:hAnsi="Arial" w:cs="Arial"/>
              </w:rPr>
              <w:t>, and direction to websites.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Director of Student Services and SSM via the induction and tutorial process and SS Roadshows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September 2014</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No additional costs</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tabs>
                <w:tab w:val="left" w:pos="720"/>
              </w:tabs>
              <w:rPr>
                <w:rFonts w:ascii="Arial" w:eastAsia="Arial" w:hAnsi="Arial" w:cs="Arial"/>
              </w:rPr>
            </w:pPr>
            <w:r w:rsidRPr="00F83B06">
              <w:rPr>
                <w:rFonts w:ascii="Arial" w:eastAsia="Arial" w:hAnsi="Arial" w:cs="Arial"/>
              </w:rPr>
              <w:t>1.2</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tabs>
                <w:tab w:val="left" w:pos="720"/>
              </w:tabs>
            </w:pPr>
            <w:r w:rsidRPr="00F83B06">
              <w:rPr>
                <w:rFonts w:ascii="Arial" w:eastAsia="Arial" w:hAnsi="Arial" w:cs="Arial"/>
              </w:rPr>
              <w:t xml:space="preserve">Walking </w:t>
            </w:r>
            <w:r>
              <w:rPr>
                <w:rFonts w:ascii="Arial" w:eastAsia="Arial" w:hAnsi="Arial" w:cs="Arial"/>
              </w:rPr>
              <w:t>awareness and challenge days, eg</w:t>
            </w:r>
            <w:r w:rsidRPr="00F83B06">
              <w:rPr>
                <w:rFonts w:ascii="Arial" w:eastAsia="Arial" w:hAnsi="Arial" w:cs="Arial"/>
              </w:rPr>
              <w:t xml:space="preserve"> use of pedometers for 10,000 steps challenge each Spring. Promote health benefits of walking through HR and team meetings.  Linked to the welfare plan (sponsored walks, links to sports department and social committee</w:t>
            </w:r>
            <w:r>
              <w:rPr>
                <w:rFonts w:ascii="Arial" w:eastAsia="Arial" w:hAnsi="Arial" w:cs="Arial"/>
              </w:rPr>
              <w:t>)</w:t>
            </w:r>
            <w:r w:rsidRPr="00F83B06">
              <w:rPr>
                <w:rFonts w:ascii="Arial" w:eastAsia="Arial" w:hAnsi="Arial" w:cs="Arial"/>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 xml:space="preserve">HR &amp; Student Services Managers jointly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March 2015</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 xml:space="preserve">No additional costs </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tabs>
                <w:tab w:val="left" w:pos="720"/>
              </w:tabs>
              <w:rPr>
                <w:rFonts w:ascii="Arial" w:eastAsia="Arial" w:hAnsi="Arial" w:cs="Arial"/>
              </w:rPr>
            </w:pPr>
            <w:r w:rsidRPr="00F83B06">
              <w:rPr>
                <w:rFonts w:ascii="Arial" w:eastAsia="Arial" w:hAnsi="Arial" w:cs="Arial"/>
              </w:rPr>
              <w:t>1.3</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tabs>
                <w:tab w:val="left" w:pos="720"/>
              </w:tabs>
            </w:pPr>
            <w:r w:rsidRPr="00F83B06">
              <w:rPr>
                <w:rFonts w:ascii="Arial" w:eastAsia="Arial" w:hAnsi="Arial" w:cs="Arial"/>
              </w:rPr>
              <w:t>Set expectation that staff living with 1 mile of College will</w:t>
            </w:r>
            <w:r>
              <w:rPr>
                <w:rFonts w:ascii="Arial" w:eastAsia="Arial" w:hAnsi="Arial" w:cs="Arial"/>
              </w:rPr>
              <w:t xml:space="preserve"> walk or cycle.</w:t>
            </w:r>
            <w:r w:rsidR="00B52C9B">
              <w:rPr>
                <w:rFonts w:ascii="Arial" w:eastAsia="Arial" w:hAnsi="Arial" w:cs="Arial"/>
              </w:rPr>
              <w:t xml:space="preserve">  Parking permits to be issued to this staff group by exception only (childcare and mobility issues etc).</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Deput</w:t>
            </w:r>
            <w:r>
              <w:rPr>
                <w:rFonts w:ascii="Arial" w:hAnsi="Arial" w:cs="Arial"/>
                <w:sz w:val="20"/>
                <w:szCs w:val="20"/>
              </w:rPr>
              <w:t>y Principal &amp; ED HR  via SM/JCNC</w:t>
            </w:r>
            <w:r w:rsidRPr="00F83B06">
              <w:rPr>
                <w:rFonts w:ascii="Arial" w:hAnsi="Arial" w:cs="Arial"/>
                <w:sz w:val="20"/>
                <w:szCs w:val="20"/>
              </w:rPr>
              <w:t xml:space="preserve"> and Staff Liaison </w:t>
            </w:r>
            <w:r>
              <w:rPr>
                <w:rFonts w:ascii="Arial" w:hAnsi="Arial" w:cs="Arial"/>
                <w:sz w:val="20"/>
                <w:szCs w:val="20"/>
              </w:rPr>
              <w:t>G</w:t>
            </w:r>
            <w:r w:rsidRPr="00F83B06">
              <w:rPr>
                <w:rFonts w:ascii="Arial" w:hAnsi="Arial" w:cs="Arial"/>
                <w:sz w:val="20"/>
                <w:szCs w:val="20"/>
              </w:rPr>
              <w:t>roup</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September 2014</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Nil</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tabs>
                <w:tab w:val="left" w:pos="720"/>
              </w:tabs>
              <w:rPr>
                <w:rFonts w:ascii="Arial" w:eastAsia="Arial" w:hAnsi="Arial" w:cs="Arial"/>
              </w:rPr>
            </w:pPr>
            <w:r w:rsidRPr="00F83B06">
              <w:rPr>
                <w:rFonts w:ascii="Arial" w:eastAsia="Arial" w:hAnsi="Arial" w:cs="Arial"/>
              </w:rPr>
              <w:t>1.4</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tabs>
                <w:tab w:val="left" w:pos="720"/>
              </w:tabs>
              <w:rPr>
                <w:rFonts w:ascii="Arial" w:eastAsia="Arial" w:hAnsi="Arial" w:cs="Arial"/>
              </w:rPr>
            </w:pPr>
            <w:r w:rsidRPr="00F83B06">
              <w:rPr>
                <w:rFonts w:ascii="Arial" w:eastAsia="Arial" w:hAnsi="Arial" w:cs="Arial"/>
              </w:rPr>
              <w:t xml:space="preserve">Subsidise reflective or fluorescent clothing/accessories </w:t>
            </w:r>
            <w:r>
              <w:rPr>
                <w:rFonts w:ascii="Arial" w:eastAsia="Arial" w:hAnsi="Arial" w:cs="Arial"/>
              </w:rPr>
              <w:t xml:space="preserve">(walking and cycling) </w:t>
            </w:r>
            <w:r w:rsidRPr="00F83B06">
              <w:rPr>
                <w:rFonts w:ascii="Arial" w:eastAsia="Arial" w:hAnsi="Arial" w:cs="Arial"/>
              </w:rPr>
              <w:t>and promote safe walking practices – linked to the welfare plan.</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Pr>
                <w:rFonts w:ascii="Arial" w:hAnsi="Arial" w:cs="Arial"/>
                <w:sz w:val="20"/>
                <w:szCs w:val="20"/>
              </w:rPr>
              <w:t>Estates</w:t>
            </w:r>
            <w:r w:rsidRPr="00F83B06">
              <w:rPr>
                <w:rFonts w:ascii="Arial" w:hAnsi="Arial" w:cs="Arial"/>
                <w:sz w:val="20"/>
                <w:szCs w:val="20"/>
              </w:rPr>
              <w:t xml:space="preserve"> Manager and HR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September and January annual events starting 2014</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£500 budget allowance</w:t>
            </w:r>
            <w:r>
              <w:rPr>
                <w:rFonts w:ascii="Arial" w:hAnsi="Arial" w:cs="Arial"/>
                <w:sz w:val="20"/>
                <w:szCs w:val="20"/>
              </w:rPr>
              <w:t xml:space="preserve"> </w:t>
            </w:r>
            <w:r w:rsidRPr="00F83B06">
              <w:rPr>
                <w:rFonts w:ascii="Arial" w:hAnsi="Arial" w:cs="Arial"/>
                <w:i/>
                <w:sz w:val="20"/>
                <w:szCs w:val="20"/>
              </w:rPr>
              <w:t>from car parking charges</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051135" w:rsidRPr="00E47BDC" w:rsidRDefault="00051135" w:rsidP="00750B23">
            <w:pPr>
              <w:pStyle w:val="TableGrid1"/>
              <w:rPr>
                <w:rFonts w:ascii="Arial" w:eastAsia="Arial" w:hAnsi="Arial" w:cs="Arial"/>
                <w:b/>
                <w:bCs/>
                <w:sz w:val="22"/>
                <w:szCs w:val="22"/>
              </w:rPr>
            </w:pPr>
            <w:r>
              <w:rPr>
                <w:rFonts w:ascii="Arial" w:eastAsia="Arial" w:hAnsi="Arial" w:cs="Arial"/>
                <w:b/>
                <w:bCs/>
                <w:sz w:val="22"/>
                <w:szCs w:val="22"/>
              </w:rPr>
              <w:t>2</w:t>
            </w:r>
          </w:p>
        </w:tc>
        <w:tc>
          <w:tcPr>
            <w:tcW w:w="13466"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51135" w:rsidRPr="00E47BDC" w:rsidRDefault="00051135" w:rsidP="00750B23">
            <w:pPr>
              <w:pStyle w:val="TableGrid1"/>
              <w:rPr>
                <w:rFonts w:ascii="Arial" w:hAnsi="Arial" w:cs="Arial"/>
              </w:rPr>
            </w:pPr>
            <w:r w:rsidRPr="00E47BDC">
              <w:rPr>
                <w:rFonts w:ascii="Arial" w:eastAsia="Arial" w:hAnsi="Arial" w:cs="Arial"/>
                <w:b/>
                <w:bCs/>
                <w:sz w:val="22"/>
                <w:szCs w:val="22"/>
              </w:rPr>
              <w:t>To increase cycling</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2.1</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pPr>
            <w:r w:rsidRPr="00F83B06">
              <w:rPr>
                <w:rFonts w:ascii="Arial" w:eastAsia="Arial" w:hAnsi="Arial" w:cs="Arial"/>
              </w:rPr>
              <w:t>Provide covered cycle storage with secure anchor points in appropriate locations near changing facilities at BRC and close to the public cycle route at CEMAST.  Provide limited access to personal secured cycle lockers for high value cycles on a rental basis at BRC.</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Deputy Principal &amp; Contractor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CEMAST by June 2014</w:t>
            </w:r>
          </w:p>
          <w:p w:rsidR="00051135" w:rsidRPr="00F83B06" w:rsidRDefault="00051135" w:rsidP="00750B23">
            <w:pPr>
              <w:rPr>
                <w:rFonts w:ascii="Arial" w:hAnsi="Arial" w:cs="Arial"/>
                <w:sz w:val="20"/>
                <w:szCs w:val="20"/>
              </w:rPr>
            </w:pPr>
          </w:p>
          <w:p w:rsidR="00051135" w:rsidRPr="00F83B06" w:rsidRDefault="00051135" w:rsidP="00750B23">
            <w:pPr>
              <w:rPr>
                <w:rFonts w:ascii="Arial" w:hAnsi="Arial" w:cs="Arial"/>
                <w:sz w:val="20"/>
                <w:szCs w:val="20"/>
              </w:rPr>
            </w:pPr>
            <w:r w:rsidRPr="00F83B06">
              <w:rPr>
                <w:rFonts w:ascii="Arial" w:hAnsi="Arial" w:cs="Arial"/>
                <w:sz w:val="20"/>
                <w:szCs w:val="20"/>
              </w:rPr>
              <w:t>BRC by September 2015</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 xml:space="preserve">Included in contract sum – estimated at £30,000 </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2.2</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sidRPr="00F83B06">
              <w:rPr>
                <w:rFonts w:ascii="Arial" w:eastAsia="Arial" w:hAnsi="Arial" w:cs="Arial"/>
              </w:rPr>
              <w:t>Cycle to work salary sacrifice scheme for staff to provide interest free bike loans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 xml:space="preserve">Head of Finance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April 2015</w:t>
            </w:r>
            <w:r>
              <w:rPr>
                <w:rFonts w:ascii="Arial" w:hAnsi="Arial" w:cs="Arial"/>
                <w:sz w:val="20"/>
                <w:szCs w:val="20"/>
              </w:rPr>
              <w:t xml:space="preserve">.  Target – 10 people to take up the scheme. </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Pr>
                <w:rFonts w:ascii="Arial" w:hAnsi="Arial" w:cs="Arial"/>
                <w:sz w:val="20"/>
                <w:szCs w:val="20"/>
              </w:rPr>
              <w:t>Consult JCNC regarding</w:t>
            </w:r>
            <w:r w:rsidR="00B52C9B">
              <w:rPr>
                <w:rFonts w:ascii="Arial" w:hAnsi="Arial" w:cs="Arial"/>
                <w:sz w:val="20"/>
                <w:szCs w:val="20"/>
              </w:rPr>
              <w:t xml:space="preserve"> the loan limit for staff (£500</w:t>
            </w:r>
            <w:r>
              <w:rPr>
                <w:rFonts w:ascii="Arial" w:hAnsi="Arial" w:cs="Arial"/>
                <w:sz w:val="20"/>
                <w:szCs w:val="20"/>
              </w:rPr>
              <w:t>)</w:t>
            </w:r>
          </w:p>
          <w:p w:rsidR="00051135" w:rsidRPr="00F83B06" w:rsidRDefault="00051135" w:rsidP="00750B23">
            <w:pPr>
              <w:rPr>
                <w:rFonts w:ascii="Arial" w:hAnsi="Arial" w:cs="Arial"/>
                <w:sz w:val="20"/>
                <w:szCs w:val="20"/>
              </w:rPr>
            </w:pP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lastRenderedPageBreak/>
              <w:t>2.3</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sidRPr="00F83B06">
              <w:rPr>
                <w:rFonts w:ascii="Arial" w:eastAsia="Arial" w:hAnsi="Arial" w:cs="Arial"/>
              </w:rPr>
              <w:t>Pay per mile cycle incentive scheme for staff to reward staff who don't take a parking perm</w:t>
            </w:r>
            <w:r>
              <w:rPr>
                <w:rFonts w:ascii="Arial" w:eastAsia="Arial" w:hAnsi="Arial" w:cs="Arial"/>
              </w:rPr>
              <w:t xml:space="preserve">it and regularly cycle to work </w:t>
            </w:r>
            <w:r w:rsidRPr="00F83B06">
              <w:rPr>
                <w:rFonts w:ascii="Arial" w:eastAsia="Arial" w:hAnsi="Arial" w:cs="Arial"/>
              </w:rPr>
              <w:t xml:space="preserve">- pilot for one </w:t>
            </w:r>
            <w:r>
              <w:rPr>
                <w:rFonts w:ascii="Arial" w:eastAsia="Arial" w:hAnsi="Arial" w:cs="Arial"/>
              </w:rPr>
              <w:t>term initially.  Pay 20p a mile via a claim form.</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Pr>
                <w:rFonts w:ascii="Arial" w:hAnsi="Arial" w:cs="Arial"/>
                <w:sz w:val="20"/>
                <w:szCs w:val="20"/>
              </w:rPr>
              <w:t>ED HR  via SM/JCNC</w:t>
            </w:r>
            <w:r w:rsidRPr="00F83B06">
              <w:rPr>
                <w:rFonts w:ascii="Arial" w:hAnsi="Arial" w:cs="Arial"/>
                <w:sz w:val="20"/>
                <w:szCs w:val="20"/>
              </w:rPr>
              <w:t xml:space="preserve"> and Staff Liaison group</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September 2014</w:t>
            </w:r>
            <w:r w:rsidR="00B52C9B">
              <w:rPr>
                <w:rFonts w:ascii="Arial" w:hAnsi="Arial" w:cs="Arial"/>
                <w:sz w:val="20"/>
                <w:szCs w:val="20"/>
              </w:rPr>
              <w:t>. Target 2</w:t>
            </w:r>
            <w:r>
              <w:rPr>
                <w:rFonts w:ascii="Arial" w:hAnsi="Arial" w:cs="Arial"/>
                <w:sz w:val="20"/>
                <w:szCs w:val="20"/>
              </w:rPr>
              <w:t>0 people to regularly cycle to work.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957C78" w:rsidRDefault="00051135" w:rsidP="00750B23">
            <w:pPr>
              <w:rPr>
                <w:rFonts w:ascii="Arial" w:hAnsi="Arial" w:cs="Arial"/>
                <w:i/>
                <w:sz w:val="20"/>
                <w:szCs w:val="20"/>
              </w:rPr>
            </w:pPr>
            <w:r w:rsidRPr="00F83B06">
              <w:rPr>
                <w:rFonts w:ascii="Arial" w:hAnsi="Arial" w:cs="Arial"/>
                <w:sz w:val="20"/>
                <w:szCs w:val="20"/>
              </w:rPr>
              <w:t>£5,000 annual budget</w:t>
            </w:r>
            <w:r>
              <w:rPr>
                <w:rFonts w:ascii="Arial" w:hAnsi="Arial" w:cs="Arial"/>
                <w:sz w:val="20"/>
                <w:szCs w:val="20"/>
              </w:rPr>
              <w:t xml:space="preserve"> – </w:t>
            </w:r>
            <w:r>
              <w:rPr>
                <w:rFonts w:ascii="Arial" w:hAnsi="Arial" w:cs="Arial"/>
                <w:i/>
                <w:sz w:val="20"/>
                <w:szCs w:val="20"/>
              </w:rPr>
              <w:t>from car parking charges</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2.4</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sidRPr="00F83B06">
              <w:rPr>
                <w:rFonts w:ascii="Arial" w:eastAsia="Arial" w:hAnsi="Arial" w:cs="Arial"/>
              </w:rPr>
              <w:t>Provide access to shower and changing facilities at BRC (gym, sports hall) and CEMAST concourse and promote these to staff.</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Deputy Principal &amp; Contractor and Estates Manager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CEMAST by June 2014</w:t>
            </w:r>
          </w:p>
          <w:p w:rsidR="00051135" w:rsidRPr="00F83B06" w:rsidRDefault="00051135" w:rsidP="00750B23">
            <w:pPr>
              <w:rPr>
                <w:rFonts w:ascii="Arial" w:hAnsi="Arial" w:cs="Arial"/>
                <w:sz w:val="20"/>
                <w:szCs w:val="20"/>
              </w:rPr>
            </w:pPr>
          </w:p>
          <w:p w:rsidR="00051135" w:rsidRPr="00F83B06" w:rsidRDefault="00051135" w:rsidP="00750B23">
            <w:pPr>
              <w:rPr>
                <w:rFonts w:ascii="Arial" w:hAnsi="Arial" w:cs="Arial"/>
                <w:sz w:val="20"/>
                <w:szCs w:val="20"/>
              </w:rPr>
            </w:pPr>
            <w:r w:rsidRPr="00F83B06">
              <w:rPr>
                <w:rFonts w:ascii="Arial" w:hAnsi="Arial" w:cs="Arial"/>
                <w:sz w:val="20"/>
                <w:szCs w:val="20"/>
              </w:rPr>
              <w:t>BRC by September 2015</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Included in capital contract sums</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2.5</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pPr>
            <w:r w:rsidRPr="00F83B06">
              <w:rPr>
                <w:rFonts w:ascii="Arial" w:eastAsia="Arial" w:hAnsi="Arial" w:cs="Arial"/>
              </w:rPr>
              <w:t>Promote bike maintenance help/workshops and cycling proficiency/road safety as part of Freshers Week.  Awareness of courses such as IMI bike maintenance.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Student Services Manager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March 2015 and annually thereafter</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Enrichment activity with no additional direct costs</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2.6</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Pr>
                <w:rFonts w:ascii="Arial" w:eastAsia="Arial" w:hAnsi="Arial" w:cs="Arial"/>
              </w:rPr>
              <w:t xml:space="preserve">Promote </w:t>
            </w:r>
            <w:r w:rsidRPr="00F83B06">
              <w:rPr>
                <w:rFonts w:ascii="Arial" w:eastAsia="Arial" w:hAnsi="Arial" w:cs="Arial"/>
              </w:rPr>
              <w:t xml:space="preserve">cycle routes and cycle zones displaying time it takes to reach destination </w:t>
            </w:r>
            <w:r>
              <w:rPr>
                <w:rFonts w:ascii="Arial" w:eastAsia="Arial" w:hAnsi="Arial" w:cs="Arial"/>
              </w:rPr>
              <w:t xml:space="preserve">– advertise links to </w:t>
            </w:r>
            <w:hyperlink r:id="rId23" w:history="1">
              <w:r w:rsidR="00B52C9B" w:rsidRPr="003E1AF0">
                <w:rPr>
                  <w:rStyle w:val="Hyperlink"/>
                  <w:rFonts w:ascii="Arial" w:eastAsia="Arial" w:hAnsi="Arial" w:cs="Arial"/>
                </w:rPr>
                <w:t>http://www.myjourneyhampshire.com/</w:t>
              </w:r>
            </w:hyperlink>
            <w:r w:rsidR="00B52C9B">
              <w:rPr>
                <w:rFonts w:ascii="Arial" w:eastAsia="Arial" w:hAnsi="Arial" w:cs="Arial"/>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Marketing Team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June 2014</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None</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2.8</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sidRPr="00F83B06">
              <w:rPr>
                <w:rFonts w:ascii="Arial" w:eastAsia="Arial" w:hAnsi="Arial" w:cs="Arial"/>
              </w:rPr>
              <w:t xml:space="preserve">FC staff and student discounts to be agreed with local cycle shops </w:t>
            </w:r>
            <w:r>
              <w:rPr>
                <w:rFonts w:ascii="Arial" w:eastAsia="Arial" w:hAnsi="Arial" w:cs="Arial"/>
              </w:rPr>
              <w:t>(10% via Solent Cycles)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Student Services Manager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February 2015</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None</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2.9</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sidRPr="00F83B06">
              <w:rPr>
                <w:rFonts w:ascii="Arial" w:eastAsia="Arial" w:hAnsi="Arial" w:cs="Arial"/>
              </w:rPr>
              <w:t xml:space="preserve">Promote health benefits of cycling through HR, induction and poster awareness campaign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ED HR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Termly activity</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Pr>
                <w:rFonts w:ascii="Arial" w:hAnsi="Arial" w:cs="Arial"/>
                <w:sz w:val="20"/>
                <w:szCs w:val="20"/>
              </w:rPr>
              <w:t>From Well</w:t>
            </w:r>
            <w:r w:rsidRPr="00F83B06">
              <w:rPr>
                <w:rFonts w:ascii="Arial" w:hAnsi="Arial" w:cs="Arial"/>
                <w:sz w:val="20"/>
                <w:szCs w:val="20"/>
              </w:rPr>
              <w:t>being budget</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051135" w:rsidRPr="00E47BDC" w:rsidRDefault="00051135" w:rsidP="00750B23">
            <w:pPr>
              <w:pStyle w:val="TableGrid1"/>
              <w:rPr>
                <w:rFonts w:ascii="Arial" w:eastAsia="Arial" w:hAnsi="Arial" w:cs="Arial"/>
                <w:b/>
                <w:bCs/>
                <w:sz w:val="22"/>
                <w:szCs w:val="22"/>
              </w:rPr>
            </w:pPr>
            <w:r>
              <w:rPr>
                <w:rFonts w:ascii="Arial" w:eastAsia="Arial" w:hAnsi="Arial" w:cs="Arial"/>
                <w:b/>
                <w:bCs/>
                <w:sz w:val="22"/>
                <w:szCs w:val="22"/>
              </w:rPr>
              <w:t>3</w:t>
            </w:r>
          </w:p>
        </w:tc>
        <w:tc>
          <w:tcPr>
            <w:tcW w:w="13466"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51135" w:rsidRPr="00E47BDC" w:rsidRDefault="00051135" w:rsidP="00750B23">
            <w:pPr>
              <w:pStyle w:val="TableGrid1"/>
              <w:rPr>
                <w:rFonts w:ascii="Arial" w:hAnsi="Arial" w:cs="Arial"/>
              </w:rPr>
            </w:pPr>
            <w:r w:rsidRPr="00E47BDC">
              <w:rPr>
                <w:rFonts w:ascii="Arial" w:eastAsia="Arial" w:hAnsi="Arial" w:cs="Arial"/>
                <w:b/>
                <w:bCs/>
                <w:sz w:val="22"/>
                <w:szCs w:val="22"/>
              </w:rPr>
              <w:t>To increase bus use</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3.1</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Pr>
                <w:rFonts w:ascii="Arial" w:eastAsia="Arial" w:hAnsi="Arial" w:cs="Arial"/>
              </w:rPr>
              <w:t>Continue to provide access to subsidized bus passes for students (85% take up last year)</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 xml:space="preserve">Director of Student Services </w:t>
            </w:r>
            <w:r>
              <w:rPr>
                <w:rFonts w:ascii="Arial" w:hAnsi="Arial" w:cs="Arial"/>
                <w:sz w:val="20"/>
                <w:szCs w:val="20"/>
              </w:rPr>
              <w:t>and Student Finance Co-ordinator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September 2014</w:t>
            </w:r>
            <w:r>
              <w:rPr>
                <w:rFonts w:ascii="Arial" w:hAnsi="Arial" w:cs="Arial"/>
                <w:sz w:val="20"/>
                <w:szCs w:val="20"/>
              </w:rPr>
              <w:t>. Target – 600 bus passes issued to students.</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£200,000 (TBC)</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3.2</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sidRPr="00F83B06">
              <w:rPr>
                <w:rFonts w:ascii="Arial" w:eastAsia="Arial" w:hAnsi="Arial" w:cs="Arial"/>
              </w:rPr>
              <w:t xml:space="preserve">Make bus route maps and timetables available </w:t>
            </w:r>
            <w:r>
              <w:rPr>
                <w:rFonts w:ascii="Arial" w:eastAsia="Arial" w:hAnsi="Arial" w:cs="Arial"/>
              </w:rPr>
              <w:t xml:space="preserve">via links to websites eg </w:t>
            </w:r>
            <w:hyperlink r:id="rId24" w:history="1">
              <w:r w:rsidR="00B52C9B" w:rsidRPr="003E1AF0">
                <w:rPr>
                  <w:rStyle w:val="Hyperlink"/>
                  <w:rFonts w:ascii="Arial" w:eastAsia="Arial" w:hAnsi="Arial" w:cs="Arial"/>
                </w:rPr>
                <w:t>http://www.myjourneyhampshire.com/</w:t>
              </w:r>
            </w:hyperlink>
            <w:r w:rsidR="00B52C9B">
              <w:rPr>
                <w:rFonts w:ascii="Arial" w:eastAsia="Arial" w:hAnsi="Arial" w:cs="Arial"/>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Marketing Team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June 2014</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Nil</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3.3</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sidRPr="00F83B06">
              <w:rPr>
                <w:rFonts w:ascii="Arial" w:eastAsia="Arial" w:hAnsi="Arial" w:cs="Arial"/>
              </w:rPr>
              <w:t>College run subsidised bus service to/from Fareham bus/train station to CEMAST and from Gosport water front to CEMAST with onward travel to BRC</w:t>
            </w:r>
            <w:r w:rsidR="00B52C9B">
              <w:rPr>
                <w:rFonts w:ascii="Arial" w:eastAsia="Arial" w:hAnsi="Arial" w:cs="Arial"/>
              </w:rPr>
              <w:t xml:space="preserve"> and provide shuttle service from Fort Brockhurst bus interchange (throughout the day)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Deputy Principal / Assistant Principal and Estates Manager / Student Finance Co-ordinator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May 2014 for September 2014</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£100,000 per annum (included above)</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3.4</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sidRPr="00F83B06">
              <w:rPr>
                <w:rFonts w:ascii="Arial" w:eastAsia="Arial" w:hAnsi="Arial" w:cs="Arial"/>
              </w:rPr>
              <w:t xml:space="preserve">Provide shuttle service e.g. to Fareham Reach and from CEMAST to Rapid Transport System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Estates Manager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September 2014</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051135" w:rsidRPr="00E47BDC" w:rsidRDefault="00051135" w:rsidP="00750B23">
            <w:pPr>
              <w:pStyle w:val="TableGrid1"/>
              <w:rPr>
                <w:rFonts w:ascii="Arial" w:eastAsia="Arial" w:hAnsi="Arial" w:cs="Arial"/>
                <w:b/>
                <w:bCs/>
                <w:sz w:val="22"/>
                <w:szCs w:val="22"/>
              </w:rPr>
            </w:pPr>
            <w:r>
              <w:rPr>
                <w:rFonts w:ascii="Arial" w:eastAsia="Arial" w:hAnsi="Arial" w:cs="Arial"/>
                <w:b/>
                <w:bCs/>
                <w:sz w:val="22"/>
                <w:szCs w:val="22"/>
              </w:rPr>
              <w:lastRenderedPageBreak/>
              <w:t>4</w:t>
            </w:r>
          </w:p>
        </w:tc>
        <w:tc>
          <w:tcPr>
            <w:tcW w:w="13466"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51135" w:rsidRPr="00E47BDC" w:rsidRDefault="00051135" w:rsidP="00750B23">
            <w:pPr>
              <w:pStyle w:val="TableGrid1"/>
              <w:rPr>
                <w:rFonts w:ascii="Arial" w:hAnsi="Arial" w:cs="Arial"/>
              </w:rPr>
            </w:pPr>
            <w:r w:rsidRPr="00E47BDC">
              <w:rPr>
                <w:rFonts w:ascii="Arial" w:eastAsia="Arial" w:hAnsi="Arial" w:cs="Arial"/>
                <w:b/>
                <w:bCs/>
                <w:sz w:val="22"/>
                <w:szCs w:val="22"/>
              </w:rPr>
              <w:t>To increase train use</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4.1</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Default="00051135" w:rsidP="00750B23">
            <w:pPr>
              <w:pStyle w:val="TableGrid1"/>
              <w:rPr>
                <w:rFonts w:ascii="Arial" w:eastAsia="Arial" w:hAnsi="Arial" w:cs="Arial"/>
                <w:i/>
              </w:rPr>
            </w:pPr>
            <w:r w:rsidRPr="00A55093">
              <w:rPr>
                <w:rFonts w:ascii="Arial" w:eastAsia="Arial" w:hAnsi="Arial" w:cs="Arial"/>
                <w:i/>
              </w:rPr>
              <w:t>Provide loan schemes for season tickets for staff via season ticket loans and via monthly grant scheme towards the cost for students.</w:t>
            </w:r>
          </w:p>
          <w:p w:rsidR="00051135" w:rsidRPr="00A55093" w:rsidRDefault="00051135" w:rsidP="00750B23">
            <w:pPr>
              <w:pStyle w:val="TableGrid1"/>
              <w:rPr>
                <w:rFonts w:ascii="Arial" w:eastAsia="Arial" w:hAnsi="Arial" w:cs="Arial"/>
              </w:rPr>
            </w:pPr>
            <w:r>
              <w:rPr>
                <w:rFonts w:ascii="Arial" w:eastAsia="Arial" w:hAnsi="Arial" w:cs="Arial"/>
              </w:rPr>
              <w:t>Continue to provide access to subsidized train passes for students (up to £250)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HR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September 2014</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Pr>
                <w:rFonts w:ascii="Arial" w:hAnsi="Arial" w:cs="Arial"/>
                <w:sz w:val="20"/>
                <w:szCs w:val="20"/>
              </w:rPr>
              <w:t>Consult with JCNC regarding possible loan scheme for train season tickets for staff.</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4.2</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sidRPr="00F83B06">
              <w:rPr>
                <w:rFonts w:ascii="Arial" w:eastAsia="Arial" w:hAnsi="Arial" w:cs="Arial"/>
              </w:rPr>
              <w:t xml:space="preserve">Make timetables and route information available ensuring it is kept up to date on our website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Marketing Team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June 2014</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Nil</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051135" w:rsidRPr="00E47BDC" w:rsidRDefault="00051135" w:rsidP="00750B23">
            <w:pPr>
              <w:pStyle w:val="TableGrid1"/>
              <w:rPr>
                <w:rFonts w:ascii="Arial" w:eastAsia="Arial" w:hAnsi="Arial" w:cs="Arial"/>
                <w:b/>
                <w:bCs/>
                <w:sz w:val="22"/>
                <w:szCs w:val="22"/>
              </w:rPr>
            </w:pPr>
            <w:r>
              <w:rPr>
                <w:rFonts w:ascii="Arial" w:eastAsia="Arial" w:hAnsi="Arial" w:cs="Arial"/>
                <w:b/>
                <w:bCs/>
                <w:sz w:val="22"/>
                <w:szCs w:val="22"/>
              </w:rPr>
              <w:t>5</w:t>
            </w:r>
          </w:p>
        </w:tc>
        <w:tc>
          <w:tcPr>
            <w:tcW w:w="13466"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51135" w:rsidRPr="00E47BDC" w:rsidRDefault="00051135" w:rsidP="00750B23">
            <w:pPr>
              <w:pStyle w:val="TableGrid1"/>
              <w:rPr>
                <w:rFonts w:ascii="Arial" w:hAnsi="Arial" w:cs="Arial"/>
              </w:rPr>
            </w:pPr>
            <w:r w:rsidRPr="00E47BDC">
              <w:rPr>
                <w:rFonts w:ascii="Arial" w:eastAsia="Arial" w:hAnsi="Arial" w:cs="Arial"/>
                <w:b/>
                <w:bCs/>
                <w:sz w:val="22"/>
                <w:szCs w:val="22"/>
              </w:rPr>
              <w:t>To increase car sharing</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5.1</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sidRPr="00F83B06">
              <w:rPr>
                <w:rFonts w:ascii="Arial" w:eastAsia="Arial" w:hAnsi="Arial" w:cs="Arial"/>
              </w:rPr>
              <w:t xml:space="preserve">Promote Hantscarshare car sharing scheme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ED Human Resource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September 2014</w:t>
            </w:r>
            <w:r>
              <w:rPr>
                <w:rFonts w:ascii="Arial" w:hAnsi="Arial" w:cs="Arial"/>
                <w:sz w:val="20"/>
                <w:szCs w:val="20"/>
              </w:rPr>
              <w:t>.  Target – to increase car shares to 30.</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Nil</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051135" w:rsidRPr="00E47BDC" w:rsidRDefault="00051135" w:rsidP="00750B23">
            <w:pPr>
              <w:pStyle w:val="TableGrid1"/>
              <w:rPr>
                <w:rFonts w:ascii="Arial" w:eastAsia="Arial" w:hAnsi="Arial" w:cs="Arial"/>
                <w:b/>
                <w:bCs/>
                <w:sz w:val="22"/>
                <w:szCs w:val="22"/>
              </w:rPr>
            </w:pPr>
            <w:r>
              <w:rPr>
                <w:rFonts w:ascii="Arial" w:eastAsia="Arial" w:hAnsi="Arial" w:cs="Arial"/>
                <w:b/>
                <w:bCs/>
                <w:sz w:val="22"/>
                <w:szCs w:val="22"/>
              </w:rPr>
              <w:t>6</w:t>
            </w:r>
          </w:p>
        </w:tc>
        <w:tc>
          <w:tcPr>
            <w:tcW w:w="13466"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51135" w:rsidRPr="00E47BDC" w:rsidRDefault="00051135" w:rsidP="00750B23">
            <w:pPr>
              <w:pStyle w:val="TableGrid1"/>
              <w:rPr>
                <w:rFonts w:ascii="Arial" w:hAnsi="Arial" w:cs="Arial"/>
              </w:rPr>
            </w:pPr>
            <w:r w:rsidRPr="00E47BDC">
              <w:rPr>
                <w:rFonts w:ascii="Arial" w:eastAsia="Arial" w:hAnsi="Arial" w:cs="Arial"/>
                <w:b/>
                <w:bCs/>
                <w:sz w:val="22"/>
                <w:szCs w:val="22"/>
              </w:rPr>
              <w:t>To decrease single occupancy car use and car use overall</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6.1</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sidRPr="00F83B06">
              <w:rPr>
                <w:rFonts w:ascii="Arial" w:eastAsia="Arial" w:hAnsi="Arial" w:cs="Arial"/>
              </w:rPr>
              <w:t>Promote no car days linked in to national events such as Car Free Day (22 September each year)</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ED HR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tabs>
                <w:tab w:val="left" w:pos="2095"/>
              </w:tabs>
              <w:rPr>
                <w:rFonts w:ascii="Arial" w:hAnsi="Arial" w:cs="Arial"/>
                <w:sz w:val="20"/>
                <w:szCs w:val="20"/>
              </w:rPr>
            </w:pPr>
            <w:r w:rsidRPr="00F83B06">
              <w:rPr>
                <w:rFonts w:ascii="Arial" w:hAnsi="Arial" w:cs="Arial"/>
                <w:sz w:val="20"/>
                <w:szCs w:val="20"/>
              </w:rPr>
              <w:t>Annually</w:t>
            </w:r>
            <w:r w:rsidRPr="00F83B06">
              <w:rPr>
                <w:rFonts w:ascii="Arial" w:hAnsi="Arial" w:cs="Arial"/>
                <w:sz w:val="20"/>
                <w:szCs w:val="20"/>
              </w:rPr>
              <w:tab/>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From Wellbeing budget</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6.2</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sidRPr="00F83B06">
              <w:rPr>
                <w:rFonts w:ascii="Arial" w:eastAsia="Arial" w:hAnsi="Arial" w:cs="Arial"/>
              </w:rPr>
              <w:t>Publicise and promote sustainable travel through this Travel Plan</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DP &amp; ED HR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tabs>
                <w:tab w:val="left" w:pos="2095"/>
              </w:tabs>
              <w:rPr>
                <w:rFonts w:ascii="Arial" w:hAnsi="Arial" w:cs="Arial"/>
                <w:sz w:val="20"/>
                <w:szCs w:val="20"/>
              </w:rPr>
            </w:pPr>
            <w:r w:rsidRPr="00F83B06">
              <w:rPr>
                <w:rFonts w:ascii="Arial" w:hAnsi="Arial" w:cs="Arial"/>
                <w:sz w:val="20"/>
                <w:szCs w:val="20"/>
              </w:rPr>
              <w:t>Termly activity</w:t>
            </w:r>
            <w:r w:rsidRPr="00F83B06">
              <w:rPr>
                <w:rFonts w:ascii="Arial" w:hAnsi="Arial" w:cs="Arial"/>
                <w:sz w:val="20"/>
                <w:szCs w:val="20"/>
              </w:rPr>
              <w:tab/>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From Wellbeing budget</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6.3</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Default="00051135" w:rsidP="00750B23">
            <w:pPr>
              <w:pStyle w:val="TableGrid1"/>
              <w:rPr>
                <w:rFonts w:ascii="Arial" w:hAnsi="Arial" w:cs="Arial"/>
              </w:rPr>
            </w:pPr>
            <w:r w:rsidRPr="00F83B06">
              <w:rPr>
                <w:rFonts w:ascii="Arial" w:eastAsia="Arial" w:hAnsi="Arial" w:cs="Arial"/>
              </w:rPr>
              <w:t xml:space="preserve">Charge for car parking permits at </w:t>
            </w:r>
            <w:r w:rsidRPr="00F83B06">
              <w:rPr>
                <w:rFonts w:ascii="Arial" w:hAnsi="Arial" w:cs="Arial"/>
              </w:rPr>
              <w:t xml:space="preserve">an annual charge of </w:t>
            </w:r>
            <w:r w:rsidR="00BE1944">
              <w:rPr>
                <w:rFonts w:ascii="Arial" w:hAnsi="Arial" w:cs="Arial"/>
              </w:rPr>
              <w:t>0.3% of salary (equivalent to £120 a year for a member of staff earning £40,000)</w:t>
            </w:r>
            <w:r w:rsidRPr="00F83B06">
              <w:rPr>
                <w:rFonts w:ascii="Arial" w:hAnsi="Arial" w:cs="Arial"/>
              </w:rPr>
              <w:t xml:space="preserve">with zoned parking areas for, disabled and general parking.  </w:t>
            </w:r>
          </w:p>
          <w:p w:rsidR="00B52C9B" w:rsidRDefault="00051135" w:rsidP="00B52C9B">
            <w:pPr>
              <w:pStyle w:val="TableGrid1"/>
              <w:numPr>
                <w:ilvl w:val="0"/>
                <w:numId w:val="26"/>
              </w:numPr>
              <w:rPr>
                <w:rFonts w:ascii="Arial" w:hAnsi="Arial" w:cs="Arial"/>
              </w:rPr>
            </w:pPr>
            <w:r>
              <w:rPr>
                <w:rFonts w:ascii="Arial" w:hAnsi="Arial" w:cs="Arial"/>
              </w:rPr>
              <w:t xml:space="preserve">Student and staff permits of different colours.  </w:t>
            </w:r>
          </w:p>
          <w:p w:rsidR="00051135" w:rsidRDefault="00051135" w:rsidP="00B52C9B">
            <w:pPr>
              <w:pStyle w:val="TableGrid1"/>
              <w:numPr>
                <w:ilvl w:val="0"/>
                <w:numId w:val="26"/>
              </w:numPr>
              <w:rPr>
                <w:rFonts w:ascii="Arial" w:hAnsi="Arial" w:cs="Arial"/>
              </w:rPr>
            </w:pPr>
            <w:r>
              <w:rPr>
                <w:rFonts w:ascii="Arial" w:hAnsi="Arial" w:cs="Arial"/>
              </w:rPr>
              <w:t xml:space="preserve">Stickered windscreens for non-compliance (TBC).  Daytime only – no permit required for students whose lesson starts after 5.30.  </w:t>
            </w:r>
          </w:p>
          <w:p w:rsidR="00B52C9B" w:rsidRDefault="00051135" w:rsidP="00B52C9B">
            <w:pPr>
              <w:pStyle w:val="TableGrid1"/>
              <w:numPr>
                <w:ilvl w:val="0"/>
                <w:numId w:val="26"/>
              </w:numPr>
              <w:rPr>
                <w:rFonts w:ascii="Arial" w:hAnsi="Arial" w:cs="Arial"/>
              </w:rPr>
            </w:pPr>
            <w:r>
              <w:rPr>
                <w:rFonts w:ascii="Arial" w:hAnsi="Arial" w:cs="Arial"/>
              </w:rPr>
              <w:t>Policing to begin on 1 October</w:t>
            </w:r>
            <w:r w:rsidR="00B52C9B">
              <w:rPr>
                <w:rFonts w:ascii="Arial" w:hAnsi="Arial" w:cs="Arial"/>
              </w:rPr>
              <w:t xml:space="preserve"> 2014</w:t>
            </w:r>
            <w:r>
              <w:rPr>
                <w:rFonts w:ascii="Arial" w:hAnsi="Arial" w:cs="Arial"/>
              </w:rPr>
              <w:t xml:space="preserve">.  </w:t>
            </w:r>
          </w:p>
          <w:p w:rsidR="00051135" w:rsidRDefault="00051135" w:rsidP="00B52C9B">
            <w:pPr>
              <w:pStyle w:val="TableGrid1"/>
              <w:numPr>
                <w:ilvl w:val="0"/>
                <w:numId w:val="26"/>
              </w:numPr>
              <w:rPr>
                <w:rFonts w:ascii="Arial" w:hAnsi="Arial" w:cs="Arial"/>
              </w:rPr>
            </w:pPr>
            <w:r>
              <w:rPr>
                <w:rFonts w:ascii="Arial" w:hAnsi="Arial" w:cs="Arial"/>
              </w:rPr>
              <w:t xml:space="preserve">No charge for student permit or for motorcycles (to be reviewed in light of demand for 14/15).  </w:t>
            </w:r>
          </w:p>
          <w:p w:rsidR="00051135" w:rsidRDefault="00051135" w:rsidP="00B52C9B">
            <w:pPr>
              <w:pStyle w:val="TableGrid1"/>
              <w:numPr>
                <w:ilvl w:val="0"/>
                <w:numId w:val="26"/>
              </w:numPr>
              <w:rPr>
                <w:rFonts w:ascii="Arial" w:hAnsi="Arial" w:cs="Arial"/>
              </w:rPr>
            </w:pPr>
            <w:r>
              <w:rPr>
                <w:rFonts w:ascii="Arial" w:hAnsi="Arial" w:cs="Arial"/>
              </w:rPr>
              <w:t>Students – administered by Student Services – issued from Main Reception at enrolment</w:t>
            </w:r>
          </w:p>
          <w:p w:rsidR="00051135" w:rsidRDefault="00051135" w:rsidP="00B52C9B">
            <w:pPr>
              <w:pStyle w:val="TableGrid1"/>
              <w:numPr>
                <w:ilvl w:val="0"/>
                <w:numId w:val="26"/>
              </w:numPr>
              <w:rPr>
                <w:rFonts w:ascii="Arial" w:hAnsi="Arial" w:cs="Arial"/>
              </w:rPr>
            </w:pPr>
            <w:r>
              <w:rPr>
                <w:rFonts w:ascii="Arial" w:hAnsi="Arial" w:cs="Arial"/>
              </w:rPr>
              <w:t>Staff – administered by HR</w:t>
            </w:r>
            <w:r w:rsidR="00B52C9B">
              <w:rPr>
                <w:rFonts w:ascii="Arial" w:hAnsi="Arial" w:cs="Arial"/>
              </w:rPr>
              <w:t xml:space="preserve"> as a m</w:t>
            </w:r>
            <w:r>
              <w:rPr>
                <w:rFonts w:ascii="Arial" w:hAnsi="Arial" w:cs="Arial"/>
              </w:rPr>
              <w:t xml:space="preserve">onthly deduction </w:t>
            </w:r>
            <w:r>
              <w:rPr>
                <w:rFonts w:ascii="Arial" w:hAnsi="Arial" w:cs="Arial"/>
              </w:rPr>
              <w:lastRenderedPageBreak/>
              <w:t>from salary (part of induction for new staff).  Issued en masse to existing staff.</w:t>
            </w:r>
          </w:p>
          <w:p w:rsidR="00051135" w:rsidRDefault="00051135" w:rsidP="00B52C9B">
            <w:pPr>
              <w:pStyle w:val="TableGrid1"/>
              <w:numPr>
                <w:ilvl w:val="0"/>
                <w:numId w:val="26"/>
              </w:numPr>
              <w:rPr>
                <w:rFonts w:ascii="Arial" w:hAnsi="Arial" w:cs="Arial"/>
              </w:rPr>
            </w:pPr>
            <w:r>
              <w:rPr>
                <w:rFonts w:ascii="Arial" w:hAnsi="Arial" w:cs="Arial"/>
              </w:rPr>
              <w:t>No parking permit for those staff who live within 1 mile of the premises (exemptions for blue badge holders and childcare provision).  Appeal process to DP.</w:t>
            </w:r>
          </w:p>
          <w:p w:rsidR="00051135" w:rsidRPr="00A65405" w:rsidRDefault="00051135" w:rsidP="00750B23">
            <w:pPr>
              <w:pStyle w:val="TableGrid1"/>
              <w:rPr>
                <w:rFonts w:ascii="Arial" w:hAnsi="Arial" w:cs="Arial"/>
              </w:rPr>
            </w:pPr>
            <w:r>
              <w:rPr>
                <w:rFonts w:ascii="Arial" w:hAnsi="Arial" w:cs="Arial"/>
              </w:rPr>
              <w:t>(operational details contained within Travel Group minutes)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lastRenderedPageBreak/>
              <w:t>DP, EDHR</w:t>
            </w:r>
            <w:r>
              <w:rPr>
                <w:rFonts w:ascii="Arial" w:hAnsi="Arial" w:cs="Arial"/>
                <w:sz w:val="20"/>
                <w:szCs w:val="20"/>
              </w:rPr>
              <w:t>, SSM,</w:t>
            </w:r>
            <w:r w:rsidRPr="00F83B06">
              <w:rPr>
                <w:rFonts w:ascii="Arial" w:hAnsi="Arial" w:cs="Arial"/>
                <w:sz w:val="20"/>
                <w:szCs w:val="20"/>
              </w:rPr>
              <w:t xml:space="preserve"> Estates Manager and HR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Default="00051135" w:rsidP="00750B23">
            <w:pPr>
              <w:rPr>
                <w:rFonts w:ascii="Arial" w:hAnsi="Arial" w:cs="Arial"/>
                <w:sz w:val="20"/>
                <w:szCs w:val="20"/>
              </w:rPr>
            </w:pPr>
            <w:r w:rsidRPr="00F83B06">
              <w:rPr>
                <w:rFonts w:ascii="Arial" w:hAnsi="Arial" w:cs="Arial"/>
                <w:sz w:val="20"/>
                <w:szCs w:val="20"/>
              </w:rPr>
              <w:t>September 2014 at CEMAST AND BRC</w:t>
            </w:r>
          </w:p>
          <w:p w:rsidR="00385C0E" w:rsidRDefault="00385C0E" w:rsidP="00750B23">
            <w:pPr>
              <w:rPr>
                <w:rFonts w:ascii="Arial" w:hAnsi="Arial" w:cs="Arial"/>
                <w:sz w:val="20"/>
                <w:szCs w:val="20"/>
              </w:rPr>
            </w:pPr>
          </w:p>
          <w:p w:rsidR="00385C0E" w:rsidRPr="00385C0E" w:rsidRDefault="00385C0E" w:rsidP="00385C0E">
            <w:pPr>
              <w:rPr>
                <w:rFonts w:ascii="Arial" w:hAnsi="Arial" w:cs="Arial"/>
                <w:sz w:val="20"/>
                <w:szCs w:val="20"/>
              </w:rPr>
            </w:pPr>
            <w:r w:rsidRPr="00385C0E">
              <w:rPr>
                <w:rFonts w:ascii="Arial" w:hAnsi="Arial" w:cs="Arial"/>
                <w:sz w:val="20"/>
                <w:szCs w:val="20"/>
              </w:rPr>
              <w:t>Target – reduce staff parking by 20 spaces or 10% over all sites</w:t>
            </w:r>
          </w:p>
          <w:p w:rsidR="00385C0E" w:rsidRPr="00F83B06" w:rsidRDefault="00385C0E" w:rsidP="00750B23">
            <w:pPr>
              <w:rPr>
                <w:rFonts w:ascii="Arial" w:hAnsi="Arial" w:cs="Arial"/>
                <w:sz w:val="20"/>
                <w:szCs w:val="20"/>
              </w:rPr>
            </w:pP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Default="00051135" w:rsidP="00750B23">
            <w:pPr>
              <w:rPr>
                <w:rFonts w:ascii="Arial" w:hAnsi="Arial" w:cs="Arial"/>
                <w:sz w:val="20"/>
                <w:szCs w:val="20"/>
              </w:rPr>
            </w:pPr>
            <w:r w:rsidRPr="00F83B06">
              <w:rPr>
                <w:rFonts w:ascii="Arial" w:hAnsi="Arial" w:cs="Arial"/>
                <w:sz w:val="20"/>
                <w:szCs w:val="20"/>
              </w:rPr>
              <w:t>Estimated income £6,500 to be used to fund staff related travel measures above</w:t>
            </w:r>
          </w:p>
          <w:p w:rsidR="00051135" w:rsidRDefault="00051135" w:rsidP="00750B23">
            <w:pPr>
              <w:rPr>
                <w:rFonts w:ascii="Arial" w:hAnsi="Arial" w:cs="Arial"/>
                <w:sz w:val="20"/>
                <w:szCs w:val="20"/>
              </w:rPr>
            </w:pPr>
          </w:p>
          <w:p w:rsidR="00051135" w:rsidRPr="00F83B06" w:rsidRDefault="00051135" w:rsidP="00750B23">
            <w:pPr>
              <w:rPr>
                <w:rFonts w:ascii="Arial" w:hAnsi="Arial" w:cs="Arial"/>
                <w:sz w:val="20"/>
                <w:szCs w:val="20"/>
              </w:rPr>
            </w:pPr>
            <w:r>
              <w:rPr>
                <w:rFonts w:ascii="Arial" w:hAnsi="Arial" w:cs="Arial"/>
                <w:sz w:val="20"/>
                <w:szCs w:val="20"/>
              </w:rPr>
              <w:t>Consult with JCNC regarding cost.</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051135" w:rsidRDefault="00051135" w:rsidP="00750B23">
            <w:pPr>
              <w:pStyle w:val="TableGrid1"/>
              <w:rPr>
                <w:rFonts w:ascii="Arial" w:eastAsia="Arial" w:hAnsi="Arial" w:cs="Arial"/>
                <w:b/>
                <w:bCs/>
                <w:sz w:val="22"/>
                <w:szCs w:val="22"/>
              </w:rPr>
            </w:pPr>
            <w:r>
              <w:rPr>
                <w:rFonts w:ascii="Arial" w:eastAsia="Arial" w:hAnsi="Arial" w:cs="Arial"/>
                <w:b/>
                <w:bCs/>
                <w:sz w:val="22"/>
                <w:szCs w:val="22"/>
              </w:rPr>
              <w:lastRenderedPageBreak/>
              <w:t>7</w:t>
            </w:r>
          </w:p>
        </w:tc>
        <w:tc>
          <w:tcPr>
            <w:tcW w:w="13466"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51135" w:rsidRDefault="00051135" w:rsidP="00750B23">
            <w:pPr>
              <w:pStyle w:val="TableGrid1"/>
            </w:pPr>
            <w:r>
              <w:rPr>
                <w:rFonts w:ascii="Arial" w:eastAsia="Arial" w:hAnsi="Arial" w:cs="Arial"/>
                <w:b/>
                <w:bCs/>
                <w:sz w:val="22"/>
                <w:szCs w:val="22"/>
              </w:rPr>
              <w:t>Motorcycles and mopeds</w:t>
            </w:r>
          </w:p>
        </w:tc>
      </w:tr>
      <w:tr w:rsidR="00051135" w:rsidTr="00750B23">
        <w:tblPrEx>
          <w:shd w:val="clear" w:color="auto" w:fill="auto"/>
        </w:tblPrEx>
        <w:trPr>
          <w:trHeight w:val="180"/>
          <w:jc w:val="center"/>
        </w:trPr>
        <w:tc>
          <w:tcPr>
            <w:tcW w:w="674" w:type="dxa"/>
            <w:tcBorders>
              <w:top w:val="single" w:sz="4" w:space="0" w:color="000000"/>
              <w:left w:val="single" w:sz="4" w:space="0" w:color="000000"/>
              <w:bottom w:val="single" w:sz="4" w:space="0" w:color="000000"/>
              <w:right w:val="single" w:sz="4" w:space="0" w:color="000000"/>
            </w:tcBorders>
          </w:tcPr>
          <w:p w:rsidR="00051135" w:rsidRPr="00F83B06" w:rsidRDefault="00051135" w:rsidP="00750B23">
            <w:pPr>
              <w:pStyle w:val="TableGrid1"/>
              <w:rPr>
                <w:rFonts w:ascii="Arial" w:eastAsia="Arial" w:hAnsi="Arial" w:cs="Arial"/>
              </w:rPr>
            </w:pPr>
            <w:r w:rsidRPr="00F83B06">
              <w:rPr>
                <w:rFonts w:ascii="Arial" w:eastAsia="Arial" w:hAnsi="Arial" w:cs="Arial"/>
              </w:rPr>
              <w:t>7.1</w:t>
            </w: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pStyle w:val="TableGrid1"/>
              <w:rPr>
                <w:rFonts w:ascii="Arial" w:eastAsia="Arial" w:hAnsi="Arial" w:cs="Arial"/>
              </w:rPr>
            </w:pPr>
            <w:r w:rsidRPr="00F83B06">
              <w:rPr>
                <w:rFonts w:ascii="Arial" w:eastAsia="Arial" w:hAnsi="Arial" w:cs="Arial"/>
              </w:rPr>
              <w:t xml:space="preserve">Promote Hampshire Fire and Rescue’s RideSMART and RideSMALL campaigns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Estates Manager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r w:rsidRPr="00F83B06">
              <w:rPr>
                <w:rFonts w:ascii="Arial" w:hAnsi="Arial" w:cs="Arial"/>
                <w:sz w:val="20"/>
                <w:szCs w:val="20"/>
              </w:rPr>
              <w:t>September 2014 at CEMAST and BRC</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135" w:rsidRPr="00F83B06" w:rsidRDefault="00051135" w:rsidP="00750B23">
            <w:pPr>
              <w:rPr>
                <w:rFonts w:ascii="Arial" w:hAnsi="Arial" w:cs="Arial"/>
                <w:sz w:val="20"/>
                <w:szCs w:val="20"/>
              </w:rPr>
            </w:pPr>
          </w:p>
        </w:tc>
      </w:tr>
    </w:tbl>
    <w:p w:rsidR="00B0112B" w:rsidRDefault="00B0112B">
      <w:pPr>
        <w:rPr>
          <w:rFonts w:ascii="Arial" w:hAnsi="Arial" w:cs="Arial"/>
          <w:sz w:val="22"/>
          <w:szCs w:val="22"/>
        </w:rPr>
      </w:pPr>
    </w:p>
    <w:p w:rsidR="00B0112B" w:rsidRDefault="00B0112B">
      <w:pPr>
        <w:rPr>
          <w:rFonts w:ascii="Arial" w:hAnsi="Arial" w:cs="Arial"/>
          <w:b/>
          <w:sz w:val="22"/>
          <w:szCs w:val="22"/>
        </w:rPr>
        <w:sectPr w:rsidR="00B0112B" w:rsidSect="00627392">
          <w:pgSz w:w="16838" w:h="11906" w:orient="landscape" w:code="9"/>
          <w:pgMar w:top="1151" w:right="998" w:bottom="748" w:left="902" w:header="142" w:footer="142" w:gutter="0"/>
          <w:cols w:space="708"/>
          <w:docGrid w:linePitch="360"/>
        </w:sectPr>
      </w:pPr>
    </w:p>
    <w:p w:rsidR="00B0112B" w:rsidRDefault="00B0112B">
      <w:pPr>
        <w:rPr>
          <w:rFonts w:ascii="Arial" w:hAnsi="Arial" w:cs="Arial"/>
          <w:b/>
          <w:sz w:val="22"/>
          <w:szCs w:val="22"/>
        </w:rPr>
      </w:pPr>
      <w:r>
        <w:rPr>
          <w:rFonts w:ascii="Arial" w:hAnsi="Arial" w:cs="Arial"/>
          <w:b/>
          <w:sz w:val="22"/>
          <w:szCs w:val="22"/>
        </w:rPr>
        <w:lastRenderedPageBreak/>
        <w:t>Appendix 2</w:t>
      </w:r>
      <w:r w:rsidR="0029011F">
        <w:rPr>
          <w:rFonts w:ascii="Arial" w:hAnsi="Arial" w:cs="Arial"/>
          <w:b/>
          <w:sz w:val="22"/>
          <w:szCs w:val="22"/>
        </w:rPr>
        <w:t>a</w:t>
      </w:r>
    </w:p>
    <w:p w:rsidR="00B0112B" w:rsidRDefault="00B0112B">
      <w:pPr>
        <w:rPr>
          <w:rFonts w:ascii="Arial" w:hAnsi="Arial" w:cs="Arial"/>
          <w:b/>
          <w:sz w:val="22"/>
          <w:szCs w:val="22"/>
        </w:rPr>
      </w:pPr>
    </w:p>
    <w:p w:rsidR="00B0112B" w:rsidRPr="00431067" w:rsidRDefault="00E2414E">
      <w:pPr>
        <w:rPr>
          <w:noProof/>
        </w:rPr>
      </w:pPr>
      <w:r>
        <w:rPr>
          <w:noProof/>
        </w:rPr>
        <w:drawing>
          <wp:inline distT="0" distB="0" distL="0" distR="0">
            <wp:extent cx="6076950" cy="63246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6324600"/>
                    </a:xfrm>
                    <a:prstGeom prst="rect">
                      <a:avLst/>
                    </a:prstGeom>
                    <a:noFill/>
                    <a:ln>
                      <a:noFill/>
                    </a:ln>
                  </pic:spPr>
                </pic:pic>
              </a:graphicData>
            </a:graphic>
          </wp:inline>
        </w:drawing>
      </w:r>
    </w:p>
    <w:p w:rsidR="00B0112B" w:rsidRDefault="00B0112B">
      <w:pPr>
        <w:rPr>
          <w:rFonts w:ascii="Arial" w:hAnsi="Arial" w:cs="Arial"/>
          <w:sz w:val="22"/>
          <w:szCs w:val="22"/>
        </w:rPr>
      </w:pPr>
    </w:p>
    <w:p w:rsidR="00B0112B" w:rsidRDefault="00B0112B">
      <w:pPr>
        <w:rPr>
          <w:rFonts w:ascii="Arial" w:hAnsi="Arial" w:cs="Arial"/>
          <w:sz w:val="22"/>
          <w:szCs w:val="22"/>
        </w:rPr>
      </w:pPr>
    </w:p>
    <w:p w:rsidR="00B0112B" w:rsidRDefault="00B0112B">
      <w:pPr>
        <w:rPr>
          <w:rFonts w:ascii="Arial" w:hAnsi="Arial" w:cs="Arial"/>
          <w:sz w:val="22"/>
          <w:szCs w:val="22"/>
        </w:rPr>
      </w:pPr>
    </w:p>
    <w:p w:rsidR="00B0112B" w:rsidRDefault="00B0112B">
      <w:pPr>
        <w:rPr>
          <w:rFonts w:ascii="Arial" w:hAnsi="Arial" w:cs="Arial"/>
          <w:sz w:val="22"/>
          <w:szCs w:val="22"/>
        </w:rPr>
      </w:pPr>
    </w:p>
    <w:p w:rsidR="00B0112B" w:rsidRDefault="00B0112B">
      <w:pPr>
        <w:rPr>
          <w:rFonts w:ascii="Arial" w:hAnsi="Arial" w:cs="Arial"/>
          <w:sz w:val="22"/>
          <w:szCs w:val="22"/>
        </w:rPr>
      </w:pPr>
    </w:p>
    <w:p w:rsidR="00B0112B" w:rsidRDefault="00B0112B">
      <w:pPr>
        <w:rPr>
          <w:rFonts w:ascii="Arial" w:hAnsi="Arial" w:cs="Arial"/>
          <w:sz w:val="22"/>
          <w:szCs w:val="22"/>
        </w:rPr>
      </w:pPr>
    </w:p>
    <w:p w:rsidR="00B0112B" w:rsidRDefault="00B0112B">
      <w:pPr>
        <w:rPr>
          <w:rFonts w:ascii="Arial" w:hAnsi="Arial" w:cs="Arial"/>
          <w:sz w:val="22"/>
          <w:szCs w:val="22"/>
        </w:rPr>
      </w:pPr>
    </w:p>
    <w:p w:rsidR="00B0112B" w:rsidRDefault="00B0112B">
      <w:pPr>
        <w:rPr>
          <w:rFonts w:ascii="Arial" w:hAnsi="Arial" w:cs="Arial"/>
          <w:sz w:val="22"/>
          <w:szCs w:val="22"/>
        </w:rPr>
      </w:pPr>
    </w:p>
    <w:p w:rsidR="007B017B" w:rsidRDefault="007B017B">
      <w:pPr>
        <w:rPr>
          <w:rFonts w:ascii="Arial" w:hAnsi="Arial" w:cs="Arial"/>
          <w:sz w:val="22"/>
          <w:szCs w:val="22"/>
        </w:rPr>
      </w:pPr>
    </w:p>
    <w:p w:rsidR="007B017B" w:rsidRDefault="007B017B">
      <w:pPr>
        <w:rPr>
          <w:rFonts w:ascii="Arial" w:hAnsi="Arial" w:cs="Arial"/>
          <w:sz w:val="22"/>
          <w:szCs w:val="22"/>
        </w:rPr>
      </w:pPr>
    </w:p>
    <w:p w:rsidR="007B017B" w:rsidRDefault="007B017B">
      <w:pPr>
        <w:rPr>
          <w:rFonts w:ascii="Arial" w:hAnsi="Arial" w:cs="Arial"/>
          <w:sz w:val="22"/>
          <w:szCs w:val="22"/>
        </w:rPr>
      </w:pPr>
    </w:p>
    <w:p w:rsidR="007B017B" w:rsidRDefault="007B017B">
      <w:pPr>
        <w:rPr>
          <w:rFonts w:ascii="Arial" w:hAnsi="Arial" w:cs="Arial"/>
          <w:sz w:val="22"/>
          <w:szCs w:val="22"/>
        </w:rPr>
      </w:pPr>
    </w:p>
    <w:p w:rsidR="007B017B" w:rsidRDefault="007B017B">
      <w:pPr>
        <w:rPr>
          <w:rFonts w:ascii="Arial" w:hAnsi="Arial" w:cs="Arial"/>
          <w:sz w:val="22"/>
          <w:szCs w:val="22"/>
        </w:rPr>
      </w:pPr>
    </w:p>
    <w:p w:rsidR="007B017B" w:rsidRDefault="007B017B">
      <w:pPr>
        <w:rPr>
          <w:rFonts w:ascii="Arial" w:hAnsi="Arial" w:cs="Arial"/>
          <w:sz w:val="22"/>
          <w:szCs w:val="22"/>
        </w:rPr>
      </w:pPr>
    </w:p>
    <w:p w:rsidR="007B017B" w:rsidRDefault="007B017B">
      <w:pPr>
        <w:rPr>
          <w:rFonts w:ascii="Arial" w:hAnsi="Arial" w:cs="Arial"/>
          <w:sz w:val="22"/>
          <w:szCs w:val="22"/>
        </w:rPr>
      </w:pPr>
    </w:p>
    <w:p w:rsidR="007B017B" w:rsidRDefault="007B017B">
      <w:pPr>
        <w:rPr>
          <w:rFonts w:ascii="Arial" w:hAnsi="Arial" w:cs="Arial"/>
          <w:sz w:val="22"/>
          <w:szCs w:val="22"/>
        </w:rPr>
      </w:pPr>
    </w:p>
    <w:p w:rsidR="007B017B" w:rsidRDefault="007B017B">
      <w:pPr>
        <w:rPr>
          <w:rFonts w:ascii="Arial" w:hAnsi="Arial" w:cs="Arial"/>
          <w:sz w:val="22"/>
          <w:szCs w:val="22"/>
        </w:rPr>
      </w:pPr>
    </w:p>
    <w:p w:rsidR="007B017B" w:rsidRDefault="0029011F">
      <w:pPr>
        <w:rPr>
          <w:rFonts w:ascii="Arial" w:hAnsi="Arial" w:cs="Arial"/>
          <w:sz w:val="22"/>
          <w:szCs w:val="22"/>
        </w:rPr>
      </w:pPr>
      <w:r>
        <w:rPr>
          <w:rFonts w:ascii="Arial" w:hAnsi="Arial" w:cs="Arial"/>
          <w:b/>
          <w:sz w:val="22"/>
          <w:szCs w:val="22"/>
        </w:rPr>
        <w:lastRenderedPageBreak/>
        <w:t>Appendix 2b</w:t>
      </w:r>
      <w:r w:rsidR="007B017B">
        <w:rPr>
          <w:rFonts w:ascii="Arial" w:hAnsi="Arial" w:cs="Arial"/>
          <w:sz w:val="22"/>
          <w:szCs w:val="22"/>
        </w:rPr>
        <w:t xml:space="preserve"> </w:t>
      </w:r>
    </w:p>
    <w:p w:rsidR="00B0112B" w:rsidRDefault="00A53179">
      <w:pPr>
        <w:rPr>
          <w:rFonts w:ascii="Arial" w:hAnsi="Arial" w:cs="Arial"/>
          <w:sz w:val="22"/>
          <w:szCs w:val="22"/>
        </w:rPr>
      </w:pPr>
      <w:r>
        <w:rPr>
          <w:noProof/>
        </w:rPr>
        <w:drawing>
          <wp:inline distT="0" distB="0" distL="0" distR="0">
            <wp:extent cx="5959439" cy="8420100"/>
            <wp:effectExtent l="0" t="0" r="3810" b="0"/>
            <wp:docPr id="6" name="Picture 6" descr="C:\Users\surshw\AppData\Local\Microsoft\Windows\Temporary Internet Files\Content.Word\fareham 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rshw\AppData\Local\Microsoft\Windows\Temporary Internet Files\Content.Word\fareham colle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3279" cy="8425526"/>
                    </a:xfrm>
                    <a:prstGeom prst="rect">
                      <a:avLst/>
                    </a:prstGeom>
                    <a:noFill/>
                    <a:ln>
                      <a:noFill/>
                    </a:ln>
                  </pic:spPr>
                </pic:pic>
              </a:graphicData>
            </a:graphic>
          </wp:inline>
        </w:drawing>
      </w:r>
    </w:p>
    <w:p w:rsidR="00B0112B" w:rsidRDefault="00B0112B">
      <w:pPr>
        <w:rPr>
          <w:rFonts w:ascii="Arial" w:hAnsi="Arial" w:cs="Arial"/>
          <w:sz w:val="22"/>
          <w:szCs w:val="22"/>
        </w:rPr>
      </w:pPr>
    </w:p>
    <w:p w:rsidR="00B0112B" w:rsidRDefault="00B0112B">
      <w:pPr>
        <w:rPr>
          <w:rFonts w:ascii="Arial" w:hAnsi="Arial" w:cs="Arial"/>
          <w:sz w:val="22"/>
          <w:szCs w:val="22"/>
        </w:rPr>
      </w:pPr>
    </w:p>
    <w:p w:rsidR="00F276C5" w:rsidRDefault="00F276C5">
      <w:pPr>
        <w:rPr>
          <w:rFonts w:ascii="Arial" w:hAnsi="Arial" w:cs="Arial"/>
          <w:b/>
          <w:sz w:val="22"/>
          <w:szCs w:val="22"/>
        </w:rPr>
        <w:sectPr w:rsidR="00F276C5" w:rsidSect="00B0112B">
          <w:pgSz w:w="11906" w:h="16838" w:code="9"/>
          <w:pgMar w:top="998" w:right="748" w:bottom="902" w:left="1151" w:header="142" w:footer="142" w:gutter="0"/>
          <w:cols w:space="708"/>
          <w:docGrid w:linePitch="360"/>
        </w:sectPr>
      </w:pPr>
    </w:p>
    <w:p w:rsidR="00B0112B" w:rsidRDefault="00B0112B">
      <w:pPr>
        <w:rPr>
          <w:rFonts w:ascii="Arial" w:hAnsi="Arial" w:cs="Arial"/>
          <w:b/>
          <w:sz w:val="22"/>
          <w:szCs w:val="22"/>
        </w:rPr>
      </w:pPr>
      <w:r>
        <w:rPr>
          <w:rFonts w:ascii="Arial" w:hAnsi="Arial" w:cs="Arial"/>
          <w:b/>
          <w:sz w:val="22"/>
          <w:szCs w:val="22"/>
        </w:rPr>
        <w:lastRenderedPageBreak/>
        <w:t>Appendix 3</w:t>
      </w:r>
    </w:p>
    <w:p w:rsidR="00F276C5" w:rsidRPr="00431067" w:rsidRDefault="00E2414E">
      <w:pPr>
        <w:rPr>
          <w:noProof/>
        </w:rPr>
      </w:pPr>
      <w:r>
        <w:rPr>
          <w:noProof/>
        </w:rPr>
        <w:drawing>
          <wp:inline distT="0" distB="0" distL="0" distR="0">
            <wp:extent cx="9305925" cy="60102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05925" cy="6010275"/>
                    </a:xfrm>
                    <a:prstGeom prst="rect">
                      <a:avLst/>
                    </a:prstGeom>
                    <a:noFill/>
                    <a:ln>
                      <a:noFill/>
                    </a:ln>
                  </pic:spPr>
                </pic:pic>
              </a:graphicData>
            </a:graphic>
          </wp:inline>
        </w:drawing>
      </w:r>
    </w:p>
    <w:p w:rsidR="00F276C5" w:rsidRDefault="00F276C5">
      <w:pPr>
        <w:rPr>
          <w:rFonts w:ascii="Arial" w:hAnsi="Arial" w:cs="Arial"/>
          <w:sz w:val="22"/>
          <w:szCs w:val="22"/>
        </w:rPr>
      </w:pPr>
    </w:p>
    <w:p w:rsidR="00047D3C" w:rsidRDefault="00047D3C">
      <w:pPr>
        <w:rPr>
          <w:rFonts w:ascii="Arial" w:hAnsi="Arial" w:cs="Arial"/>
          <w:b/>
          <w:sz w:val="22"/>
          <w:szCs w:val="22"/>
        </w:rPr>
        <w:sectPr w:rsidR="00047D3C" w:rsidSect="00F276C5">
          <w:pgSz w:w="16838" w:h="11906" w:orient="landscape" w:code="9"/>
          <w:pgMar w:top="1151" w:right="998" w:bottom="748" w:left="902" w:header="142" w:footer="142" w:gutter="0"/>
          <w:cols w:space="708"/>
          <w:docGrid w:linePitch="360"/>
        </w:sectPr>
      </w:pPr>
    </w:p>
    <w:p w:rsidR="00F276C5" w:rsidRDefault="00047D3C">
      <w:pPr>
        <w:rPr>
          <w:rFonts w:ascii="Arial" w:hAnsi="Arial" w:cs="Arial"/>
          <w:b/>
          <w:sz w:val="22"/>
          <w:szCs w:val="22"/>
        </w:rPr>
      </w:pPr>
      <w:r>
        <w:rPr>
          <w:rFonts w:ascii="Arial" w:hAnsi="Arial" w:cs="Arial"/>
          <w:b/>
          <w:sz w:val="22"/>
          <w:szCs w:val="22"/>
        </w:rPr>
        <w:lastRenderedPageBreak/>
        <w:t>Appendix 4</w:t>
      </w:r>
    </w:p>
    <w:p w:rsidR="00047D3C" w:rsidRPr="00431067" w:rsidRDefault="00E2414E">
      <w:pPr>
        <w:rPr>
          <w:noProof/>
        </w:rPr>
      </w:pPr>
      <w:r>
        <w:rPr>
          <w:noProof/>
        </w:rPr>
        <w:drawing>
          <wp:inline distT="0" distB="0" distL="0" distR="0">
            <wp:extent cx="6283508" cy="6391275"/>
            <wp:effectExtent l="0" t="0" r="317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4429" cy="6392212"/>
                    </a:xfrm>
                    <a:prstGeom prst="rect">
                      <a:avLst/>
                    </a:prstGeom>
                    <a:noFill/>
                    <a:ln>
                      <a:noFill/>
                    </a:ln>
                  </pic:spPr>
                </pic:pic>
              </a:graphicData>
            </a:graphic>
          </wp:inline>
        </w:drawing>
      </w:r>
    </w:p>
    <w:p w:rsidR="00047D3C" w:rsidRDefault="00047D3C">
      <w:pPr>
        <w:rPr>
          <w:rFonts w:ascii="Arial" w:hAnsi="Arial" w:cs="Arial"/>
          <w:b/>
          <w:sz w:val="22"/>
          <w:szCs w:val="22"/>
        </w:rPr>
      </w:pPr>
    </w:p>
    <w:p w:rsidR="00047D3C" w:rsidRDefault="00047D3C">
      <w:pPr>
        <w:rPr>
          <w:rFonts w:ascii="Arial" w:hAnsi="Arial" w:cs="Arial"/>
          <w:b/>
          <w:sz w:val="22"/>
          <w:szCs w:val="22"/>
        </w:rPr>
      </w:pPr>
    </w:p>
    <w:p w:rsidR="00047D3C" w:rsidRDefault="00047D3C">
      <w:pPr>
        <w:rPr>
          <w:rFonts w:ascii="Arial" w:hAnsi="Arial" w:cs="Arial"/>
          <w:b/>
          <w:sz w:val="22"/>
          <w:szCs w:val="22"/>
        </w:rPr>
      </w:pPr>
    </w:p>
    <w:p w:rsidR="00047D3C" w:rsidRDefault="00047D3C">
      <w:pPr>
        <w:rPr>
          <w:rFonts w:ascii="Arial" w:hAnsi="Arial" w:cs="Arial"/>
          <w:b/>
          <w:sz w:val="22"/>
          <w:szCs w:val="22"/>
        </w:rPr>
      </w:pPr>
    </w:p>
    <w:p w:rsidR="00047D3C" w:rsidRDefault="00047D3C">
      <w:pPr>
        <w:rPr>
          <w:rFonts w:ascii="Arial" w:hAnsi="Arial" w:cs="Arial"/>
          <w:b/>
          <w:sz w:val="22"/>
          <w:szCs w:val="22"/>
        </w:rPr>
      </w:pPr>
    </w:p>
    <w:p w:rsidR="00047D3C" w:rsidRDefault="00047D3C">
      <w:pPr>
        <w:rPr>
          <w:rFonts w:ascii="Arial" w:hAnsi="Arial" w:cs="Arial"/>
          <w:b/>
          <w:sz w:val="22"/>
          <w:szCs w:val="22"/>
        </w:rPr>
      </w:pPr>
    </w:p>
    <w:p w:rsidR="00047D3C" w:rsidRDefault="00047D3C">
      <w:pPr>
        <w:rPr>
          <w:rFonts w:ascii="Arial" w:hAnsi="Arial" w:cs="Arial"/>
          <w:b/>
          <w:sz w:val="22"/>
          <w:szCs w:val="22"/>
        </w:rPr>
      </w:pPr>
    </w:p>
    <w:p w:rsidR="00047D3C" w:rsidRDefault="00047D3C">
      <w:pPr>
        <w:rPr>
          <w:rFonts w:ascii="Arial" w:hAnsi="Arial" w:cs="Arial"/>
          <w:b/>
          <w:sz w:val="22"/>
          <w:szCs w:val="22"/>
        </w:rPr>
      </w:pPr>
    </w:p>
    <w:p w:rsidR="00047D3C" w:rsidRDefault="00047D3C">
      <w:pPr>
        <w:rPr>
          <w:rFonts w:ascii="Arial" w:hAnsi="Arial" w:cs="Arial"/>
          <w:b/>
          <w:sz w:val="22"/>
          <w:szCs w:val="22"/>
        </w:rPr>
      </w:pPr>
    </w:p>
    <w:p w:rsidR="00047D3C" w:rsidRDefault="00047D3C">
      <w:pPr>
        <w:rPr>
          <w:rFonts w:ascii="Arial" w:hAnsi="Arial" w:cs="Arial"/>
          <w:b/>
          <w:sz w:val="22"/>
          <w:szCs w:val="22"/>
        </w:rPr>
      </w:pPr>
    </w:p>
    <w:p w:rsidR="00FC41FA" w:rsidRDefault="00FC41FA">
      <w:pPr>
        <w:rPr>
          <w:rFonts w:ascii="Arial" w:hAnsi="Arial" w:cs="Arial"/>
          <w:b/>
          <w:sz w:val="22"/>
          <w:szCs w:val="22"/>
        </w:rPr>
      </w:pPr>
    </w:p>
    <w:p w:rsidR="00FC41FA" w:rsidRDefault="00FC41FA">
      <w:pPr>
        <w:rPr>
          <w:rFonts w:ascii="Arial" w:hAnsi="Arial" w:cs="Arial"/>
          <w:b/>
          <w:sz w:val="22"/>
          <w:szCs w:val="22"/>
        </w:rPr>
      </w:pPr>
    </w:p>
    <w:p w:rsidR="00FC41FA" w:rsidRDefault="00FC41FA">
      <w:pPr>
        <w:rPr>
          <w:rFonts w:ascii="Arial" w:hAnsi="Arial" w:cs="Arial"/>
          <w:b/>
          <w:sz w:val="22"/>
          <w:szCs w:val="22"/>
        </w:rPr>
      </w:pPr>
    </w:p>
    <w:p w:rsidR="00FC41FA" w:rsidRDefault="00FC41FA">
      <w:pPr>
        <w:rPr>
          <w:rFonts w:ascii="Arial" w:hAnsi="Arial" w:cs="Arial"/>
          <w:b/>
          <w:sz w:val="22"/>
          <w:szCs w:val="22"/>
        </w:rPr>
      </w:pPr>
    </w:p>
    <w:p w:rsidR="00FC41FA" w:rsidRDefault="00FC41FA">
      <w:pPr>
        <w:rPr>
          <w:rFonts w:ascii="Arial" w:hAnsi="Arial" w:cs="Arial"/>
          <w:b/>
          <w:sz w:val="22"/>
          <w:szCs w:val="22"/>
        </w:rPr>
      </w:pPr>
    </w:p>
    <w:p w:rsidR="00FC41FA" w:rsidRDefault="00FC41FA">
      <w:pPr>
        <w:rPr>
          <w:rFonts w:ascii="Arial" w:hAnsi="Arial" w:cs="Arial"/>
          <w:b/>
          <w:sz w:val="22"/>
          <w:szCs w:val="22"/>
        </w:rPr>
      </w:pPr>
    </w:p>
    <w:p w:rsidR="00FC41FA" w:rsidRDefault="00FC41FA">
      <w:pPr>
        <w:rPr>
          <w:rFonts w:ascii="Arial" w:hAnsi="Arial" w:cs="Arial"/>
          <w:b/>
          <w:sz w:val="22"/>
          <w:szCs w:val="22"/>
        </w:rPr>
      </w:pPr>
    </w:p>
    <w:p w:rsidR="00047D3C" w:rsidRDefault="00047D3C">
      <w:pPr>
        <w:rPr>
          <w:rFonts w:ascii="Arial" w:hAnsi="Arial" w:cs="Arial"/>
          <w:b/>
          <w:sz w:val="22"/>
          <w:szCs w:val="22"/>
        </w:rPr>
      </w:pPr>
    </w:p>
    <w:p w:rsidR="00047D3C" w:rsidRDefault="00047D3C">
      <w:pPr>
        <w:rPr>
          <w:rFonts w:ascii="Arial" w:hAnsi="Arial" w:cs="Arial"/>
          <w:b/>
          <w:sz w:val="22"/>
          <w:szCs w:val="22"/>
        </w:rPr>
      </w:pPr>
      <w:r>
        <w:rPr>
          <w:rFonts w:ascii="Arial" w:hAnsi="Arial" w:cs="Arial"/>
          <w:b/>
          <w:sz w:val="22"/>
          <w:szCs w:val="22"/>
        </w:rPr>
        <w:lastRenderedPageBreak/>
        <w:t>Appendix 5</w:t>
      </w:r>
    </w:p>
    <w:p w:rsidR="009E0C67" w:rsidRDefault="009E0C67">
      <w:pPr>
        <w:rPr>
          <w:noProof/>
        </w:rPr>
      </w:pPr>
    </w:p>
    <w:p w:rsidR="009E0C67" w:rsidRDefault="009E0C67">
      <w:pPr>
        <w:rPr>
          <w:noProof/>
        </w:rPr>
      </w:pPr>
      <w:r>
        <w:rPr>
          <w:noProof/>
        </w:rPr>
        <w:drawing>
          <wp:inline distT="0" distB="0" distL="0" distR="0" wp14:anchorId="160C9F99" wp14:editId="7D536F5E">
            <wp:extent cx="6257925" cy="75247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7925" cy="7524750"/>
                    </a:xfrm>
                    <a:prstGeom prst="rect">
                      <a:avLst/>
                    </a:prstGeom>
                    <a:noFill/>
                    <a:ln>
                      <a:noFill/>
                    </a:ln>
                  </pic:spPr>
                </pic:pic>
              </a:graphicData>
            </a:graphic>
          </wp:inline>
        </w:drawing>
      </w:r>
    </w:p>
    <w:p w:rsidR="009E0C67" w:rsidRDefault="009E0C67">
      <w:pPr>
        <w:rPr>
          <w:noProof/>
        </w:rPr>
      </w:pPr>
    </w:p>
    <w:p w:rsidR="009E0C67" w:rsidRDefault="009E0C67">
      <w:pPr>
        <w:rPr>
          <w:noProof/>
        </w:rPr>
      </w:pPr>
    </w:p>
    <w:p w:rsidR="009E0C67" w:rsidRDefault="009E0C67">
      <w:pPr>
        <w:rPr>
          <w:noProof/>
        </w:rPr>
      </w:pPr>
    </w:p>
    <w:p w:rsidR="009E0C67" w:rsidRDefault="009E0C67">
      <w:pPr>
        <w:rPr>
          <w:noProof/>
        </w:rPr>
      </w:pPr>
    </w:p>
    <w:p w:rsidR="009E0C67" w:rsidRPr="009E0C67" w:rsidRDefault="009E0C67">
      <w:pPr>
        <w:rPr>
          <w:rFonts w:ascii="Arial" w:hAnsi="Arial" w:cs="Arial"/>
          <w:noProof/>
        </w:rPr>
      </w:pPr>
      <w:r w:rsidRPr="005E235F">
        <w:rPr>
          <w:rFonts w:ascii="Arial" w:hAnsi="Arial" w:cs="Arial"/>
          <w:b/>
          <w:noProof/>
        </w:rPr>
        <w:t>Appendices 6 and 7 – on separate excel spreadsheets</w:t>
      </w:r>
      <w:r>
        <w:rPr>
          <w:rFonts w:ascii="Arial" w:hAnsi="Arial" w:cs="Arial"/>
          <w:noProof/>
        </w:rPr>
        <w:t>.</w:t>
      </w:r>
    </w:p>
    <w:p w:rsidR="009E0C67" w:rsidRDefault="009E0C67">
      <w:pPr>
        <w:rPr>
          <w:noProof/>
        </w:rPr>
      </w:pPr>
    </w:p>
    <w:p w:rsidR="009E0C67" w:rsidRDefault="009E0C67">
      <w:pPr>
        <w:rPr>
          <w:noProof/>
        </w:rPr>
      </w:pPr>
    </w:p>
    <w:p w:rsidR="009E0C67" w:rsidRDefault="009E0C67">
      <w:pPr>
        <w:rPr>
          <w:noProof/>
        </w:rPr>
      </w:pPr>
    </w:p>
    <w:p w:rsidR="009E0C67" w:rsidRDefault="009E0C67">
      <w:pPr>
        <w:rPr>
          <w:noProof/>
        </w:rPr>
      </w:pPr>
    </w:p>
    <w:p w:rsidR="009E0C67" w:rsidRPr="009E0C67" w:rsidRDefault="009E0C67">
      <w:pPr>
        <w:rPr>
          <w:rFonts w:ascii="Arial" w:hAnsi="Arial" w:cs="Arial"/>
          <w:b/>
          <w:noProof/>
        </w:rPr>
      </w:pPr>
      <w:r>
        <w:rPr>
          <w:rFonts w:ascii="Arial" w:hAnsi="Arial" w:cs="Arial"/>
          <w:b/>
          <w:noProof/>
        </w:rPr>
        <w:lastRenderedPageBreak/>
        <w:t>Appendix 8</w:t>
      </w:r>
    </w:p>
    <w:p w:rsidR="009E0C67" w:rsidRDefault="009E0C67">
      <w:pPr>
        <w:rPr>
          <w:noProof/>
        </w:rPr>
      </w:pPr>
    </w:p>
    <w:p w:rsidR="009E0C67" w:rsidRDefault="009E0C67" w:rsidP="009E0C67">
      <w:pPr>
        <w:rPr>
          <w:noProof/>
        </w:rPr>
      </w:pPr>
    </w:p>
    <w:p w:rsidR="009E0C67" w:rsidRDefault="009E0C67" w:rsidP="009E0C67">
      <w:pPr>
        <w:rPr>
          <w:lang w:eastAsia="en-US"/>
        </w:rPr>
      </w:pPr>
      <w:r>
        <w:rPr>
          <w:noProof/>
        </w:rPr>
        <w:drawing>
          <wp:inline distT="0" distB="0" distL="0" distR="0">
            <wp:extent cx="6258560" cy="280289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1363" t="8997" r="1903" b="14188"/>
                    <a:stretch>
                      <a:fillRect/>
                    </a:stretch>
                  </pic:blipFill>
                  <pic:spPr bwMode="auto">
                    <a:xfrm>
                      <a:off x="0" y="0"/>
                      <a:ext cx="6258560" cy="2802890"/>
                    </a:xfrm>
                    <a:prstGeom prst="rect">
                      <a:avLst/>
                    </a:prstGeom>
                    <a:noFill/>
                    <a:ln>
                      <a:noFill/>
                    </a:ln>
                  </pic:spPr>
                </pic:pic>
              </a:graphicData>
            </a:graphic>
          </wp:inline>
        </w:drawing>
      </w:r>
    </w:p>
    <w:p w:rsidR="009E0C67" w:rsidRDefault="009E0C67" w:rsidP="009E0C67"/>
    <w:p w:rsidR="009E0C67" w:rsidRDefault="009E0C67" w:rsidP="009E0C67"/>
    <w:p w:rsidR="009E0C67" w:rsidRDefault="009E0C67" w:rsidP="009E0C67">
      <w:pPr>
        <w:rPr>
          <w:noProof/>
        </w:rPr>
      </w:pPr>
    </w:p>
    <w:p w:rsidR="009E0C67" w:rsidRDefault="009E0C67" w:rsidP="009E0C67">
      <w:pPr>
        <w:rPr>
          <w:lang w:eastAsia="en-US"/>
        </w:rPr>
      </w:pPr>
      <w:r>
        <w:rPr>
          <w:noProof/>
        </w:rPr>
        <w:drawing>
          <wp:inline distT="0" distB="0" distL="0" distR="0">
            <wp:extent cx="5534025" cy="25177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l="974" t="8304" r="2487" b="13495"/>
                    <a:stretch>
                      <a:fillRect/>
                    </a:stretch>
                  </pic:blipFill>
                  <pic:spPr bwMode="auto">
                    <a:xfrm>
                      <a:off x="0" y="0"/>
                      <a:ext cx="5534025" cy="2517775"/>
                    </a:xfrm>
                    <a:prstGeom prst="rect">
                      <a:avLst/>
                    </a:prstGeom>
                    <a:noFill/>
                    <a:ln>
                      <a:noFill/>
                    </a:ln>
                  </pic:spPr>
                </pic:pic>
              </a:graphicData>
            </a:graphic>
          </wp:inline>
        </w:drawing>
      </w:r>
    </w:p>
    <w:p w:rsidR="009E0C67" w:rsidRDefault="009E0C67" w:rsidP="009E0C67"/>
    <w:p w:rsidR="009E0C67" w:rsidRDefault="009E0C67" w:rsidP="009E0C67"/>
    <w:p w:rsidR="009E0C67" w:rsidRDefault="009E0C67" w:rsidP="009E0C67"/>
    <w:p w:rsidR="009E0C67" w:rsidRDefault="009E0C67" w:rsidP="009E0C67"/>
    <w:p w:rsidR="00047D3C" w:rsidRDefault="00047D3C">
      <w:pPr>
        <w:rPr>
          <w:rFonts w:ascii="Arial" w:hAnsi="Arial" w:cs="Arial"/>
          <w:b/>
          <w:sz w:val="22"/>
          <w:szCs w:val="22"/>
        </w:rPr>
      </w:pPr>
    </w:p>
    <w:p w:rsidR="00750B23" w:rsidRDefault="00750B23">
      <w:pPr>
        <w:rPr>
          <w:rFonts w:ascii="Arial" w:hAnsi="Arial" w:cs="Arial"/>
          <w:b/>
          <w:sz w:val="22"/>
          <w:szCs w:val="22"/>
        </w:rPr>
      </w:pPr>
    </w:p>
    <w:p w:rsidR="00750B23" w:rsidRDefault="00750B23">
      <w:pPr>
        <w:rPr>
          <w:rFonts w:ascii="Arial" w:hAnsi="Arial" w:cs="Arial"/>
          <w:b/>
          <w:sz w:val="22"/>
          <w:szCs w:val="22"/>
        </w:rPr>
      </w:pPr>
    </w:p>
    <w:p w:rsidR="00750B23" w:rsidRDefault="00750B23">
      <w:pPr>
        <w:rPr>
          <w:rFonts w:ascii="Arial" w:hAnsi="Arial" w:cs="Arial"/>
          <w:b/>
          <w:sz w:val="22"/>
          <w:szCs w:val="22"/>
        </w:rPr>
      </w:pPr>
    </w:p>
    <w:p w:rsidR="00F31910" w:rsidRDefault="00F31910">
      <w:pPr>
        <w:rPr>
          <w:rFonts w:ascii="Arial" w:hAnsi="Arial" w:cs="Arial"/>
          <w:b/>
          <w:sz w:val="22"/>
          <w:szCs w:val="22"/>
        </w:rPr>
      </w:pPr>
    </w:p>
    <w:p w:rsidR="00750B23" w:rsidRDefault="00750B23">
      <w:pPr>
        <w:rPr>
          <w:rFonts w:ascii="Arial" w:hAnsi="Arial" w:cs="Arial"/>
          <w:b/>
          <w:sz w:val="22"/>
          <w:szCs w:val="22"/>
        </w:rPr>
      </w:pPr>
    </w:p>
    <w:p w:rsidR="00750B23" w:rsidRDefault="00750B23">
      <w:pPr>
        <w:rPr>
          <w:rFonts w:ascii="Arial" w:hAnsi="Arial" w:cs="Arial"/>
          <w:b/>
          <w:sz w:val="22"/>
          <w:szCs w:val="22"/>
        </w:rPr>
      </w:pPr>
    </w:p>
    <w:p w:rsidR="00750B23" w:rsidRDefault="00750B23">
      <w:pPr>
        <w:rPr>
          <w:rFonts w:ascii="Arial" w:hAnsi="Arial" w:cs="Arial"/>
          <w:b/>
          <w:sz w:val="22"/>
          <w:szCs w:val="22"/>
        </w:rPr>
      </w:pPr>
    </w:p>
    <w:p w:rsidR="00750B23" w:rsidRDefault="00750B23">
      <w:pPr>
        <w:rPr>
          <w:rFonts w:ascii="Arial" w:hAnsi="Arial" w:cs="Arial"/>
          <w:b/>
          <w:sz w:val="22"/>
          <w:szCs w:val="22"/>
        </w:rPr>
      </w:pPr>
    </w:p>
    <w:p w:rsidR="00750B23" w:rsidRDefault="00750B23">
      <w:pPr>
        <w:rPr>
          <w:rFonts w:ascii="Arial" w:hAnsi="Arial" w:cs="Arial"/>
          <w:b/>
          <w:sz w:val="22"/>
          <w:szCs w:val="22"/>
        </w:rPr>
      </w:pPr>
    </w:p>
    <w:p w:rsidR="00750B23" w:rsidRDefault="00750B23">
      <w:pPr>
        <w:rPr>
          <w:rFonts w:ascii="Arial" w:hAnsi="Arial" w:cs="Arial"/>
          <w:b/>
          <w:sz w:val="22"/>
          <w:szCs w:val="22"/>
        </w:rPr>
      </w:pPr>
    </w:p>
    <w:p w:rsidR="00750B23" w:rsidRDefault="00750B23">
      <w:pPr>
        <w:rPr>
          <w:rFonts w:ascii="Arial" w:hAnsi="Arial" w:cs="Arial"/>
          <w:b/>
          <w:sz w:val="22"/>
          <w:szCs w:val="22"/>
        </w:rPr>
      </w:pPr>
    </w:p>
    <w:p w:rsidR="00750B23" w:rsidRDefault="00750B23">
      <w:pPr>
        <w:rPr>
          <w:rFonts w:ascii="Arial" w:hAnsi="Arial" w:cs="Arial"/>
          <w:b/>
          <w:sz w:val="22"/>
          <w:szCs w:val="22"/>
        </w:rPr>
      </w:pPr>
    </w:p>
    <w:p w:rsidR="00750B23" w:rsidRDefault="00750B23">
      <w:pPr>
        <w:rPr>
          <w:rFonts w:ascii="Arial" w:hAnsi="Arial" w:cs="Arial"/>
          <w:b/>
          <w:sz w:val="22"/>
          <w:szCs w:val="22"/>
        </w:rPr>
      </w:pPr>
    </w:p>
    <w:p w:rsidR="00750B23" w:rsidRDefault="00750B23">
      <w:pPr>
        <w:rPr>
          <w:rFonts w:ascii="Arial" w:hAnsi="Arial" w:cs="Arial"/>
          <w:b/>
          <w:sz w:val="22"/>
          <w:szCs w:val="22"/>
        </w:rPr>
      </w:pPr>
    </w:p>
    <w:p w:rsidR="00750B23" w:rsidRDefault="00F31910">
      <w:pPr>
        <w:rPr>
          <w:rFonts w:ascii="Arial" w:hAnsi="Arial" w:cs="Arial"/>
          <w:b/>
          <w:sz w:val="22"/>
          <w:szCs w:val="22"/>
        </w:rPr>
      </w:pPr>
      <w:r>
        <w:rPr>
          <w:rFonts w:ascii="Arial" w:hAnsi="Arial" w:cs="Arial"/>
          <w:b/>
          <w:sz w:val="22"/>
          <w:szCs w:val="22"/>
        </w:rPr>
        <w:lastRenderedPageBreak/>
        <w:t>Appendix 9</w:t>
      </w:r>
    </w:p>
    <w:p w:rsidR="00F31910" w:rsidRDefault="00F31910">
      <w:pPr>
        <w:rPr>
          <w:noProof/>
        </w:rPr>
      </w:pPr>
    </w:p>
    <w:p w:rsidR="00F31910" w:rsidRDefault="00F31910" w:rsidP="007B017B">
      <w:pPr>
        <w:jc w:val="center"/>
        <w:rPr>
          <w:noProof/>
        </w:rPr>
      </w:pPr>
      <w:r>
        <w:rPr>
          <w:noProof/>
        </w:rPr>
        <w:drawing>
          <wp:inline distT="0" distB="0" distL="0" distR="0" wp14:anchorId="058FB6AF" wp14:editId="75600B46">
            <wp:extent cx="4533900" cy="6658699"/>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41395" cy="6669707"/>
                    </a:xfrm>
                    <a:prstGeom prst="rect">
                      <a:avLst/>
                    </a:prstGeom>
                  </pic:spPr>
                </pic:pic>
              </a:graphicData>
            </a:graphic>
          </wp:inline>
        </w:drawing>
      </w:r>
    </w:p>
    <w:p w:rsidR="007B017B" w:rsidRDefault="007B017B">
      <w:pPr>
        <w:rPr>
          <w:rFonts w:ascii="Arial" w:hAnsi="Arial" w:cs="Arial"/>
          <w:b/>
          <w:sz w:val="22"/>
          <w:szCs w:val="22"/>
        </w:rPr>
      </w:pPr>
    </w:p>
    <w:p w:rsidR="007B017B" w:rsidRDefault="007B017B">
      <w:pPr>
        <w:rPr>
          <w:rFonts w:ascii="Arial" w:hAnsi="Arial" w:cs="Arial"/>
          <w:b/>
          <w:sz w:val="22"/>
          <w:szCs w:val="22"/>
        </w:rPr>
      </w:pPr>
    </w:p>
    <w:p w:rsidR="007B017B" w:rsidRDefault="007B017B">
      <w:pPr>
        <w:rPr>
          <w:rFonts w:ascii="Arial" w:hAnsi="Arial" w:cs="Arial"/>
          <w:b/>
          <w:sz w:val="22"/>
          <w:szCs w:val="22"/>
        </w:rPr>
      </w:pPr>
    </w:p>
    <w:p w:rsidR="007B017B" w:rsidRDefault="007B017B">
      <w:pPr>
        <w:rPr>
          <w:rFonts w:ascii="Arial" w:hAnsi="Arial" w:cs="Arial"/>
          <w:b/>
          <w:sz w:val="22"/>
          <w:szCs w:val="22"/>
        </w:rPr>
      </w:pPr>
    </w:p>
    <w:p w:rsidR="007B017B" w:rsidRDefault="007B017B">
      <w:pPr>
        <w:rPr>
          <w:rFonts w:ascii="Arial" w:hAnsi="Arial" w:cs="Arial"/>
          <w:b/>
          <w:sz w:val="22"/>
          <w:szCs w:val="22"/>
        </w:rPr>
      </w:pPr>
    </w:p>
    <w:p w:rsidR="007B017B" w:rsidRDefault="007B017B">
      <w:pPr>
        <w:rPr>
          <w:rFonts w:ascii="Arial" w:hAnsi="Arial" w:cs="Arial"/>
          <w:b/>
          <w:sz w:val="22"/>
          <w:szCs w:val="22"/>
        </w:rPr>
      </w:pPr>
    </w:p>
    <w:p w:rsidR="007B017B" w:rsidRDefault="007B017B">
      <w:pPr>
        <w:rPr>
          <w:rFonts w:ascii="Arial" w:hAnsi="Arial" w:cs="Arial"/>
          <w:b/>
          <w:sz w:val="22"/>
          <w:szCs w:val="22"/>
        </w:rPr>
      </w:pPr>
    </w:p>
    <w:p w:rsidR="007B017B" w:rsidRDefault="007B017B">
      <w:pPr>
        <w:rPr>
          <w:rFonts w:ascii="Arial" w:hAnsi="Arial" w:cs="Arial"/>
          <w:b/>
          <w:sz w:val="22"/>
          <w:szCs w:val="22"/>
        </w:rPr>
      </w:pPr>
    </w:p>
    <w:p w:rsidR="007B017B" w:rsidRDefault="007B017B">
      <w:pPr>
        <w:rPr>
          <w:rFonts w:ascii="Arial" w:hAnsi="Arial" w:cs="Arial"/>
          <w:b/>
          <w:sz w:val="22"/>
          <w:szCs w:val="22"/>
        </w:rPr>
      </w:pPr>
    </w:p>
    <w:p w:rsidR="007B017B" w:rsidRDefault="007B017B">
      <w:pPr>
        <w:rPr>
          <w:rFonts w:ascii="Arial" w:hAnsi="Arial" w:cs="Arial"/>
          <w:b/>
          <w:sz w:val="22"/>
          <w:szCs w:val="22"/>
        </w:rPr>
      </w:pPr>
    </w:p>
    <w:p w:rsidR="007B017B" w:rsidRDefault="007B017B">
      <w:pPr>
        <w:rPr>
          <w:rFonts w:ascii="Arial" w:hAnsi="Arial" w:cs="Arial"/>
          <w:b/>
          <w:sz w:val="22"/>
          <w:szCs w:val="22"/>
        </w:rPr>
      </w:pPr>
    </w:p>
    <w:p w:rsidR="007B017B" w:rsidRDefault="007B017B">
      <w:pPr>
        <w:rPr>
          <w:rFonts w:ascii="Arial" w:hAnsi="Arial" w:cs="Arial"/>
          <w:b/>
          <w:sz w:val="22"/>
          <w:szCs w:val="22"/>
        </w:rPr>
      </w:pPr>
    </w:p>
    <w:p w:rsidR="007B017B" w:rsidRDefault="007B017B">
      <w:pPr>
        <w:rPr>
          <w:rFonts w:ascii="Arial" w:hAnsi="Arial" w:cs="Arial"/>
          <w:b/>
          <w:sz w:val="22"/>
          <w:szCs w:val="22"/>
        </w:rPr>
      </w:pPr>
    </w:p>
    <w:p w:rsidR="007B017B" w:rsidRDefault="007B017B">
      <w:pPr>
        <w:rPr>
          <w:rFonts w:ascii="Arial" w:hAnsi="Arial" w:cs="Arial"/>
          <w:b/>
          <w:sz w:val="22"/>
          <w:szCs w:val="22"/>
        </w:rPr>
      </w:pPr>
    </w:p>
    <w:p w:rsidR="007B017B" w:rsidRDefault="007B017B">
      <w:pPr>
        <w:rPr>
          <w:rFonts w:ascii="Arial" w:hAnsi="Arial" w:cs="Arial"/>
          <w:b/>
          <w:sz w:val="22"/>
          <w:szCs w:val="22"/>
        </w:rPr>
      </w:pPr>
    </w:p>
    <w:p w:rsidR="00750B23" w:rsidRDefault="00F31910">
      <w:pPr>
        <w:rPr>
          <w:rFonts w:ascii="Arial" w:hAnsi="Arial" w:cs="Arial"/>
          <w:b/>
          <w:sz w:val="22"/>
          <w:szCs w:val="22"/>
        </w:rPr>
      </w:pPr>
      <w:r>
        <w:rPr>
          <w:rFonts w:ascii="Arial" w:hAnsi="Arial" w:cs="Arial"/>
          <w:b/>
          <w:sz w:val="22"/>
          <w:szCs w:val="22"/>
        </w:rPr>
        <w:lastRenderedPageBreak/>
        <w:t>Appendix 10</w:t>
      </w:r>
    </w:p>
    <w:p w:rsidR="005E235F" w:rsidRDefault="005E235F">
      <w:pPr>
        <w:rPr>
          <w:rFonts w:ascii="Arial" w:hAnsi="Arial" w:cs="Arial"/>
          <w:b/>
          <w:sz w:val="22"/>
          <w:szCs w:val="22"/>
        </w:rPr>
      </w:pPr>
    </w:p>
    <w:p w:rsidR="005E235F" w:rsidRDefault="005E235F">
      <w:pPr>
        <w:rPr>
          <w:rFonts w:ascii="Arial" w:hAnsi="Arial" w:cs="Arial"/>
          <w:b/>
          <w:sz w:val="22"/>
          <w:szCs w:val="22"/>
        </w:rPr>
      </w:pPr>
      <w:r>
        <w:rPr>
          <w:noProof/>
        </w:rPr>
        <w:drawing>
          <wp:inline distT="0" distB="0" distL="0" distR="0" wp14:anchorId="008B74BF" wp14:editId="010A8614">
            <wp:extent cx="6167273" cy="8970579"/>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70037" cy="8974599"/>
                    </a:xfrm>
                    <a:prstGeom prst="rect">
                      <a:avLst/>
                    </a:prstGeom>
                  </pic:spPr>
                </pic:pic>
              </a:graphicData>
            </a:graphic>
          </wp:inline>
        </w:drawing>
      </w:r>
    </w:p>
    <w:p w:rsidR="005E235F" w:rsidRDefault="005E235F">
      <w:pPr>
        <w:rPr>
          <w:rFonts w:ascii="Arial" w:hAnsi="Arial" w:cs="Arial"/>
          <w:b/>
          <w:sz w:val="22"/>
          <w:szCs w:val="22"/>
        </w:rPr>
      </w:pPr>
    </w:p>
    <w:p w:rsidR="005E235F" w:rsidRDefault="005E235F">
      <w:pPr>
        <w:rPr>
          <w:rFonts w:ascii="Arial" w:hAnsi="Arial" w:cs="Arial"/>
          <w:b/>
          <w:sz w:val="22"/>
          <w:szCs w:val="22"/>
        </w:rPr>
      </w:pPr>
      <w:r>
        <w:rPr>
          <w:rFonts w:ascii="Arial" w:hAnsi="Arial" w:cs="Arial"/>
          <w:b/>
          <w:sz w:val="22"/>
          <w:szCs w:val="22"/>
        </w:rPr>
        <w:lastRenderedPageBreak/>
        <w:t>Appendix 11</w:t>
      </w:r>
    </w:p>
    <w:p w:rsidR="005E235F" w:rsidRDefault="005E235F">
      <w:pPr>
        <w:rPr>
          <w:rFonts w:ascii="Arial" w:hAnsi="Arial" w:cs="Arial"/>
          <w:b/>
          <w:sz w:val="22"/>
          <w:szCs w:val="22"/>
        </w:rPr>
      </w:pPr>
    </w:p>
    <w:p w:rsidR="005E235F" w:rsidRPr="00530A2D" w:rsidRDefault="005E235F" w:rsidP="005E235F">
      <w:pPr>
        <w:jc w:val="center"/>
        <w:rPr>
          <w:b/>
        </w:rPr>
      </w:pPr>
      <w:r w:rsidRPr="00530A2D">
        <w:rPr>
          <w:b/>
        </w:rPr>
        <w:t xml:space="preserve">MEETING OF THE FULL CORPORATION </w:t>
      </w:r>
    </w:p>
    <w:p w:rsidR="005E235F" w:rsidRPr="00530A2D" w:rsidRDefault="005E235F" w:rsidP="005E235F">
      <w:pPr>
        <w:jc w:val="center"/>
      </w:pPr>
      <w:r w:rsidRPr="00530A2D">
        <w:rPr>
          <w:b/>
        </w:rPr>
        <w:t xml:space="preserve">OF FAREHAM COLLEGE </w:t>
      </w:r>
    </w:p>
    <w:p w:rsidR="005E235F" w:rsidRPr="00530A2D" w:rsidRDefault="005E235F" w:rsidP="005E235F">
      <w:pPr>
        <w:jc w:val="center"/>
      </w:pPr>
    </w:p>
    <w:p w:rsidR="005E235F" w:rsidRPr="00227CD6" w:rsidRDefault="005E235F" w:rsidP="005E235F">
      <w:pPr>
        <w:jc w:val="center"/>
        <w:rPr>
          <w:u w:val="single"/>
        </w:rPr>
      </w:pPr>
      <w:r w:rsidRPr="00227CD6">
        <w:rPr>
          <w:u w:val="single"/>
        </w:rPr>
        <w:t>2 July 2014</w:t>
      </w:r>
    </w:p>
    <w:p w:rsidR="005E235F" w:rsidRPr="00530A2D" w:rsidRDefault="005E235F" w:rsidP="005E235F">
      <w:pPr>
        <w:jc w:val="center"/>
      </w:pPr>
    </w:p>
    <w:p w:rsidR="005E235F" w:rsidRPr="00530A2D" w:rsidRDefault="005E235F" w:rsidP="005E235F">
      <w:pPr>
        <w:jc w:val="center"/>
      </w:pPr>
      <w:r>
        <w:rPr>
          <w:b/>
        </w:rPr>
        <w:t xml:space="preserve">C O N F I D E N T I A L  </w:t>
      </w:r>
      <w:r w:rsidRPr="00530A2D">
        <w:rPr>
          <w:b/>
        </w:rPr>
        <w:t xml:space="preserve">M I N U T E S </w:t>
      </w:r>
    </w:p>
    <w:p w:rsidR="005E235F" w:rsidRPr="00530A2D" w:rsidRDefault="005E235F" w:rsidP="005E235F">
      <w:pPr>
        <w:jc w:val="center"/>
      </w:pPr>
    </w:p>
    <w:p w:rsidR="005E235F" w:rsidRPr="00A64869" w:rsidRDefault="005E235F" w:rsidP="005E235F">
      <w:pPr>
        <w:ind w:left="2160"/>
      </w:pPr>
      <w:r w:rsidRPr="00530A2D">
        <w:rPr>
          <w:b/>
        </w:rPr>
        <w:t>Present:</w:t>
      </w:r>
      <w:r w:rsidRPr="00530A2D">
        <w:rPr>
          <w:b/>
        </w:rPr>
        <w:tab/>
      </w:r>
      <w:r w:rsidRPr="00530A2D">
        <w:rPr>
          <w:b/>
        </w:rPr>
        <w:tab/>
      </w:r>
      <w:r>
        <w:t>Mr K Briscoe</w:t>
      </w:r>
    </w:p>
    <w:p w:rsidR="005E235F" w:rsidRPr="00530A2D" w:rsidRDefault="005E235F" w:rsidP="005E235F">
      <w:pPr>
        <w:ind w:left="2160"/>
      </w:pPr>
      <w:r w:rsidRPr="00530A2D">
        <w:tab/>
      </w:r>
      <w:r w:rsidRPr="00530A2D">
        <w:tab/>
      </w:r>
      <w:r w:rsidRPr="00530A2D">
        <w:tab/>
        <w:t>Mr N Duncan</w:t>
      </w:r>
    </w:p>
    <w:p w:rsidR="005E235F" w:rsidRPr="00530A2D" w:rsidRDefault="005E235F" w:rsidP="005E235F">
      <w:pPr>
        <w:ind w:left="2160"/>
      </w:pPr>
      <w:r w:rsidRPr="00530A2D">
        <w:tab/>
      </w:r>
      <w:r w:rsidRPr="00530A2D">
        <w:tab/>
      </w:r>
      <w:r w:rsidRPr="00530A2D">
        <w:tab/>
      </w:r>
      <w:r>
        <w:t>Mr P Grimwood</w:t>
      </w:r>
    </w:p>
    <w:p w:rsidR="005E235F" w:rsidRDefault="005E235F" w:rsidP="005E235F">
      <w:pPr>
        <w:ind w:left="2160"/>
      </w:pPr>
      <w:r w:rsidRPr="00530A2D">
        <w:tab/>
      </w:r>
      <w:r w:rsidRPr="00530A2D">
        <w:tab/>
      </w:r>
      <w:r w:rsidRPr="00530A2D">
        <w:tab/>
      </w:r>
      <w:r>
        <w:t>Mr D Hart (Vice-Chair)</w:t>
      </w:r>
    </w:p>
    <w:p w:rsidR="005E235F" w:rsidRPr="00530A2D" w:rsidRDefault="005E235F" w:rsidP="005E235F">
      <w:pPr>
        <w:ind w:left="2160"/>
      </w:pPr>
      <w:r>
        <w:tab/>
      </w:r>
      <w:r>
        <w:tab/>
      </w:r>
      <w:r>
        <w:tab/>
      </w:r>
      <w:r w:rsidRPr="00530A2D">
        <w:t>Mr R Kew</w:t>
      </w:r>
      <w:r>
        <w:t xml:space="preserve"> (Chair)</w:t>
      </w:r>
    </w:p>
    <w:p w:rsidR="005E235F" w:rsidRDefault="005E235F" w:rsidP="005E235F">
      <w:pPr>
        <w:ind w:left="2160"/>
      </w:pPr>
      <w:r>
        <w:tab/>
      </w:r>
      <w:r>
        <w:tab/>
      </w:r>
      <w:r>
        <w:tab/>
        <w:t>Mrs J Lancaster</w:t>
      </w:r>
    </w:p>
    <w:p w:rsidR="005E235F" w:rsidRDefault="005E235F" w:rsidP="005E235F">
      <w:pPr>
        <w:ind w:left="2160"/>
      </w:pPr>
      <w:r>
        <w:tab/>
      </w:r>
      <w:r>
        <w:tab/>
      </w:r>
      <w:r>
        <w:tab/>
        <w:t>Mr M Mansergh</w:t>
      </w:r>
    </w:p>
    <w:p w:rsidR="005E235F" w:rsidRDefault="005E235F" w:rsidP="005E235F">
      <w:pPr>
        <w:ind w:left="2160"/>
      </w:pPr>
      <w:r>
        <w:tab/>
      </w:r>
      <w:r>
        <w:tab/>
      </w:r>
      <w:r>
        <w:tab/>
      </w:r>
      <w:r w:rsidRPr="00530A2D">
        <w:t>Mrs N Nageon de Lestang</w:t>
      </w:r>
    </w:p>
    <w:p w:rsidR="005E235F" w:rsidRDefault="005E235F" w:rsidP="005E235F">
      <w:pPr>
        <w:ind w:left="2160"/>
      </w:pPr>
      <w:r>
        <w:tab/>
      </w:r>
      <w:r>
        <w:tab/>
      </w:r>
      <w:r>
        <w:tab/>
        <w:t>Miss L Quelch</w:t>
      </w:r>
    </w:p>
    <w:p w:rsidR="005E235F" w:rsidRPr="00530A2D" w:rsidRDefault="005E235F" w:rsidP="005E235F">
      <w:pPr>
        <w:ind w:left="2160"/>
      </w:pPr>
      <w:r>
        <w:tab/>
      </w:r>
      <w:r>
        <w:tab/>
      </w:r>
      <w:r>
        <w:tab/>
        <w:t>Miss S Wells</w:t>
      </w:r>
    </w:p>
    <w:p w:rsidR="005E235F" w:rsidRDefault="005E235F" w:rsidP="005E235F">
      <w:pPr>
        <w:ind w:left="2160"/>
      </w:pPr>
      <w:r>
        <w:tab/>
      </w:r>
      <w:r>
        <w:tab/>
      </w:r>
      <w:r>
        <w:tab/>
        <w:t>Mr J Westbrook</w:t>
      </w:r>
    </w:p>
    <w:p w:rsidR="005E235F" w:rsidRPr="00530A2D" w:rsidRDefault="005E235F" w:rsidP="005E235F">
      <w:pPr>
        <w:ind w:left="2160"/>
      </w:pPr>
      <w:r>
        <w:tab/>
      </w:r>
      <w:r>
        <w:tab/>
      </w:r>
      <w:r>
        <w:tab/>
        <w:t>Ms K Woods</w:t>
      </w:r>
    </w:p>
    <w:p w:rsidR="005E235F" w:rsidRPr="00530A2D" w:rsidRDefault="005E235F" w:rsidP="005E235F">
      <w:pPr>
        <w:ind w:left="2160"/>
        <w:rPr>
          <w:b/>
        </w:rPr>
      </w:pPr>
    </w:p>
    <w:p w:rsidR="005E235F" w:rsidRDefault="005E235F" w:rsidP="005E235F">
      <w:pPr>
        <w:ind w:left="2160"/>
      </w:pPr>
      <w:r w:rsidRPr="00530A2D">
        <w:rPr>
          <w:b/>
        </w:rPr>
        <w:t>In attendance:</w:t>
      </w:r>
      <w:r w:rsidRPr="00530A2D">
        <w:rPr>
          <w:b/>
        </w:rPr>
        <w:tab/>
      </w:r>
      <w:r>
        <w:t>Mrs J Eayrs (Clerk)</w:t>
      </w:r>
    </w:p>
    <w:p w:rsidR="005E235F" w:rsidRPr="00A64869" w:rsidRDefault="005E235F" w:rsidP="005E235F">
      <w:pPr>
        <w:ind w:left="2160"/>
      </w:pPr>
      <w:r>
        <w:rPr>
          <w:b/>
        </w:rPr>
        <w:tab/>
      </w:r>
      <w:r>
        <w:rPr>
          <w:b/>
        </w:rPr>
        <w:tab/>
      </w:r>
      <w:r>
        <w:rPr>
          <w:b/>
        </w:rPr>
        <w:tab/>
      </w:r>
      <w:r>
        <w:t>Mrs A Hinton (Executive Director HR)</w:t>
      </w:r>
    </w:p>
    <w:p w:rsidR="005E235F" w:rsidRDefault="005E235F" w:rsidP="005E235F">
      <w:r>
        <w:tab/>
      </w:r>
      <w:r>
        <w:tab/>
      </w:r>
      <w:r>
        <w:tab/>
      </w:r>
      <w:r>
        <w:tab/>
      </w:r>
      <w:r>
        <w:tab/>
      </w:r>
      <w:r>
        <w:tab/>
        <w:t>Mr P Marsh (Deputy Principal</w:t>
      </w:r>
    </w:p>
    <w:p w:rsidR="005E235F" w:rsidRDefault="005E235F" w:rsidP="005E235F"/>
    <w:p w:rsidR="005E235F" w:rsidRDefault="005E235F" w:rsidP="005E235F">
      <w:r>
        <w:t>EXTRACT OF DRAFT MINUTES</w:t>
      </w:r>
    </w:p>
    <w:p w:rsidR="005E235F" w:rsidRDefault="005E235F" w:rsidP="005E235F"/>
    <w:p w:rsidR="005E235F" w:rsidRDefault="005E235F" w:rsidP="005E235F">
      <w:r>
        <w:rPr>
          <w:b/>
        </w:rPr>
        <w:t>46/14</w:t>
      </w:r>
      <w:r>
        <w:rPr>
          <w:b/>
        </w:rPr>
        <w:tab/>
        <w:t xml:space="preserve">Bishopsfield Road Campus (BRC) Redevelopment Programme Update </w:t>
      </w:r>
    </w:p>
    <w:p w:rsidR="005E235F" w:rsidRPr="004A1E03" w:rsidRDefault="005E235F" w:rsidP="005E235F">
      <w:pPr>
        <w:rPr>
          <w:sz w:val="16"/>
          <w:szCs w:val="16"/>
        </w:rPr>
      </w:pPr>
    </w:p>
    <w:p w:rsidR="005E235F" w:rsidRDefault="005E235F" w:rsidP="005E235F">
      <w:pPr>
        <w:ind w:left="720" w:hanging="720"/>
      </w:pPr>
      <w:r>
        <w:tab/>
        <w:t>Members of the Board received a confidential paper on the BRC Redevelopment Programme Update and related appendices:</w:t>
      </w:r>
    </w:p>
    <w:p w:rsidR="005E235F" w:rsidRDefault="005E235F" w:rsidP="005E235F">
      <w:pPr>
        <w:ind w:left="720" w:hanging="720"/>
      </w:pPr>
    </w:p>
    <w:p w:rsidR="005E235F" w:rsidRDefault="005E235F" w:rsidP="005E235F">
      <w:pPr>
        <w:pStyle w:val="ListParagraph"/>
        <w:numPr>
          <w:ilvl w:val="0"/>
          <w:numId w:val="28"/>
        </w:numPr>
        <w:contextualSpacing/>
      </w:pPr>
      <w:r>
        <w:t>Appendix 1 – Financial Monitoring Sheet;</w:t>
      </w:r>
    </w:p>
    <w:p w:rsidR="005E235F" w:rsidRDefault="005E235F" w:rsidP="005E235F">
      <w:pPr>
        <w:pStyle w:val="ListParagraph"/>
        <w:numPr>
          <w:ilvl w:val="0"/>
          <w:numId w:val="28"/>
        </w:numPr>
        <w:contextualSpacing/>
      </w:pPr>
      <w:r>
        <w:t>Appendix 2 – First Weekly Internal Newsletter;</w:t>
      </w:r>
    </w:p>
    <w:p w:rsidR="005E235F" w:rsidRDefault="005E235F" w:rsidP="005E235F">
      <w:pPr>
        <w:pStyle w:val="ListParagraph"/>
        <w:numPr>
          <w:ilvl w:val="0"/>
          <w:numId w:val="28"/>
        </w:numPr>
        <w:contextualSpacing/>
      </w:pPr>
      <w:r>
        <w:t>Appendix 3 – Travel Plan.</w:t>
      </w:r>
    </w:p>
    <w:p w:rsidR="005E235F" w:rsidRDefault="005E235F" w:rsidP="005E235F"/>
    <w:p w:rsidR="005E235F" w:rsidRDefault="005E235F" w:rsidP="005E235F">
      <w:pPr>
        <w:ind w:left="720"/>
      </w:pPr>
      <w:r>
        <w:t>The Deputy Principal spoke to the paper and drew the following to members’ attention:</w:t>
      </w:r>
      <w:r>
        <w:br/>
      </w:r>
    </w:p>
    <w:p w:rsidR="005E235F" w:rsidRDefault="005E235F" w:rsidP="005E235F">
      <w:pPr>
        <w:pStyle w:val="ListParagraph"/>
        <w:numPr>
          <w:ilvl w:val="0"/>
          <w:numId w:val="29"/>
        </w:numPr>
        <w:contextualSpacing/>
      </w:pPr>
      <w:r w:rsidRPr="002F75A5">
        <w:rPr>
          <w:b/>
        </w:rPr>
        <w:t>Site Sale</w:t>
      </w:r>
      <w:r>
        <w:t xml:space="preserve"> - XXXXX</w:t>
      </w:r>
    </w:p>
    <w:p w:rsidR="005E235F" w:rsidRDefault="005E235F" w:rsidP="005E235F">
      <w:pPr>
        <w:pStyle w:val="ListParagraph"/>
        <w:numPr>
          <w:ilvl w:val="0"/>
          <w:numId w:val="29"/>
        </w:numPr>
        <w:contextualSpacing/>
      </w:pPr>
      <w:r w:rsidRPr="00141C4A">
        <w:rPr>
          <w:b/>
        </w:rPr>
        <w:t>Build Contract and Design Update</w:t>
      </w:r>
      <w:r>
        <w:t xml:space="preserve"> – XXX</w:t>
      </w:r>
    </w:p>
    <w:p w:rsidR="005E235F" w:rsidRDefault="005E235F" w:rsidP="005E235F">
      <w:pPr>
        <w:pStyle w:val="ListParagraph"/>
        <w:numPr>
          <w:ilvl w:val="0"/>
          <w:numId w:val="29"/>
        </w:numPr>
        <w:contextualSpacing/>
      </w:pPr>
      <w:r>
        <w:rPr>
          <w:b/>
        </w:rPr>
        <w:t>Loan Financing Update</w:t>
      </w:r>
      <w:r>
        <w:t xml:space="preserve"> – XXX</w:t>
      </w:r>
    </w:p>
    <w:p w:rsidR="005E235F" w:rsidRDefault="005E235F" w:rsidP="005E235F">
      <w:pPr>
        <w:pStyle w:val="ListParagraph"/>
        <w:numPr>
          <w:ilvl w:val="0"/>
          <w:numId w:val="29"/>
        </w:numPr>
        <w:contextualSpacing/>
      </w:pPr>
      <w:r w:rsidRPr="005D41C7">
        <w:rPr>
          <w:b/>
        </w:rPr>
        <w:t>Neighbours and Stakeholder Update</w:t>
      </w:r>
      <w:r>
        <w:t xml:space="preserve"> – XXX</w:t>
      </w:r>
    </w:p>
    <w:p w:rsidR="005E235F" w:rsidRDefault="005E235F" w:rsidP="005E235F">
      <w:pPr>
        <w:pStyle w:val="ListParagraph"/>
        <w:numPr>
          <w:ilvl w:val="0"/>
          <w:numId w:val="29"/>
        </w:numPr>
        <w:contextualSpacing/>
      </w:pPr>
      <w:r>
        <w:rPr>
          <w:b/>
        </w:rPr>
        <w:t>William Price Trust Building Works</w:t>
      </w:r>
      <w:r>
        <w:t xml:space="preserve"> – XXXX</w:t>
      </w:r>
    </w:p>
    <w:p w:rsidR="005E235F" w:rsidRDefault="005E235F" w:rsidP="005E235F">
      <w:pPr>
        <w:pStyle w:val="ListParagraph"/>
        <w:ind w:left="1440"/>
      </w:pPr>
    </w:p>
    <w:p w:rsidR="005E235F" w:rsidRDefault="005E235F" w:rsidP="005E235F">
      <w:pPr>
        <w:pStyle w:val="ListParagraph"/>
        <w:numPr>
          <w:ilvl w:val="0"/>
          <w:numId w:val="29"/>
        </w:numPr>
        <w:contextualSpacing/>
      </w:pPr>
      <w:r>
        <w:rPr>
          <w:b/>
        </w:rPr>
        <w:t>Travel Plan</w:t>
      </w:r>
      <w:r>
        <w:t xml:space="preserve"> – The Deputy Principal presented the Travel Plan and drew the following key points to members’ attention:</w:t>
      </w:r>
      <w:r>
        <w:br/>
      </w:r>
    </w:p>
    <w:p w:rsidR="005E235F" w:rsidRDefault="005E235F" w:rsidP="005E235F">
      <w:pPr>
        <w:pStyle w:val="ListParagraph"/>
        <w:numPr>
          <w:ilvl w:val="0"/>
          <w:numId w:val="30"/>
        </w:numPr>
        <w:contextualSpacing/>
      </w:pPr>
      <w:r>
        <w:t>It was a condition of the planning approval for both CEMAST and the main College site that a travel plan be created and implemented;</w:t>
      </w:r>
    </w:p>
    <w:p w:rsidR="005E235F" w:rsidRDefault="005E235F" w:rsidP="005E235F">
      <w:pPr>
        <w:pStyle w:val="ListParagraph"/>
        <w:numPr>
          <w:ilvl w:val="0"/>
          <w:numId w:val="30"/>
        </w:numPr>
        <w:contextualSpacing/>
      </w:pPr>
      <w:r>
        <w:t>The Plan had been shared with the PSG and with colleagues at Hampshire County Council;</w:t>
      </w:r>
    </w:p>
    <w:p w:rsidR="005E235F" w:rsidRDefault="005E235F" w:rsidP="005E235F">
      <w:pPr>
        <w:pStyle w:val="ListParagraph"/>
        <w:numPr>
          <w:ilvl w:val="0"/>
          <w:numId w:val="30"/>
        </w:numPr>
        <w:contextualSpacing/>
      </w:pPr>
      <w:r>
        <w:t>An internal Travel Plan Working Group had been established and the Group had now met in both May and June.  In addition, feedback had been received from HCC’s schools travel planning team;</w:t>
      </w:r>
    </w:p>
    <w:p w:rsidR="005E235F" w:rsidRDefault="005E235F" w:rsidP="005E235F">
      <w:pPr>
        <w:pStyle w:val="ListParagraph"/>
        <w:numPr>
          <w:ilvl w:val="0"/>
          <w:numId w:val="30"/>
        </w:numPr>
        <w:contextualSpacing/>
      </w:pPr>
      <w:r>
        <w:lastRenderedPageBreak/>
        <w:t>Originally it had been proposed to introduce an annual charge of £120 for staff to park on the site.  As a result of feedback received the charge would now be salary linked;</w:t>
      </w:r>
    </w:p>
    <w:p w:rsidR="005E235F" w:rsidRDefault="005E235F" w:rsidP="005E235F">
      <w:pPr>
        <w:pStyle w:val="ListParagraph"/>
        <w:numPr>
          <w:ilvl w:val="0"/>
          <w:numId w:val="30"/>
        </w:numPr>
        <w:contextualSpacing/>
      </w:pPr>
      <w:r>
        <w:t>There would be no charge for students to apply for a permit to park on the campus;</w:t>
      </w:r>
    </w:p>
    <w:p w:rsidR="005E235F" w:rsidRDefault="005E235F" w:rsidP="005E235F">
      <w:pPr>
        <w:pStyle w:val="ListParagraph"/>
        <w:numPr>
          <w:ilvl w:val="0"/>
          <w:numId w:val="30"/>
        </w:numPr>
        <w:contextualSpacing/>
      </w:pPr>
      <w:r>
        <w:t>The Plan included a number of measures to incentivise greener travel which included:</w:t>
      </w:r>
      <w:r>
        <w:br/>
        <w:t>-  improved cycle security;</w:t>
      </w:r>
      <w:r>
        <w:br/>
        <w:t>-  a new scheme to pay staff 20p a mile to cycle to work;</w:t>
      </w:r>
      <w:r>
        <w:br/>
        <w:t>-  promotion of bus routes and car sharing through websites.</w:t>
      </w:r>
    </w:p>
    <w:p w:rsidR="005E235F" w:rsidRDefault="005E235F" w:rsidP="005E235F">
      <w:pPr>
        <w:pStyle w:val="ListParagraph"/>
        <w:numPr>
          <w:ilvl w:val="0"/>
          <w:numId w:val="30"/>
        </w:numPr>
        <w:contextualSpacing/>
      </w:pPr>
      <w:r>
        <w:t>The Deputy Principal confirmed that the introduction of parking charges on the campus for staff was not intended as an income generation scheme;</w:t>
      </w:r>
    </w:p>
    <w:p w:rsidR="005E235F" w:rsidRDefault="005E235F" w:rsidP="005E235F">
      <w:pPr>
        <w:pStyle w:val="ListParagraph"/>
        <w:numPr>
          <w:ilvl w:val="0"/>
          <w:numId w:val="30"/>
        </w:numPr>
        <w:contextualSpacing/>
      </w:pPr>
      <w:r>
        <w:t>Travel Plan measures would be implemented during the 2014/2015 academic year and would be monitored by Hampshire County Council through further staff and student surveys.</w:t>
      </w:r>
    </w:p>
    <w:p w:rsidR="005E235F" w:rsidRDefault="005E235F" w:rsidP="005E235F"/>
    <w:p w:rsidR="005E235F" w:rsidRDefault="005E235F" w:rsidP="005E235F">
      <w:pPr>
        <w:ind w:left="1440"/>
      </w:pPr>
      <w:r>
        <w:t>Members of the Board reviewed and discussed the Travel Plan.  Concern was expressed at the potential impact on the College’s reputation arising from staff and students parking in the surrounding streets close to the College campus.  It was agreed that this was a sensitive community issue which required careful PR management to ensure any potential long-term damage between the College and local residents was avoided.</w:t>
      </w:r>
      <w:r>
        <w:br/>
      </w:r>
    </w:p>
    <w:p w:rsidR="005E235F" w:rsidRDefault="005E235F" w:rsidP="005E235F">
      <w:pPr>
        <w:pStyle w:val="ListParagraph"/>
        <w:numPr>
          <w:ilvl w:val="0"/>
          <w:numId w:val="29"/>
        </w:numPr>
        <w:contextualSpacing/>
      </w:pPr>
      <w:r>
        <w:rPr>
          <w:b/>
        </w:rPr>
        <w:t>Costs and Funding</w:t>
      </w:r>
      <w:r>
        <w:t xml:space="preserve"> – XXX.</w:t>
      </w:r>
    </w:p>
    <w:p w:rsidR="005E235F" w:rsidRDefault="005E235F" w:rsidP="005E235F">
      <w:pPr>
        <w:ind w:left="1440"/>
      </w:pPr>
    </w:p>
    <w:p w:rsidR="005E235F" w:rsidRDefault="005E235F" w:rsidP="005E235F">
      <w:pPr>
        <w:ind w:left="1440"/>
        <w:rPr>
          <w:b/>
        </w:rPr>
      </w:pPr>
      <w:r>
        <w:rPr>
          <w:b/>
        </w:rPr>
        <w:t>At the end of the discussion, members of the Board formally undertook the following:</w:t>
      </w:r>
    </w:p>
    <w:p w:rsidR="005E235F" w:rsidRDefault="005E235F" w:rsidP="005E235F">
      <w:pPr>
        <w:ind w:left="1440"/>
        <w:rPr>
          <w:b/>
        </w:rPr>
      </w:pPr>
    </w:p>
    <w:p w:rsidR="005E235F" w:rsidRDefault="005E235F" w:rsidP="005E235F">
      <w:pPr>
        <w:pStyle w:val="ListParagraph"/>
        <w:numPr>
          <w:ilvl w:val="0"/>
          <w:numId w:val="31"/>
        </w:numPr>
        <w:contextualSpacing/>
        <w:rPr>
          <w:b/>
        </w:rPr>
      </w:pPr>
      <w:r>
        <w:rPr>
          <w:b/>
        </w:rPr>
        <w:t>Reviewed and noted the contents of the paper and the current position related to the site sale, the loan financing, the relocation of the nursery, the NHS Leg Care Clinic, the WPCT legal charge documentation and the financial monitoring sheet;</w:t>
      </w:r>
    </w:p>
    <w:p w:rsidR="005E235F" w:rsidRPr="00283197" w:rsidRDefault="005E235F" w:rsidP="005E235F">
      <w:pPr>
        <w:pStyle w:val="ListParagraph"/>
        <w:numPr>
          <w:ilvl w:val="0"/>
          <w:numId w:val="31"/>
        </w:numPr>
        <w:contextualSpacing/>
        <w:rPr>
          <w:b/>
        </w:rPr>
      </w:pPr>
      <w:r>
        <w:rPr>
          <w:b/>
        </w:rPr>
        <w:t>Formally approved the Travel Plan provided at Appendix 3 and delegate to the Deputy Principal authority to make adjustments to the Plan in light of staff consultaion.</w:t>
      </w: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5E235F" w:rsidRDefault="005E235F">
      <w:pPr>
        <w:rPr>
          <w:rFonts w:ascii="Arial" w:hAnsi="Arial" w:cs="Arial"/>
          <w:b/>
          <w:sz w:val="22"/>
          <w:szCs w:val="22"/>
        </w:rPr>
      </w:pPr>
    </w:p>
    <w:p w:rsidR="00F31910" w:rsidRPr="00047D3C" w:rsidRDefault="00F31910">
      <w:pPr>
        <w:rPr>
          <w:rFonts w:ascii="Arial" w:hAnsi="Arial" w:cs="Arial"/>
          <w:b/>
          <w:sz w:val="22"/>
          <w:szCs w:val="22"/>
        </w:rPr>
      </w:pPr>
    </w:p>
    <w:sectPr w:rsidR="00F31910" w:rsidRPr="00047D3C" w:rsidSect="00A22789">
      <w:pgSz w:w="11906" w:h="16838" w:code="9"/>
      <w:pgMar w:top="998" w:right="748" w:bottom="902" w:left="1151" w:header="142"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D47" w:rsidRDefault="00B72D47">
      <w:r>
        <w:separator/>
      </w:r>
    </w:p>
  </w:endnote>
  <w:endnote w:type="continuationSeparator" w:id="0">
    <w:p w:rsidR="00B72D47" w:rsidRDefault="00B72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260440"/>
      <w:docPartObj>
        <w:docPartGallery w:val="Page Numbers (Bottom of Page)"/>
        <w:docPartUnique/>
      </w:docPartObj>
    </w:sdtPr>
    <w:sdtEndPr>
      <w:rPr>
        <w:noProof/>
      </w:rPr>
    </w:sdtEndPr>
    <w:sdtContent>
      <w:p w:rsidR="00DA3556" w:rsidRDefault="00DA3556">
        <w:pPr>
          <w:pStyle w:val="Footer"/>
          <w:jc w:val="center"/>
        </w:pPr>
        <w:r>
          <w:fldChar w:fldCharType="begin"/>
        </w:r>
        <w:r>
          <w:instrText xml:space="preserve"> PAGE   \* MERGEFORMAT </w:instrText>
        </w:r>
        <w:r>
          <w:fldChar w:fldCharType="separate"/>
        </w:r>
        <w:r w:rsidR="00987B16">
          <w:rPr>
            <w:noProof/>
          </w:rPr>
          <w:t>2</w:t>
        </w:r>
        <w:r>
          <w:rPr>
            <w:noProof/>
          </w:rPr>
          <w:fldChar w:fldCharType="end"/>
        </w:r>
      </w:p>
    </w:sdtContent>
  </w:sdt>
  <w:p w:rsidR="00DA3556" w:rsidRPr="00336290" w:rsidRDefault="00DA3556" w:rsidP="003362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D47" w:rsidRDefault="00B72D47">
      <w:r>
        <w:separator/>
      </w:r>
    </w:p>
  </w:footnote>
  <w:footnote w:type="continuationSeparator" w:id="0">
    <w:p w:rsidR="00B72D47" w:rsidRDefault="00B72D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0308"/>
    <w:multiLevelType w:val="multilevel"/>
    <w:tmpl w:val="DB225C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1E4B79"/>
    <w:multiLevelType w:val="hybridMultilevel"/>
    <w:tmpl w:val="5358E274"/>
    <w:lvl w:ilvl="0" w:tplc="0809000B">
      <w:start w:val="1"/>
      <w:numFmt w:val="bullet"/>
      <w:lvlText w:val=""/>
      <w:lvlJc w:val="left"/>
      <w:pPr>
        <w:tabs>
          <w:tab w:val="num" w:pos="1440"/>
        </w:tabs>
        <w:ind w:left="144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1AEE489D"/>
    <w:multiLevelType w:val="hybridMultilevel"/>
    <w:tmpl w:val="0CF45268"/>
    <w:lvl w:ilvl="0" w:tplc="0409000F">
      <w:start w:val="1"/>
      <w:numFmt w:val="decimal"/>
      <w:lvlText w:val="%1."/>
      <w:lvlJc w:val="left"/>
      <w:pPr>
        <w:tabs>
          <w:tab w:val="num" w:pos="720"/>
        </w:tabs>
        <w:ind w:left="720" w:hanging="360"/>
      </w:pPr>
    </w:lvl>
    <w:lvl w:ilvl="1" w:tplc="987686E4">
      <w:start w:val="2"/>
      <w:numFmt w:val="bullet"/>
      <w:lvlText w:val=""/>
      <w:lvlJc w:val="left"/>
      <w:pPr>
        <w:tabs>
          <w:tab w:val="num" w:pos="1440"/>
        </w:tabs>
        <w:ind w:left="1440" w:hanging="360"/>
      </w:pPr>
      <w:rPr>
        <w:rFonts w:ascii="Symbol" w:eastAsia="Times New Roman" w:hAnsi="Symbol"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45F7C31"/>
    <w:multiLevelType w:val="hybridMultilevel"/>
    <w:tmpl w:val="8EA2592E"/>
    <w:lvl w:ilvl="0" w:tplc="57ACE480">
      <w:start w:val="1"/>
      <w:numFmt w:val="bullet"/>
      <w:lvlText w:val=""/>
      <w:lvlJc w:val="left"/>
      <w:pPr>
        <w:tabs>
          <w:tab w:val="num" w:pos="340"/>
        </w:tabs>
        <w:ind w:left="340" w:hanging="170"/>
      </w:pPr>
      <w:rPr>
        <w:rFonts w:ascii="Wingdings" w:hAnsi="Wingdings" w:hint="default"/>
      </w:rPr>
    </w:lvl>
    <w:lvl w:ilvl="1" w:tplc="08090003" w:tentative="1">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4">
    <w:nsid w:val="24673863"/>
    <w:multiLevelType w:val="hybridMultilevel"/>
    <w:tmpl w:val="E940E9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DF0A3F"/>
    <w:multiLevelType w:val="multilevel"/>
    <w:tmpl w:val="8EB8A0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F910B2"/>
    <w:multiLevelType w:val="hybridMultilevel"/>
    <w:tmpl w:val="4EE0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57002D"/>
    <w:multiLevelType w:val="hybridMultilevel"/>
    <w:tmpl w:val="F1EA3D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3295421B"/>
    <w:multiLevelType w:val="hybridMultilevel"/>
    <w:tmpl w:val="4532ECBA"/>
    <w:lvl w:ilvl="0" w:tplc="EC4012AA">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5443CC2"/>
    <w:multiLevelType w:val="hybridMultilevel"/>
    <w:tmpl w:val="55EEDE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6087F6A"/>
    <w:multiLevelType w:val="hybridMultilevel"/>
    <w:tmpl w:val="B246D1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C74D26"/>
    <w:multiLevelType w:val="hybridMultilevel"/>
    <w:tmpl w:val="4032308E"/>
    <w:lvl w:ilvl="0" w:tplc="57ACE480">
      <w:start w:val="1"/>
      <w:numFmt w:val="bullet"/>
      <w:lvlText w:val=""/>
      <w:lvlJc w:val="left"/>
      <w:pPr>
        <w:tabs>
          <w:tab w:val="num" w:pos="170"/>
        </w:tabs>
        <w:ind w:left="170" w:hanging="17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6805B16"/>
    <w:multiLevelType w:val="hybridMultilevel"/>
    <w:tmpl w:val="2BB63266"/>
    <w:lvl w:ilvl="0" w:tplc="08090001">
      <w:start w:val="1"/>
      <w:numFmt w:val="bullet"/>
      <w:lvlText w:val=""/>
      <w:lvlJc w:val="left"/>
      <w:pPr>
        <w:tabs>
          <w:tab w:val="num" w:pos="900"/>
        </w:tabs>
        <w:ind w:left="9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4F1F3163"/>
    <w:multiLevelType w:val="hybridMultilevel"/>
    <w:tmpl w:val="B5E81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8C2A92"/>
    <w:multiLevelType w:val="hybridMultilevel"/>
    <w:tmpl w:val="B052E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62C1244"/>
    <w:multiLevelType w:val="hybridMultilevel"/>
    <w:tmpl w:val="DB12F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150859"/>
    <w:multiLevelType w:val="hybridMultilevel"/>
    <w:tmpl w:val="3EBABD9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2860492"/>
    <w:multiLevelType w:val="multilevel"/>
    <w:tmpl w:val="1B68D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0C7FA5"/>
    <w:multiLevelType w:val="hybridMultilevel"/>
    <w:tmpl w:val="65141FB6"/>
    <w:lvl w:ilvl="0" w:tplc="6C6244B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6DB03E34"/>
    <w:multiLevelType w:val="hybridMultilevel"/>
    <w:tmpl w:val="16CCEBEE"/>
    <w:lvl w:ilvl="0" w:tplc="0809000B">
      <w:start w:val="1"/>
      <w:numFmt w:val="bullet"/>
      <w:lvlText w:val=""/>
      <w:lvlJc w:val="left"/>
      <w:pPr>
        <w:tabs>
          <w:tab w:val="num" w:pos="1440"/>
        </w:tabs>
        <w:ind w:left="144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6FD470C5"/>
    <w:multiLevelType w:val="hybridMultilevel"/>
    <w:tmpl w:val="FADC882E"/>
    <w:lvl w:ilvl="0" w:tplc="08090001">
      <w:start w:val="1"/>
      <w:numFmt w:val="bullet"/>
      <w:lvlText w:val=""/>
      <w:lvlJc w:val="left"/>
      <w:pPr>
        <w:tabs>
          <w:tab w:val="num" w:pos="900"/>
        </w:tabs>
        <w:ind w:left="9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nsid w:val="72B72D4B"/>
    <w:multiLevelType w:val="hybridMultilevel"/>
    <w:tmpl w:val="8BFA56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3B2546D"/>
    <w:multiLevelType w:val="hybridMultilevel"/>
    <w:tmpl w:val="1E94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4C4561F"/>
    <w:multiLevelType w:val="hybridMultilevel"/>
    <w:tmpl w:val="0C7C2C9C"/>
    <w:lvl w:ilvl="0" w:tplc="355ECD92">
      <w:start w:val="4"/>
      <w:numFmt w:val="bullet"/>
      <w:lvlText w:val="-"/>
      <w:lvlJc w:val="left"/>
      <w:pPr>
        <w:ind w:left="405" w:hanging="360"/>
      </w:pPr>
      <w:rPr>
        <w:rFonts w:ascii="Calibri" w:eastAsia="Calibri" w:hAnsi="Calibri" w:cs="Times New Roman"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24">
    <w:nsid w:val="75DD65FC"/>
    <w:multiLevelType w:val="hybridMultilevel"/>
    <w:tmpl w:val="978079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77A00DF4"/>
    <w:multiLevelType w:val="hybridMultilevel"/>
    <w:tmpl w:val="F4AC1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95E70DA"/>
    <w:multiLevelType w:val="hybridMultilevel"/>
    <w:tmpl w:val="4ABA275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nsid w:val="7C232DD1"/>
    <w:multiLevelType w:val="hybridMultilevel"/>
    <w:tmpl w:val="D2E40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
  </w:num>
  <w:num w:numId="6">
    <w:abstractNumId w:val="11"/>
  </w:num>
  <w:num w:numId="7">
    <w:abstractNumId w:val="3"/>
  </w:num>
  <w:num w:numId="8">
    <w:abstractNumId w:val="5"/>
  </w:num>
  <w:num w:numId="9">
    <w:abstractNumId w:val="8"/>
  </w:num>
  <w:num w:numId="10">
    <w:abstractNumId w:val="0"/>
  </w:num>
  <w:num w:numId="11">
    <w:abstractNumId w:val="17"/>
  </w:num>
  <w:num w:numId="12">
    <w:abstractNumId w:val="9"/>
  </w:num>
  <w:num w:numId="13">
    <w:abstractNumId w:val="21"/>
  </w:num>
  <w:num w:numId="14">
    <w:abstractNumId w:val="16"/>
  </w:num>
  <w:num w:numId="15">
    <w:abstractNumId w:val="4"/>
  </w:num>
  <w:num w:numId="16">
    <w:abstractNumId w:val="10"/>
  </w:num>
  <w:num w:numId="17">
    <w:abstractNumId w:val="6"/>
  </w:num>
  <w:num w:numId="18">
    <w:abstractNumId w:val="22"/>
  </w:num>
  <w:num w:numId="19">
    <w:abstractNumId w:val="27"/>
  </w:num>
  <w:num w:numId="20">
    <w:abstractNumId w:val="14"/>
  </w:num>
  <w:num w:numId="21">
    <w:abstractNumId w:val="13"/>
  </w:num>
  <w:num w:numId="22">
    <w:abstractNumId w:val="25"/>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5"/>
  </w:num>
  <w:num w:numId="27">
    <w:abstractNumId w:val="23"/>
  </w:num>
  <w:num w:numId="28">
    <w:abstractNumId w:val="24"/>
  </w:num>
  <w:num w:numId="29">
    <w:abstractNumId w:val="18"/>
  </w:num>
  <w:num w:numId="30">
    <w:abstractNumId w:val="7"/>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2C3"/>
    <w:rsid w:val="000068F3"/>
    <w:rsid w:val="00012896"/>
    <w:rsid w:val="0002010F"/>
    <w:rsid w:val="00026163"/>
    <w:rsid w:val="000264AF"/>
    <w:rsid w:val="00027CF7"/>
    <w:rsid w:val="00032E9B"/>
    <w:rsid w:val="00034C1E"/>
    <w:rsid w:val="00047D3C"/>
    <w:rsid w:val="00051135"/>
    <w:rsid w:val="000511C8"/>
    <w:rsid w:val="000552BD"/>
    <w:rsid w:val="000643D4"/>
    <w:rsid w:val="0007451A"/>
    <w:rsid w:val="00075AAD"/>
    <w:rsid w:val="000767FE"/>
    <w:rsid w:val="00080EEB"/>
    <w:rsid w:val="00096261"/>
    <w:rsid w:val="000A1CB8"/>
    <w:rsid w:val="000A5369"/>
    <w:rsid w:val="000C0F1E"/>
    <w:rsid w:val="000D6D58"/>
    <w:rsid w:val="000F0BD1"/>
    <w:rsid w:val="000F2064"/>
    <w:rsid w:val="000F39C0"/>
    <w:rsid w:val="0011448A"/>
    <w:rsid w:val="00115901"/>
    <w:rsid w:val="00124374"/>
    <w:rsid w:val="00135B44"/>
    <w:rsid w:val="00144794"/>
    <w:rsid w:val="00156737"/>
    <w:rsid w:val="001567D5"/>
    <w:rsid w:val="00161C6F"/>
    <w:rsid w:val="00163894"/>
    <w:rsid w:val="00167FA8"/>
    <w:rsid w:val="00173098"/>
    <w:rsid w:val="00182FEE"/>
    <w:rsid w:val="00183AED"/>
    <w:rsid w:val="0019242E"/>
    <w:rsid w:val="00197EA8"/>
    <w:rsid w:val="001A1888"/>
    <w:rsid w:val="001A3E4A"/>
    <w:rsid w:val="001A40B8"/>
    <w:rsid w:val="001B0BC2"/>
    <w:rsid w:val="001B14D8"/>
    <w:rsid w:val="001C2196"/>
    <w:rsid w:val="001C3860"/>
    <w:rsid w:val="001D0B14"/>
    <w:rsid w:val="001D151E"/>
    <w:rsid w:val="001E380E"/>
    <w:rsid w:val="001E7608"/>
    <w:rsid w:val="001F01AC"/>
    <w:rsid w:val="001F38BF"/>
    <w:rsid w:val="001F79C4"/>
    <w:rsid w:val="0020029D"/>
    <w:rsid w:val="002018FE"/>
    <w:rsid w:val="0021631E"/>
    <w:rsid w:val="00220403"/>
    <w:rsid w:val="00225E5D"/>
    <w:rsid w:val="0022686F"/>
    <w:rsid w:val="00227847"/>
    <w:rsid w:val="002313B2"/>
    <w:rsid w:val="00231854"/>
    <w:rsid w:val="00233889"/>
    <w:rsid w:val="0023697F"/>
    <w:rsid w:val="00242C17"/>
    <w:rsid w:val="00247C6A"/>
    <w:rsid w:val="00254006"/>
    <w:rsid w:val="002615AC"/>
    <w:rsid w:val="00274B37"/>
    <w:rsid w:val="002763BC"/>
    <w:rsid w:val="0028716D"/>
    <w:rsid w:val="00287EE2"/>
    <w:rsid w:val="0029011F"/>
    <w:rsid w:val="00292D9C"/>
    <w:rsid w:val="00294333"/>
    <w:rsid w:val="002B146D"/>
    <w:rsid w:val="002C0F68"/>
    <w:rsid w:val="002C2949"/>
    <w:rsid w:val="002C6AFA"/>
    <w:rsid w:val="002D2297"/>
    <w:rsid w:val="002D7452"/>
    <w:rsid w:val="002E7BE0"/>
    <w:rsid w:val="002F3A76"/>
    <w:rsid w:val="002F5158"/>
    <w:rsid w:val="00306F2B"/>
    <w:rsid w:val="0032564C"/>
    <w:rsid w:val="00326F83"/>
    <w:rsid w:val="00336290"/>
    <w:rsid w:val="00345EBA"/>
    <w:rsid w:val="00354741"/>
    <w:rsid w:val="003707C7"/>
    <w:rsid w:val="00380AA3"/>
    <w:rsid w:val="00385C0E"/>
    <w:rsid w:val="003A2F37"/>
    <w:rsid w:val="003A351D"/>
    <w:rsid w:val="003A7B58"/>
    <w:rsid w:val="003D58A5"/>
    <w:rsid w:val="003E40A7"/>
    <w:rsid w:val="003F4CD0"/>
    <w:rsid w:val="00404C54"/>
    <w:rsid w:val="00407096"/>
    <w:rsid w:val="00407C55"/>
    <w:rsid w:val="00411BFC"/>
    <w:rsid w:val="0041242F"/>
    <w:rsid w:val="00413F5D"/>
    <w:rsid w:val="004149AA"/>
    <w:rsid w:val="00414F50"/>
    <w:rsid w:val="00416B07"/>
    <w:rsid w:val="004503E9"/>
    <w:rsid w:val="00453C97"/>
    <w:rsid w:val="0046050E"/>
    <w:rsid w:val="00464C9B"/>
    <w:rsid w:val="00471B02"/>
    <w:rsid w:val="00475374"/>
    <w:rsid w:val="00476BA4"/>
    <w:rsid w:val="00487410"/>
    <w:rsid w:val="00497B90"/>
    <w:rsid w:val="004A45C1"/>
    <w:rsid w:val="004A6F19"/>
    <w:rsid w:val="004B08B3"/>
    <w:rsid w:val="004B0D77"/>
    <w:rsid w:val="004B2843"/>
    <w:rsid w:val="004B35BE"/>
    <w:rsid w:val="004B4032"/>
    <w:rsid w:val="004C3BF7"/>
    <w:rsid w:val="004C4547"/>
    <w:rsid w:val="004C75A6"/>
    <w:rsid w:val="004D0A12"/>
    <w:rsid w:val="004E56CC"/>
    <w:rsid w:val="004F5F1F"/>
    <w:rsid w:val="004F63D7"/>
    <w:rsid w:val="00513688"/>
    <w:rsid w:val="005227E7"/>
    <w:rsid w:val="0052583B"/>
    <w:rsid w:val="0053405B"/>
    <w:rsid w:val="005428FC"/>
    <w:rsid w:val="00543D52"/>
    <w:rsid w:val="00546120"/>
    <w:rsid w:val="00551E4E"/>
    <w:rsid w:val="0056058E"/>
    <w:rsid w:val="0057034E"/>
    <w:rsid w:val="005827D3"/>
    <w:rsid w:val="0059273C"/>
    <w:rsid w:val="005963BC"/>
    <w:rsid w:val="005A1E5C"/>
    <w:rsid w:val="005A521D"/>
    <w:rsid w:val="005B2377"/>
    <w:rsid w:val="005C15AD"/>
    <w:rsid w:val="005C5A20"/>
    <w:rsid w:val="005C5D64"/>
    <w:rsid w:val="005C6CC4"/>
    <w:rsid w:val="005D26D3"/>
    <w:rsid w:val="005D2A0E"/>
    <w:rsid w:val="005D63FC"/>
    <w:rsid w:val="005E235F"/>
    <w:rsid w:val="005E564F"/>
    <w:rsid w:val="005F40F9"/>
    <w:rsid w:val="00601FFE"/>
    <w:rsid w:val="00607F44"/>
    <w:rsid w:val="00612D7C"/>
    <w:rsid w:val="00613545"/>
    <w:rsid w:val="00622112"/>
    <w:rsid w:val="006259AC"/>
    <w:rsid w:val="00627392"/>
    <w:rsid w:val="00651162"/>
    <w:rsid w:val="006546E2"/>
    <w:rsid w:val="00657F20"/>
    <w:rsid w:val="00667276"/>
    <w:rsid w:val="006746CC"/>
    <w:rsid w:val="006768CD"/>
    <w:rsid w:val="00690229"/>
    <w:rsid w:val="00692D8B"/>
    <w:rsid w:val="006A10B9"/>
    <w:rsid w:val="006A1513"/>
    <w:rsid w:val="006B221F"/>
    <w:rsid w:val="006B3F4A"/>
    <w:rsid w:val="006C45E0"/>
    <w:rsid w:val="006D24A1"/>
    <w:rsid w:val="006D71B1"/>
    <w:rsid w:val="006F0981"/>
    <w:rsid w:val="006F653F"/>
    <w:rsid w:val="00702247"/>
    <w:rsid w:val="007030F7"/>
    <w:rsid w:val="007051BD"/>
    <w:rsid w:val="0071683F"/>
    <w:rsid w:val="007275BA"/>
    <w:rsid w:val="00730A03"/>
    <w:rsid w:val="00737FE4"/>
    <w:rsid w:val="0074347B"/>
    <w:rsid w:val="007504F5"/>
    <w:rsid w:val="00750B23"/>
    <w:rsid w:val="00751EEB"/>
    <w:rsid w:val="00752FD9"/>
    <w:rsid w:val="00771070"/>
    <w:rsid w:val="0077427C"/>
    <w:rsid w:val="00776E14"/>
    <w:rsid w:val="0077736A"/>
    <w:rsid w:val="0078186C"/>
    <w:rsid w:val="00784CCC"/>
    <w:rsid w:val="00785F1C"/>
    <w:rsid w:val="007A370A"/>
    <w:rsid w:val="007A6E5D"/>
    <w:rsid w:val="007B017B"/>
    <w:rsid w:val="007B0428"/>
    <w:rsid w:val="007B11A2"/>
    <w:rsid w:val="007B2385"/>
    <w:rsid w:val="007C3091"/>
    <w:rsid w:val="007C537E"/>
    <w:rsid w:val="007D12DE"/>
    <w:rsid w:val="007D205D"/>
    <w:rsid w:val="007D3318"/>
    <w:rsid w:val="007D3A28"/>
    <w:rsid w:val="007E3179"/>
    <w:rsid w:val="007E4A08"/>
    <w:rsid w:val="007E60FF"/>
    <w:rsid w:val="007E7511"/>
    <w:rsid w:val="007F28A7"/>
    <w:rsid w:val="007F3A2C"/>
    <w:rsid w:val="007F72E8"/>
    <w:rsid w:val="00813740"/>
    <w:rsid w:val="00815835"/>
    <w:rsid w:val="00844F20"/>
    <w:rsid w:val="00850209"/>
    <w:rsid w:val="0088270B"/>
    <w:rsid w:val="00886F45"/>
    <w:rsid w:val="00887173"/>
    <w:rsid w:val="00887BDC"/>
    <w:rsid w:val="0089104A"/>
    <w:rsid w:val="00891824"/>
    <w:rsid w:val="008A1505"/>
    <w:rsid w:val="008A5A99"/>
    <w:rsid w:val="008A6932"/>
    <w:rsid w:val="008B072E"/>
    <w:rsid w:val="008C258D"/>
    <w:rsid w:val="008C57FA"/>
    <w:rsid w:val="008C5CB9"/>
    <w:rsid w:val="008C6490"/>
    <w:rsid w:val="008C7B48"/>
    <w:rsid w:val="008D2C4C"/>
    <w:rsid w:val="008E2D78"/>
    <w:rsid w:val="00916254"/>
    <w:rsid w:val="009234F6"/>
    <w:rsid w:val="00941F06"/>
    <w:rsid w:val="0094328D"/>
    <w:rsid w:val="009513F1"/>
    <w:rsid w:val="00956DFD"/>
    <w:rsid w:val="00961602"/>
    <w:rsid w:val="009628A6"/>
    <w:rsid w:val="009634B5"/>
    <w:rsid w:val="009636B8"/>
    <w:rsid w:val="00971935"/>
    <w:rsid w:val="00972409"/>
    <w:rsid w:val="00972548"/>
    <w:rsid w:val="00987B16"/>
    <w:rsid w:val="009A04FD"/>
    <w:rsid w:val="009C4EA4"/>
    <w:rsid w:val="009C75AF"/>
    <w:rsid w:val="009D0D9F"/>
    <w:rsid w:val="009D6D08"/>
    <w:rsid w:val="009D74C3"/>
    <w:rsid w:val="009E0C67"/>
    <w:rsid w:val="00A00809"/>
    <w:rsid w:val="00A07D1F"/>
    <w:rsid w:val="00A1273A"/>
    <w:rsid w:val="00A22789"/>
    <w:rsid w:val="00A26967"/>
    <w:rsid w:val="00A36473"/>
    <w:rsid w:val="00A43BFB"/>
    <w:rsid w:val="00A469D5"/>
    <w:rsid w:val="00A53179"/>
    <w:rsid w:val="00A577FB"/>
    <w:rsid w:val="00A63D0D"/>
    <w:rsid w:val="00A72C6F"/>
    <w:rsid w:val="00A76C5B"/>
    <w:rsid w:val="00A82CAF"/>
    <w:rsid w:val="00A9050E"/>
    <w:rsid w:val="00AA6052"/>
    <w:rsid w:val="00AB1B9C"/>
    <w:rsid w:val="00AC12B7"/>
    <w:rsid w:val="00AC5272"/>
    <w:rsid w:val="00AE3692"/>
    <w:rsid w:val="00AF6DDD"/>
    <w:rsid w:val="00B009B2"/>
    <w:rsid w:val="00B0112B"/>
    <w:rsid w:val="00B04108"/>
    <w:rsid w:val="00B0588B"/>
    <w:rsid w:val="00B16471"/>
    <w:rsid w:val="00B17B7D"/>
    <w:rsid w:val="00B2003F"/>
    <w:rsid w:val="00B23BDD"/>
    <w:rsid w:val="00B2468E"/>
    <w:rsid w:val="00B33384"/>
    <w:rsid w:val="00B52C9B"/>
    <w:rsid w:val="00B53D21"/>
    <w:rsid w:val="00B5695C"/>
    <w:rsid w:val="00B60629"/>
    <w:rsid w:val="00B62A34"/>
    <w:rsid w:val="00B72D47"/>
    <w:rsid w:val="00B77710"/>
    <w:rsid w:val="00B82464"/>
    <w:rsid w:val="00B83C92"/>
    <w:rsid w:val="00B868FC"/>
    <w:rsid w:val="00B87DB3"/>
    <w:rsid w:val="00B9168D"/>
    <w:rsid w:val="00B93262"/>
    <w:rsid w:val="00B952C0"/>
    <w:rsid w:val="00BB3376"/>
    <w:rsid w:val="00BB4219"/>
    <w:rsid w:val="00BC7546"/>
    <w:rsid w:val="00BD30EC"/>
    <w:rsid w:val="00BE08DB"/>
    <w:rsid w:val="00BE1203"/>
    <w:rsid w:val="00BE1944"/>
    <w:rsid w:val="00BE457A"/>
    <w:rsid w:val="00BF473C"/>
    <w:rsid w:val="00C028A5"/>
    <w:rsid w:val="00C0360E"/>
    <w:rsid w:val="00C04B39"/>
    <w:rsid w:val="00C06A49"/>
    <w:rsid w:val="00C114B1"/>
    <w:rsid w:val="00C1349B"/>
    <w:rsid w:val="00C178F8"/>
    <w:rsid w:val="00C2179B"/>
    <w:rsid w:val="00C23E99"/>
    <w:rsid w:val="00C31BBF"/>
    <w:rsid w:val="00C35B92"/>
    <w:rsid w:val="00C504AA"/>
    <w:rsid w:val="00C552FA"/>
    <w:rsid w:val="00C603D6"/>
    <w:rsid w:val="00C61125"/>
    <w:rsid w:val="00C61A06"/>
    <w:rsid w:val="00C63516"/>
    <w:rsid w:val="00C702C3"/>
    <w:rsid w:val="00C86C9C"/>
    <w:rsid w:val="00C8785D"/>
    <w:rsid w:val="00C91C02"/>
    <w:rsid w:val="00CB3BAB"/>
    <w:rsid w:val="00CB68BA"/>
    <w:rsid w:val="00CC5293"/>
    <w:rsid w:val="00CD2303"/>
    <w:rsid w:val="00CE47BA"/>
    <w:rsid w:val="00D070EB"/>
    <w:rsid w:val="00D10656"/>
    <w:rsid w:val="00D15DAF"/>
    <w:rsid w:val="00D24AFD"/>
    <w:rsid w:val="00D26AFF"/>
    <w:rsid w:val="00D37435"/>
    <w:rsid w:val="00D43ED4"/>
    <w:rsid w:val="00D45FA4"/>
    <w:rsid w:val="00D61EAE"/>
    <w:rsid w:val="00D61FB3"/>
    <w:rsid w:val="00D62E1F"/>
    <w:rsid w:val="00D67765"/>
    <w:rsid w:val="00D678CE"/>
    <w:rsid w:val="00D7302C"/>
    <w:rsid w:val="00D773DD"/>
    <w:rsid w:val="00D80A47"/>
    <w:rsid w:val="00D83ADD"/>
    <w:rsid w:val="00D96AED"/>
    <w:rsid w:val="00DA1700"/>
    <w:rsid w:val="00DA3556"/>
    <w:rsid w:val="00DA425C"/>
    <w:rsid w:val="00DB001E"/>
    <w:rsid w:val="00DB0CBA"/>
    <w:rsid w:val="00DB2EE6"/>
    <w:rsid w:val="00DB487D"/>
    <w:rsid w:val="00DB534A"/>
    <w:rsid w:val="00DB674B"/>
    <w:rsid w:val="00DC75E7"/>
    <w:rsid w:val="00DE08A1"/>
    <w:rsid w:val="00DE7793"/>
    <w:rsid w:val="00E034BA"/>
    <w:rsid w:val="00E05CE3"/>
    <w:rsid w:val="00E069E7"/>
    <w:rsid w:val="00E117D9"/>
    <w:rsid w:val="00E1783A"/>
    <w:rsid w:val="00E21CA4"/>
    <w:rsid w:val="00E226AA"/>
    <w:rsid w:val="00E22862"/>
    <w:rsid w:val="00E2414E"/>
    <w:rsid w:val="00E3483F"/>
    <w:rsid w:val="00E35C0C"/>
    <w:rsid w:val="00E51F2C"/>
    <w:rsid w:val="00E553ED"/>
    <w:rsid w:val="00E669FA"/>
    <w:rsid w:val="00E704CB"/>
    <w:rsid w:val="00E754F7"/>
    <w:rsid w:val="00E914CB"/>
    <w:rsid w:val="00E94138"/>
    <w:rsid w:val="00E96B00"/>
    <w:rsid w:val="00EA0C8F"/>
    <w:rsid w:val="00EA3ED2"/>
    <w:rsid w:val="00EA5B17"/>
    <w:rsid w:val="00EB0BB8"/>
    <w:rsid w:val="00EB4B2D"/>
    <w:rsid w:val="00EC02CD"/>
    <w:rsid w:val="00EC1212"/>
    <w:rsid w:val="00EC17DA"/>
    <w:rsid w:val="00EC255B"/>
    <w:rsid w:val="00EC478D"/>
    <w:rsid w:val="00EC6263"/>
    <w:rsid w:val="00ED096D"/>
    <w:rsid w:val="00ED6129"/>
    <w:rsid w:val="00EE0344"/>
    <w:rsid w:val="00EF1B00"/>
    <w:rsid w:val="00EF1F6B"/>
    <w:rsid w:val="00EF5008"/>
    <w:rsid w:val="00F01219"/>
    <w:rsid w:val="00F02D76"/>
    <w:rsid w:val="00F03932"/>
    <w:rsid w:val="00F1239B"/>
    <w:rsid w:val="00F1752A"/>
    <w:rsid w:val="00F25C6A"/>
    <w:rsid w:val="00F276C5"/>
    <w:rsid w:val="00F31910"/>
    <w:rsid w:val="00F409DC"/>
    <w:rsid w:val="00F5645A"/>
    <w:rsid w:val="00F6106D"/>
    <w:rsid w:val="00F618DF"/>
    <w:rsid w:val="00F63F30"/>
    <w:rsid w:val="00F73136"/>
    <w:rsid w:val="00F9386F"/>
    <w:rsid w:val="00FA229C"/>
    <w:rsid w:val="00FA476D"/>
    <w:rsid w:val="00FB6E7C"/>
    <w:rsid w:val="00FB75FD"/>
    <w:rsid w:val="00FC15D7"/>
    <w:rsid w:val="00FC41FA"/>
    <w:rsid w:val="00FC7025"/>
    <w:rsid w:val="00FE526A"/>
    <w:rsid w:val="00FE5F79"/>
    <w:rsid w:val="00FE66E6"/>
    <w:rsid w:val="00FF2F32"/>
    <w:rsid w:val="00FF62C4"/>
    <w:rsid w:val="00FF70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qFormat/>
    <w:rsid w:val="00E96B00"/>
    <w:pPr>
      <w:spacing w:before="100" w:beforeAutospacing="1" w:after="135"/>
      <w:outlineLvl w:val="2"/>
    </w:pPr>
    <w:rPr>
      <w:b/>
      <w:bCs/>
      <w:color w:val="595959"/>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ress">
    <w:name w:val="adress"/>
    <w:basedOn w:val="DefaultParagraphFont"/>
    <w:rsid w:val="00FF703E"/>
  </w:style>
  <w:style w:type="table" w:styleId="TableGrid">
    <w:name w:val="Table Grid"/>
    <w:basedOn w:val="TableNormal"/>
    <w:rsid w:val="00601F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E96B00"/>
    <w:rPr>
      <w:strike w:val="0"/>
      <w:dstrike w:val="0"/>
      <w:color w:val="4B285A"/>
      <w:u w:val="none"/>
      <w:effect w:val="none"/>
    </w:rPr>
  </w:style>
  <w:style w:type="character" w:styleId="Strong">
    <w:name w:val="Strong"/>
    <w:qFormat/>
    <w:rsid w:val="00E96B00"/>
    <w:rPr>
      <w:b/>
      <w:bCs/>
    </w:rPr>
  </w:style>
  <w:style w:type="paragraph" w:customStyle="1" w:styleId="Default">
    <w:name w:val="Default"/>
    <w:rsid w:val="00B16471"/>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546120"/>
    <w:pPr>
      <w:tabs>
        <w:tab w:val="center" w:pos="4320"/>
        <w:tab w:val="right" w:pos="8640"/>
      </w:tabs>
    </w:pPr>
  </w:style>
  <w:style w:type="paragraph" w:styleId="Footer">
    <w:name w:val="footer"/>
    <w:basedOn w:val="Normal"/>
    <w:link w:val="FooterChar"/>
    <w:uiPriority w:val="99"/>
    <w:rsid w:val="00546120"/>
    <w:pPr>
      <w:tabs>
        <w:tab w:val="center" w:pos="4320"/>
        <w:tab w:val="right" w:pos="8640"/>
      </w:tabs>
    </w:pPr>
  </w:style>
  <w:style w:type="character" w:styleId="PageNumber">
    <w:name w:val="page number"/>
    <w:basedOn w:val="DefaultParagraphFont"/>
    <w:rsid w:val="00546120"/>
  </w:style>
  <w:style w:type="paragraph" w:styleId="NormalWeb">
    <w:name w:val="Normal (Web)"/>
    <w:basedOn w:val="Normal"/>
    <w:rsid w:val="004503E9"/>
    <w:pPr>
      <w:spacing w:after="150"/>
    </w:pPr>
  </w:style>
  <w:style w:type="character" w:customStyle="1" w:styleId="highlight3">
    <w:name w:val="highlight3"/>
    <w:rsid w:val="00080EEB"/>
    <w:rPr>
      <w:b/>
      <w:bCs/>
      <w:shd w:val="clear" w:color="auto" w:fill="FFFFCC"/>
    </w:rPr>
  </w:style>
  <w:style w:type="character" w:customStyle="1" w:styleId="HeaderChar">
    <w:name w:val="Header Char"/>
    <w:link w:val="Header"/>
    <w:uiPriority w:val="99"/>
    <w:rsid w:val="00EF5008"/>
    <w:rPr>
      <w:sz w:val="24"/>
      <w:szCs w:val="24"/>
    </w:rPr>
  </w:style>
  <w:style w:type="paragraph" w:styleId="PlainText">
    <w:name w:val="Plain Text"/>
    <w:basedOn w:val="Normal"/>
    <w:link w:val="PlainTextChar"/>
    <w:uiPriority w:val="99"/>
    <w:unhideWhenUsed/>
    <w:rsid w:val="003A7B58"/>
    <w:rPr>
      <w:rFonts w:ascii="Calibri" w:hAnsi="Calibri" w:cs="Consolas"/>
      <w:sz w:val="22"/>
      <w:szCs w:val="21"/>
    </w:rPr>
  </w:style>
  <w:style w:type="character" w:customStyle="1" w:styleId="PlainTextChar">
    <w:name w:val="Plain Text Char"/>
    <w:link w:val="PlainText"/>
    <w:uiPriority w:val="99"/>
    <w:rsid w:val="003A7B58"/>
    <w:rPr>
      <w:rFonts w:ascii="Calibri" w:hAnsi="Calibri" w:cs="Consolas"/>
      <w:sz w:val="22"/>
      <w:szCs w:val="21"/>
    </w:rPr>
  </w:style>
  <w:style w:type="paragraph" w:customStyle="1" w:styleId="s4">
    <w:name w:val="s4"/>
    <w:basedOn w:val="Normal"/>
    <w:rsid w:val="006D71B1"/>
    <w:pPr>
      <w:spacing w:before="100" w:beforeAutospacing="1" w:after="100" w:afterAutospacing="1"/>
    </w:pPr>
    <w:rPr>
      <w:rFonts w:eastAsia="Calibri"/>
    </w:rPr>
  </w:style>
  <w:style w:type="paragraph" w:customStyle="1" w:styleId="s6">
    <w:name w:val="s6"/>
    <w:basedOn w:val="Normal"/>
    <w:rsid w:val="006D71B1"/>
    <w:pPr>
      <w:spacing w:before="100" w:beforeAutospacing="1" w:after="100" w:afterAutospacing="1"/>
    </w:pPr>
    <w:rPr>
      <w:rFonts w:eastAsia="Calibri"/>
    </w:rPr>
  </w:style>
  <w:style w:type="character" w:customStyle="1" w:styleId="s3">
    <w:name w:val="s3"/>
    <w:rsid w:val="006D71B1"/>
  </w:style>
  <w:style w:type="character" w:customStyle="1" w:styleId="s5">
    <w:name w:val="s5"/>
    <w:rsid w:val="006D71B1"/>
  </w:style>
  <w:style w:type="paragraph" w:styleId="NoSpacing">
    <w:name w:val="No Spacing"/>
    <w:link w:val="NoSpacingChar"/>
    <w:uiPriority w:val="1"/>
    <w:qFormat/>
    <w:rsid w:val="002018FE"/>
    <w:rPr>
      <w:rFonts w:ascii="Calibri" w:eastAsia="MS Mincho" w:hAnsi="Calibri" w:cs="Arial"/>
      <w:sz w:val="22"/>
      <w:szCs w:val="22"/>
      <w:lang w:val="en-US" w:eastAsia="ja-JP"/>
    </w:rPr>
  </w:style>
  <w:style w:type="character" w:customStyle="1" w:styleId="NoSpacingChar">
    <w:name w:val="No Spacing Char"/>
    <w:link w:val="NoSpacing"/>
    <w:uiPriority w:val="1"/>
    <w:rsid w:val="002018FE"/>
    <w:rPr>
      <w:rFonts w:ascii="Calibri" w:eastAsia="MS Mincho" w:hAnsi="Calibri" w:cs="Arial"/>
      <w:sz w:val="22"/>
      <w:szCs w:val="22"/>
      <w:lang w:val="en-US" w:eastAsia="ja-JP"/>
    </w:rPr>
  </w:style>
  <w:style w:type="paragraph" w:styleId="BalloonText">
    <w:name w:val="Balloon Text"/>
    <w:basedOn w:val="Normal"/>
    <w:link w:val="BalloonTextChar"/>
    <w:rsid w:val="00C8785D"/>
    <w:rPr>
      <w:rFonts w:ascii="Tahoma" w:hAnsi="Tahoma" w:cs="Tahoma"/>
      <w:sz w:val="16"/>
      <w:szCs w:val="16"/>
    </w:rPr>
  </w:style>
  <w:style w:type="character" w:customStyle="1" w:styleId="BalloonTextChar">
    <w:name w:val="Balloon Text Char"/>
    <w:basedOn w:val="DefaultParagraphFont"/>
    <w:link w:val="BalloonText"/>
    <w:rsid w:val="00C8785D"/>
    <w:rPr>
      <w:rFonts w:ascii="Tahoma" w:hAnsi="Tahoma" w:cs="Tahoma"/>
      <w:sz w:val="16"/>
      <w:szCs w:val="16"/>
    </w:rPr>
  </w:style>
  <w:style w:type="paragraph" w:customStyle="1" w:styleId="Body">
    <w:name w:val="Body"/>
    <w:rsid w:val="002763BC"/>
    <w:pPr>
      <w:pBdr>
        <w:top w:val="nil"/>
        <w:left w:val="nil"/>
        <w:bottom w:val="nil"/>
        <w:right w:val="nil"/>
        <w:between w:val="nil"/>
        <w:bar w:val="nil"/>
      </w:pBdr>
    </w:pPr>
    <w:rPr>
      <w:color w:val="000000"/>
      <w:sz w:val="24"/>
      <w:szCs w:val="24"/>
      <w:u w:color="000000"/>
      <w:bdr w:val="nil"/>
      <w:lang w:val="en-US"/>
    </w:rPr>
  </w:style>
  <w:style w:type="paragraph" w:customStyle="1" w:styleId="TableGrid1">
    <w:name w:val="Table Grid1"/>
    <w:rsid w:val="002763BC"/>
    <w:pPr>
      <w:pBdr>
        <w:top w:val="nil"/>
        <w:left w:val="nil"/>
        <w:bottom w:val="nil"/>
        <w:right w:val="nil"/>
        <w:between w:val="nil"/>
        <w:bar w:val="nil"/>
      </w:pBdr>
    </w:pPr>
    <w:rPr>
      <w:color w:val="000000"/>
      <w:u w:color="000000"/>
      <w:bdr w:val="nil"/>
      <w:lang w:val="en-US"/>
    </w:rPr>
  </w:style>
  <w:style w:type="character" w:customStyle="1" w:styleId="FooterChar">
    <w:name w:val="Footer Char"/>
    <w:basedOn w:val="DefaultParagraphFont"/>
    <w:link w:val="Footer"/>
    <w:uiPriority w:val="99"/>
    <w:rsid w:val="00336290"/>
    <w:rPr>
      <w:sz w:val="24"/>
      <w:szCs w:val="24"/>
    </w:rPr>
  </w:style>
  <w:style w:type="paragraph" w:styleId="ListParagraph">
    <w:name w:val="List Paragraph"/>
    <w:basedOn w:val="Normal"/>
    <w:uiPriority w:val="34"/>
    <w:qFormat/>
    <w:rsid w:val="006B3F4A"/>
    <w:pPr>
      <w:ind w:left="720"/>
    </w:pPr>
    <w:rPr>
      <w:rFonts w:ascii="Calibri" w:eastAsiaTheme="minorHAnsi" w:hAnsi="Calibri"/>
      <w:sz w:val="22"/>
      <w:szCs w:val="22"/>
      <w:lang w:eastAsia="en-US"/>
    </w:rPr>
  </w:style>
  <w:style w:type="character" w:styleId="Emphasis">
    <w:name w:val="Emphasis"/>
    <w:basedOn w:val="DefaultParagraphFont"/>
    <w:qFormat/>
    <w:rsid w:val="00FC41F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qFormat/>
    <w:rsid w:val="00E96B00"/>
    <w:pPr>
      <w:spacing w:before="100" w:beforeAutospacing="1" w:after="135"/>
      <w:outlineLvl w:val="2"/>
    </w:pPr>
    <w:rPr>
      <w:b/>
      <w:bCs/>
      <w:color w:val="595959"/>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ress">
    <w:name w:val="adress"/>
    <w:basedOn w:val="DefaultParagraphFont"/>
    <w:rsid w:val="00FF703E"/>
  </w:style>
  <w:style w:type="table" w:styleId="TableGrid">
    <w:name w:val="Table Grid"/>
    <w:basedOn w:val="TableNormal"/>
    <w:rsid w:val="00601F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E96B00"/>
    <w:rPr>
      <w:strike w:val="0"/>
      <w:dstrike w:val="0"/>
      <w:color w:val="4B285A"/>
      <w:u w:val="none"/>
      <w:effect w:val="none"/>
    </w:rPr>
  </w:style>
  <w:style w:type="character" w:styleId="Strong">
    <w:name w:val="Strong"/>
    <w:qFormat/>
    <w:rsid w:val="00E96B00"/>
    <w:rPr>
      <w:b/>
      <w:bCs/>
    </w:rPr>
  </w:style>
  <w:style w:type="paragraph" w:customStyle="1" w:styleId="Default">
    <w:name w:val="Default"/>
    <w:rsid w:val="00B16471"/>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546120"/>
    <w:pPr>
      <w:tabs>
        <w:tab w:val="center" w:pos="4320"/>
        <w:tab w:val="right" w:pos="8640"/>
      </w:tabs>
    </w:pPr>
  </w:style>
  <w:style w:type="paragraph" w:styleId="Footer">
    <w:name w:val="footer"/>
    <w:basedOn w:val="Normal"/>
    <w:link w:val="FooterChar"/>
    <w:uiPriority w:val="99"/>
    <w:rsid w:val="00546120"/>
    <w:pPr>
      <w:tabs>
        <w:tab w:val="center" w:pos="4320"/>
        <w:tab w:val="right" w:pos="8640"/>
      </w:tabs>
    </w:pPr>
  </w:style>
  <w:style w:type="character" w:styleId="PageNumber">
    <w:name w:val="page number"/>
    <w:basedOn w:val="DefaultParagraphFont"/>
    <w:rsid w:val="00546120"/>
  </w:style>
  <w:style w:type="paragraph" w:styleId="NormalWeb">
    <w:name w:val="Normal (Web)"/>
    <w:basedOn w:val="Normal"/>
    <w:rsid w:val="004503E9"/>
    <w:pPr>
      <w:spacing w:after="150"/>
    </w:pPr>
  </w:style>
  <w:style w:type="character" w:customStyle="1" w:styleId="highlight3">
    <w:name w:val="highlight3"/>
    <w:rsid w:val="00080EEB"/>
    <w:rPr>
      <w:b/>
      <w:bCs/>
      <w:shd w:val="clear" w:color="auto" w:fill="FFFFCC"/>
    </w:rPr>
  </w:style>
  <w:style w:type="character" w:customStyle="1" w:styleId="HeaderChar">
    <w:name w:val="Header Char"/>
    <w:link w:val="Header"/>
    <w:uiPriority w:val="99"/>
    <w:rsid w:val="00EF5008"/>
    <w:rPr>
      <w:sz w:val="24"/>
      <w:szCs w:val="24"/>
    </w:rPr>
  </w:style>
  <w:style w:type="paragraph" w:styleId="PlainText">
    <w:name w:val="Plain Text"/>
    <w:basedOn w:val="Normal"/>
    <w:link w:val="PlainTextChar"/>
    <w:uiPriority w:val="99"/>
    <w:unhideWhenUsed/>
    <w:rsid w:val="003A7B58"/>
    <w:rPr>
      <w:rFonts w:ascii="Calibri" w:hAnsi="Calibri" w:cs="Consolas"/>
      <w:sz w:val="22"/>
      <w:szCs w:val="21"/>
    </w:rPr>
  </w:style>
  <w:style w:type="character" w:customStyle="1" w:styleId="PlainTextChar">
    <w:name w:val="Plain Text Char"/>
    <w:link w:val="PlainText"/>
    <w:uiPriority w:val="99"/>
    <w:rsid w:val="003A7B58"/>
    <w:rPr>
      <w:rFonts w:ascii="Calibri" w:hAnsi="Calibri" w:cs="Consolas"/>
      <w:sz w:val="22"/>
      <w:szCs w:val="21"/>
    </w:rPr>
  </w:style>
  <w:style w:type="paragraph" w:customStyle="1" w:styleId="s4">
    <w:name w:val="s4"/>
    <w:basedOn w:val="Normal"/>
    <w:rsid w:val="006D71B1"/>
    <w:pPr>
      <w:spacing w:before="100" w:beforeAutospacing="1" w:after="100" w:afterAutospacing="1"/>
    </w:pPr>
    <w:rPr>
      <w:rFonts w:eastAsia="Calibri"/>
    </w:rPr>
  </w:style>
  <w:style w:type="paragraph" w:customStyle="1" w:styleId="s6">
    <w:name w:val="s6"/>
    <w:basedOn w:val="Normal"/>
    <w:rsid w:val="006D71B1"/>
    <w:pPr>
      <w:spacing w:before="100" w:beforeAutospacing="1" w:after="100" w:afterAutospacing="1"/>
    </w:pPr>
    <w:rPr>
      <w:rFonts w:eastAsia="Calibri"/>
    </w:rPr>
  </w:style>
  <w:style w:type="character" w:customStyle="1" w:styleId="s3">
    <w:name w:val="s3"/>
    <w:rsid w:val="006D71B1"/>
  </w:style>
  <w:style w:type="character" w:customStyle="1" w:styleId="s5">
    <w:name w:val="s5"/>
    <w:rsid w:val="006D71B1"/>
  </w:style>
  <w:style w:type="paragraph" w:styleId="NoSpacing">
    <w:name w:val="No Spacing"/>
    <w:link w:val="NoSpacingChar"/>
    <w:uiPriority w:val="1"/>
    <w:qFormat/>
    <w:rsid w:val="002018FE"/>
    <w:rPr>
      <w:rFonts w:ascii="Calibri" w:eastAsia="MS Mincho" w:hAnsi="Calibri" w:cs="Arial"/>
      <w:sz w:val="22"/>
      <w:szCs w:val="22"/>
      <w:lang w:val="en-US" w:eastAsia="ja-JP"/>
    </w:rPr>
  </w:style>
  <w:style w:type="character" w:customStyle="1" w:styleId="NoSpacingChar">
    <w:name w:val="No Spacing Char"/>
    <w:link w:val="NoSpacing"/>
    <w:uiPriority w:val="1"/>
    <w:rsid w:val="002018FE"/>
    <w:rPr>
      <w:rFonts w:ascii="Calibri" w:eastAsia="MS Mincho" w:hAnsi="Calibri" w:cs="Arial"/>
      <w:sz w:val="22"/>
      <w:szCs w:val="22"/>
      <w:lang w:val="en-US" w:eastAsia="ja-JP"/>
    </w:rPr>
  </w:style>
  <w:style w:type="paragraph" w:styleId="BalloonText">
    <w:name w:val="Balloon Text"/>
    <w:basedOn w:val="Normal"/>
    <w:link w:val="BalloonTextChar"/>
    <w:rsid w:val="00C8785D"/>
    <w:rPr>
      <w:rFonts w:ascii="Tahoma" w:hAnsi="Tahoma" w:cs="Tahoma"/>
      <w:sz w:val="16"/>
      <w:szCs w:val="16"/>
    </w:rPr>
  </w:style>
  <w:style w:type="character" w:customStyle="1" w:styleId="BalloonTextChar">
    <w:name w:val="Balloon Text Char"/>
    <w:basedOn w:val="DefaultParagraphFont"/>
    <w:link w:val="BalloonText"/>
    <w:rsid w:val="00C8785D"/>
    <w:rPr>
      <w:rFonts w:ascii="Tahoma" w:hAnsi="Tahoma" w:cs="Tahoma"/>
      <w:sz w:val="16"/>
      <w:szCs w:val="16"/>
    </w:rPr>
  </w:style>
  <w:style w:type="paragraph" w:customStyle="1" w:styleId="Body">
    <w:name w:val="Body"/>
    <w:rsid w:val="002763BC"/>
    <w:pPr>
      <w:pBdr>
        <w:top w:val="nil"/>
        <w:left w:val="nil"/>
        <w:bottom w:val="nil"/>
        <w:right w:val="nil"/>
        <w:between w:val="nil"/>
        <w:bar w:val="nil"/>
      </w:pBdr>
    </w:pPr>
    <w:rPr>
      <w:color w:val="000000"/>
      <w:sz w:val="24"/>
      <w:szCs w:val="24"/>
      <w:u w:color="000000"/>
      <w:bdr w:val="nil"/>
      <w:lang w:val="en-US"/>
    </w:rPr>
  </w:style>
  <w:style w:type="paragraph" w:customStyle="1" w:styleId="TableGrid1">
    <w:name w:val="Table Grid1"/>
    <w:rsid w:val="002763BC"/>
    <w:pPr>
      <w:pBdr>
        <w:top w:val="nil"/>
        <w:left w:val="nil"/>
        <w:bottom w:val="nil"/>
        <w:right w:val="nil"/>
        <w:between w:val="nil"/>
        <w:bar w:val="nil"/>
      </w:pBdr>
    </w:pPr>
    <w:rPr>
      <w:color w:val="000000"/>
      <w:u w:color="000000"/>
      <w:bdr w:val="nil"/>
      <w:lang w:val="en-US"/>
    </w:rPr>
  </w:style>
  <w:style w:type="character" w:customStyle="1" w:styleId="FooterChar">
    <w:name w:val="Footer Char"/>
    <w:basedOn w:val="DefaultParagraphFont"/>
    <w:link w:val="Footer"/>
    <w:uiPriority w:val="99"/>
    <w:rsid w:val="00336290"/>
    <w:rPr>
      <w:sz w:val="24"/>
      <w:szCs w:val="24"/>
    </w:rPr>
  </w:style>
  <w:style w:type="paragraph" w:styleId="ListParagraph">
    <w:name w:val="List Paragraph"/>
    <w:basedOn w:val="Normal"/>
    <w:uiPriority w:val="34"/>
    <w:qFormat/>
    <w:rsid w:val="006B3F4A"/>
    <w:pPr>
      <w:ind w:left="720"/>
    </w:pPr>
    <w:rPr>
      <w:rFonts w:ascii="Calibri" w:eastAsiaTheme="minorHAnsi" w:hAnsi="Calibri"/>
      <w:sz w:val="22"/>
      <w:szCs w:val="22"/>
      <w:lang w:eastAsia="en-US"/>
    </w:rPr>
  </w:style>
  <w:style w:type="character" w:styleId="Emphasis">
    <w:name w:val="Emphasis"/>
    <w:basedOn w:val="DefaultParagraphFont"/>
    <w:qFormat/>
    <w:rsid w:val="00FC41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1472">
      <w:bodyDiv w:val="1"/>
      <w:marLeft w:val="0"/>
      <w:marRight w:val="0"/>
      <w:marTop w:val="0"/>
      <w:marBottom w:val="0"/>
      <w:divBdr>
        <w:top w:val="none" w:sz="0" w:space="0" w:color="auto"/>
        <w:left w:val="none" w:sz="0" w:space="0" w:color="auto"/>
        <w:bottom w:val="none" w:sz="0" w:space="0" w:color="auto"/>
        <w:right w:val="none" w:sz="0" w:space="0" w:color="auto"/>
      </w:divBdr>
      <w:divsChild>
        <w:div w:id="627861471">
          <w:marLeft w:val="0"/>
          <w:marRight w:val="0"/>
          <w:marTop w:val="0"/>
          <w:marBottom w:val="0"/>
          <w:divBdr>
            <w:top w:val="none" w:sz="0" w:space="0" w:color="auto"/>
            <w:left w:val="none" w:sz="0" w:space="0" w:color="auto"/>
            <w:bottom w:val="none" w:sz="0" w:space="0" w:color="auto"/>
            <w:right w:val="none" w:sz="0" w:space="0" w:color="auto"/>
          </w:divBdr>
          <w:divsChild>
            <w:div w:id="1206790545">
              <w:marLeft w:val="0"/>
              <w:marRight w:val="0"/>
              <w:marTop w:val="0"/>
              <w:marBottom w:val="0"/>
              <w:divBdr>
                <w:top w:val="none" w:sz="0" w:space="0" w:color="auto"/>
                <w:left w:val="none" w:sz="0" w:space="0" w:color="auto"/>
                <w:bottom w:val="none" w:sz="0" w:space="0" w:color="auto"/>
                <w:right w:val="none" w:sz="0" w:space="0" w:color="auto"/>
              </w:divBdr>
              <w:divsChild>
                <w:div w:id="603146464">
                  <w:marLeft w:val="0"/>
                  <w:marRight w:val="0"/>
                  <w:marTop w:val="0"/>
                  <w:marBottom w:val="600"/>
                  <w:divBdr>
                    <w:top w:val="none" w:sz="0" w:space="0" w:color="auto"/>
                    <w:left w:val="none" w:sz="0" w:space="0" w:color="auto"/>
                    <w:bottom w:val="none" w:sz="0" w:space="0" w:color="auto"/>
                    <w:right w:val="none" w:sz="0" w:space="0" w:color="auto"/>
                  </w:divBdr>
                  <w:divsChild>
                    <w:div w:id="1670333429">
                      <w:marLeft w:val="0"/>
                      <w:marRight w:val="0"/>
                      <w:marTop w:val="0"/>
                      <w:marBottom w:val="0"/>
                      <w:divBdr>
                        <w:top w:val="none" w:sz="0" w:space="0" w:color="auto"/>
                        <w:left w:val="none" w:sz="0" w:space="0" w:color="auto"/>
                        <w:bottom w:val="none" w:sz="0" w:space="0" w:color="auto"/>
                        <w:right w:val="none" w:sz="0" w:space="0" w:color="auto"/>
                      </w:divBdr>
                      <w:divsChild>
                        <w:div w:id="2129666903">
                          <w:marLeft w:val="0"/>
                          <w:marRight w:val="0"/>
                          <w:marTop w:val="0"/>
                          <w:marBottom w:val="150"/>
                          <w:divBdr>
                            <w:top w:val="none" w:sz="0" w:space="0" w:color="auto"/>
                            <w:left w:val="none" w:sz="0" w:space="0" w:color="auto"/>
                            <w:bottom w:val="none" w:sz="0" w:space="0" w:color="auto"/>
                            <w:right w:val="none" w:sz="0" w:space="0" w:color="auto"/>
                          </w:divBdr>
                          <w:divsChild>
                            <w:div w:id="420295877">
                              <w:marLeft w:val="0"/>
                              <w:marRight w:val="0"/>
                              <w:marTop w:val="0"/>
                              <w:marBottom w:val="0"/>
                              <w:divBdr>
                                <w:top w:val="none" w:sz="0" w:space="0" w:color="auto"/>
                                <w:left w:val="none" w:sz="0" w:space="0" w:color="auto"/>
                                <w:bottom w:val="none" w:sz="0" w:space="0" w:color="auto"/>
                                <w:right w:val="none" w:sz="0" w:space="0" w:color="auto"/>
                              </w:divBdr>
                              <w:divsChild>
                                <w:div w:id="1669138013">
                                  <w:marLeft w:val="0"/>
                                  <w:marRight w:val="0"/>
                                  <w:marTop w:val="0"/>
                                  <w:marBottom w:val="0"/>
                                  <w:divBdr>
                                    <w:top w:val="none" w:sz="0" w:space="0" w:color="auto"/>
                                    <w:left w:val="none" w:sz="0" w:space="0" w:color="auto"/>
                                    <w:bottom w:val="none" w:sz="0" w:space="0" w:color="auto"/>
                                    <w:right w:val="none" w:sz="0" w:space="0" w:color="auto"/>
                                  </w:divBdr>
                                  <w:divsChild>
                                    <w:div w:id="1941991598">
                                      <w:marLeft w:val="0"/>
                                      <w:marRight w:val="0"/>
                                      <w:marTop w:val="0"/>
                                      <w:marBottom w:val="0"/>
                                      <w:divBdr>
                                        <w:top w:val="none" w:sz="0" w:space="0" w:color="auto"/>
                                        <w:left w:val="none" w:sz="0" w:space="0" w:color="auto"/>
                                        <w:bottom w:val="none" w:sz="0" w:space="0" w:color="auto"/>
                                        <w:right w:val="none" w:sz="0" w:space="0" w:color="auto"/>
                                      </w:divBdr>
                                      <w:divsChild>
                                        <w:div w:id="1186098276">
                                          <w:marLeft w:val="0"/>
                                          <w:marRight w:val="0"/>
                                          <w:marTop w:val="0"/>
                                          <w:marBottom w:val="0"/>
                                          <w:divBdr>
                                            <w:top w:val="none" w:sz="0" w:space="0" w:color="auto"/>
                                            <w:left w:val="none" w:sz="0" w:space="0" w:color="auto"/>
                                            <w:bottom w:val="none" w:sz="0" w:space="0" w:color="auto"/>
                                            <w:right w:val="none" w:sz="0" w:space="0" w:color="auto"/>
                                          </w:divBdr>
                                          <w:divsChild>
                                            <w:div w:id="10886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494079">
      <w:bodyDiv w:val="1"/>
      <w:marLeft w:val="0"/>
      <w:marRight w:val="0"/>
      <w:marTop w:val="0"/>
      <w:marBottom w:val="0"/>
      <w:divBdr>
        <w:top w:val="none" w:sz="0" w:space="0" w:color="auto"/>
        <w:left w:val="none" w:sz="0" w:space="0" w:color="auto"/>
        <w:bottom w:val="none" w:sz="0" w:space="0" w:color="auto"/>
        <w:right w:val="none" w:sz="0" w:space="0" w:color="auto"/>
      </w:divBdr>
      <w:divsChild>
        <w:div w:id="1700467783">
          <w:marLeft w:val="0"/>
          <w:marRight w:val="0"/>
          <w:marTop w:val="0"/>
          <w:marBottom w:val="0"/>
          <w:divBdr>
            <w:top w:val="none" w:sz="0" w:space="0" w:color="auto"/>
            <w:left w:val="none" w:sz="0" w:space="0" w:color="auto"/>
            <w:bottom w:val="none" w:sz="0" w:space="0" w:color="auto"/>
            <w:right w:val="none" w:sz="0" w:space="0" w:color="auto"/>
          </w:divBdr>
          <w:divsChild>
            <w:div w:id="417946486">
              <w:marLeft w:val="0"/>
              <w:marRight w:val="0"/>
              <w:marTop w:val="0"/>
              <w:marBottom w:val="0"/>
              <w:divBdr>
                <w:top w:val="none" w:sz="0" w:space="0" w:color="auto"/>
                <w:left w:val="none" w:sz="0" w:space="0" w:color="auto"/>
                <w:bottom w:val="none" w:sz="0" w:space="0" w:color="auto"/>
                <w:right w:val="none" w:sz="0" w:space="0" w:color="auto"/>
              </w:divBdr>
              <w:divsChild>
                <w:div w:id="417946251">
                  <w:marLeft w:val="0"/>
                  <w:marRight w:val="0"/>
                  <w:marTop w:val="0"/>
                  <w:marBottom w:val="600"/>
                  <w:divBdr>
                    <w:top w:val="none" w:sz="0" w:space="0" w:color="auto"/>
                    <w:left w:val="none" w:sz="0" w:space="0" w:color="auto"/>
                    <w:bottom w:val="none" w:sz="0" w:space="0" w:color="auto"/>
                    <w:right w:val="none" w:sz="0" w:space="0" w:color="auto"/>
                  </w:divBdr>
                  <w:divsChild>
                    <w:div w:id="688264107">
                      <w:marLeft w:val="0"/>
                      <w:marRight w:val="0"/>
                      <w:marTop w:val="0"/>
                      <w:marBottom w:val="0"/>
                      <w:divBdr>
                        <w:top w:val="none" w:sz="0" w:space="0" w:color="auto"/>
                        <w:left w:val="none" w:sz="0" w:space="0" w:color="auto"/>
                        <w:bottom w:val="none" w:sz="0" w:space="0" w:color="auto"/>
                        <w:right w:val="none" w:sz="0" w:space="0" w:color="auto"/>
                      </w:divBdr>
                      <w:divsChild>
                        <w:div w:id="948395469">
                          <w:marLeft w:val="0"/>
                          <w:marRight w:val="0"/>
                          <w:marTop w:val="0"/>
                          <w:marBottom w:val="150"/>
                          <w:divBdr>
                            <w:top w:val="none" w:sz="0" w:space="0" w:color="auto"/>
                            <w:left w:val="none" w:sz="0" w:space="0" w:color="auto"/>
                            <w:bottom w:val="none" w:sz="0" w:space="0" w:color="auto"/>
                            <w:right w:val="none" w:sz="0" w:space="0" w:color="auto"/>
                          </w:divBdr>
                          <w:divsChild>
                            <w:div w:id="2100363996">
                              <w:marLeft w:val="0"/>
                              <w:marRight w:val="0"/>
                              <w:marTop w:val="0"/>
                              <w:marBottom w:val="0"/>
                              <w:divBdr>
                                <w:top w:val="none" w:sz="0" w:space="0" w:color="auto"/>
                                <w:left w:val="none" w:sz="0" w:space="0" w:color="auto"/>
                                <w:bottom w:val="none" w:sz="0" w:space="0" w:color="auto"/>
                                <w:right w:val="none" w:sz="0" w:space="0" w:color="auto"/>
                              </w:divBdr>
                              <w:divsChild>
                                <w:div w:id="306983279">
                                  <w:marLeft w:val="0"/>
                                  <w:marRight w:val="0"/>
                                  <w:marTop w:val="0"/>
                                  <w:marBottom w:val="0"/>
                                  <w:divBdr>
                                    <w:top w:val="none" w:sz="0" w:space="0" w:color="auto"/>
                                    <w:left w:val="none" w:sz="0" w:space="0" w:color="auto"/>
                                    <w:bottom w:val="none" w:sz="0" w:space="0" w:color="auto"/>
                                    <w:right w:val="none" w:sz="0" w:space="0" w:color="auto"/>
                                  </w:divBdr>
                                  <w:divsChild>
                                    <w:div w:id="1134717770">
                                      <w:marLeft w:val="0"/>
                                      <w:marRight w:val="0"/>
                                      <w:marTop w:val="0"/>
                                      <w:marBottom w:val="0"/>
                                      <w:divBdr>
                                        <w:top w:val="none" w:sz="0" w:space="0" w:color="auto"/>
                                        <w:left w:val="none" w:sz="0" w:space="0" w:color="auto"/>
                                        <w:bottom w:val="none" w:sz="0" w:space="0" w:color="auto"/>
                                        <w:right w:val="none" w:sz="0" w:space="0" w:color="auto"/>
                                      </w:divBdr>
                                      <w:divsChild>
                                        <w:div w:id="1911646480">
                                          <w:marLeft w:val="0"/>
                                          <w:marRight w:val="0"/>
                                          <w:marTop w:val="0"/>
                                          <w:marBottom w:val="0"/>
                                          <w:divBdr>
                                            <w:top w:val="none" w:sz="0" w:space="0" w:color="auto"/>
                                            <w:left w:val="none" w:sz="0" w:space="0" w:color="auto"/>
                                            <w:bottom w:val="none" w:sz="0" w:space="0" w:color="auto"/>
                                            <w:right w:val="none" w:sz="0" w:space="0" w:color="auto"/>
                                          </w:divBdr>
                                          <w:divsChild>
                                            <w:div w:id="815411553">
                                              <w:marLeft w:val="0"/>
                                              <w:marRight w:val="0"/>
                                              <w:marTop w:val="0"/>
                                              <w:marBottom w:val="0"/>
                                              <w:divBdr>
                                                <w:top w:val="none" w:sz="0" w:space="0" w:color="auto"/>
                                                <w:left w:val="none" w:sz="0" w:space="0" w:color="auto"/>
                                                <w:bottom w:val="none" w:sz="0" w:space="0" w:color="auto"/>
                                                <w:right w:val="none" w:sz="0" w:space="0" w:color="auto"/>
                                              </w:divBdr>
                                              <w:divsChild>
                                                <w:div w:id="1400594927">
                                                  <w:marLeft w:val="0"/>
                                                  <w:marRight w:val="0"/>
                                                  <w:marTop w:val="0"/>
                                                  <w:marBottom w:val="0"/>
                                                  <w:divBdr>
                                                    <w:top w:val="none" w:sz="0" w:space="0" w:color="auto"/>
                                                    <w:left w:val="none" w:sz="0" w:space="0" w:color="auto"/>
                                                    <w:bottom w:val="none" w:sz="0" w:space="0" w:color="auto"/>
                                                    <w:right w:val="none" w:sz="0" w:space="0" w:color="auto"/>
                                                  </w:divBdr>
                                                  <w:divsChild>
                                                    <w:div w:id="1545212261">
                                                      <w:marLeft w:val="0"/>
                                                      <w:marRight w:val="0"/>
                                                      <w:marTop w:val="0"/>
                                                      <w:marBottom w:val="0"/>
                                                      <w:divBdr>
                                                        <w:top w:val="none" w:sz="0" w:space="0" w:color="auto"/>
                                                        <w:left w:val="none" w:sz="0" w:space="0" w:color="auto"/>
                                                        <w:bottom w:val="none" w:sz="0" w:space="0" w:color="auto"/>
                                                        <w:right w:val="none" w:sz="0" w:space="0" w:color="auto"/>
                                                      </w:divBdr>
                                                      <w:divsChild>
                                                        <w:div w:id="14801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79153">
      <w:bodyDiv w:val="1"/>
      <w:marLeft w:val="0"/>
      <w:marRight w:val="0"/>
      <w:marTop w:val="0"/>
      <w:marBottom w:val="0"/>
      <w:divBdr>
        <w:top w:val="none" w:sz="0" w:space="0" w:color="auto"/>
        <w:left w:val="none" w:sz="0" w:space="0" w:color="auto"/>
        <w:bottom w:val="none" w:sz="0" w:space="0" w:color="auto"/>
        <w:right w:val="none" w:sz="0" w:space="0" w:color="auto"/>
      </w:divBdr>
      <w:divsChild>
        <w:div w:id="723021438">
          <w:marLeft w:val="0"/>
          <w:marRight w:val="0"/>
          <w:marTop w:val="0"/>
          <w:marBottom w:val="0"/>
          <w:divBdr>
            <w:top w:val="none" w:sz="0" w:space="0" w:color="auto"/>
            <w:left w:val="none" w:sz="0" w:space="0" w:color="auto"/>
            <w:bottom w:val="none" w:sz="0" w:space="0" w:color="auto"/>
            <w:right w:val="none" w:sz="0" w:space="0" w:color="auto"/>
          </w:divBdr>
          <w:divsChild>
            <w:div w:id="1712416453">
              <w:marLeft w:val="0"/>
              <w:marRight w:val="0"/>
              <w:marTop w:val="0"/>
              <w:marBottom w:val="0"/>
              <w:divBdr>
                <w:top w:val="none" w:sz="0" w:space="0" w:color="auto"/>
                <w:left w:val="none" w:sz="0" w:space="0" w:color="auto"/>
                <w:bottom w:val="none" w:sz="0" w:space="0" w:color="auto"/>
                <w:right w:val="none" w:sz="0" w:space="0" w:color="auto"/>
              </w:divBdr>
              <w:divsChild>
                <w:div w:id="254901426">
                  <w:marLeft w:val="0"/>
                  <w:marRight w:val="0"/>
                  <w:marTop w:val="0"/>
                  <w:marBottom w:val="600"/>
                  <w:divBdr>
                    <w:top w:val="none" w:sz="0" w:space="0" w:color="auto"/>
                    <w:left w:val="none" w:sz="0" w:space="0" w:color="auto"/>
                    <w:bottom w:val="none" w:sz="0" w:space="0" w:color="auto"/>
                    <w:right w:val="none" w:sz="0" w:space="0" w:color="auto"/>
                  </w:divBdr>
                  <w:divsChild>
                    <w:div w:id="717896401">
                      <w:marLeft w:val="0"/>
                      <w:marRight w:val="0"/>
                      <w:marTop w:val="0"/>
                      <w:marBottom w:val="0"/>
                      <w:divBdr>
                        <w:top w:val="none" w:sz="0" w:space="0" w:color="auto"/>
                        <w:left w:val="none" w:sz="0" w:space="0" w:color="auto"/>
                        <w:bottom w:val="none" w:sz="0" w:space="0" w:color="auto"/>
                        <w:right w:val="none" w:sz="0" w:space="0" w:color="auto"/>
                      </w:divBdr>
                      <w:divsChild>
                        <w:div w:id="595407293">
                          <w:marLeft w:val="0"/>
                          <w:marRight w:val="0"/>
                          <w:marTop w:val="0"/>
                          <w:marBottom w:val="150"/>
                          <w:divBdr>
                            <w:top w:val="none" w:sz="0" w:space="0" w:color="auto"/>
                            <w:left w:val="none" w:sz="0" w:space="0" w:color="auto"/>
                            <w:bottom w:val="none" w:sz="0" w:space="0" w:color="auto"/>
                            <w:right w:val="none" w:sz="0" w:space="0" w:color="auto"/>
                          </w:divBdr>
                          <w:divsChild>
                            <w:div w:id="849684867">
                              <w:marLeft w:val="0"/>
                              <w:marRight w:val="0"/>
                              <w:marTop w:val="0"/>
                              <w:marBottom w:val="0"/>
                              <w:divBdr>
                                <w:top w:val="none" w:sz="0" w:space="0" w:color="auto"/>
                                <w:left w:val="none" w:sz="0" w:space="0" w:color="auto"/>
                                <w:bottom w:val="none" w:sz="0" w:space="0" w:color="auto"/>
                                <w:right w:val="none" w:sz="0" w:space="0" w:color="auto"/>
                              </w:divBdr>
                              <w:divsChild>
                                <w:div w:id="267927918">
                                  <w:marLeft w:val="0"/>
                                  <w:marRight w:val="0"/>
                                  <w:marTop w:val="0"/>
                                  <w:marBottom w:val="0"/>
                                  <w:divBdr>
                                    <w:top w:val="none" w:sz="0" w:space="0" w:color="auto"/>
                                    <w:left w:val="none" w:sz="0" w:space="0" w:color="auto"/>
                                    <w:bottom w:val="none" w:sz="0" w:space="0" w:color="auto"/>
                                    <w:right w:val="none" w:sz="0" w:space="0" w:color="auto"/>
                                  </w:divBdr>
                                  <w:divsChild>
                                    <w:div w:id="443891316">
                                      <w:marLeft w:val="0"/>
                                      <w:marRight w:val="0"/>
                                      <w:marTop w:val="0"/>
                                      <w:marBottom w:val="0"/>
                                      <w:divBdr>
                                        <w:top w:val="none" w:sz="0" w:space="0" w:color="auto"/>
                                        <w:left w:val="none" w:sz="0" w:space="0" w:color="auto"/>
                                        <w:bottom w:val="none" w:sz="0" w:space="0" w:color="auto"/>
                                        <w:right w:val="none" w:sz="0" w:space="0" w:color="auto"/>
                                      </w:divBdr>
                                      <w:divsChild>
                                        <w:div w:id="584345204">
                                          <w:marLeft w:val="0"/>
                                          <w:marRight w:val="0"/>
                                          <w:marTop w:val="0"/>
                                          <w:marBottom w:val="0"/>
                                          <w:divBdr>
                                            <w:top w:val="none" w:sz="0" w:space="0" w:color="auto"/>
                                            <w:left w:val="none" w:sz="0" w:space="0" w:color="auto"/>
                                            <w:bottom w:val="none" w:sz="0" w:space="0" w:color="auto"/>
                                            <w:right w:val="none" w:sz="0" w:space="0" w:color="auto"/>
                                          </w:divBdr>
                                          <w:divsChild>
                                            <w:div w:id="20803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4347060">
      <w:bodyDiv w:val="1"/>
      <w:marLeft w:val="0"/>
      <w:marRight w:val="0"/>
      <w:marTop w:val="0"/>
      <w:marBottom w:val="0"/>
      <w:divBdr>
        <w:top w:val="none" w:sz="0" w:space="0" w:color="auto"/>
        <w:left w:val="none" w:sz="0" w:space="0" w:color="auto"/>
        <w:bottom w:val="none" w:sz="0" w:space="0" w:color="auto"/>
        <w:right w:val="none" w:sz="0" w:space="0" w:color="auto"/>
      </w:divBdr>
    </w:div>
    <w:div w:id="527107740">
      <w:bodyDiv w:val="1"/>
      <w:marLeft w:val="0"/>
      <w:marRight w:val="0"/>
      <w:marTop w:val="0"/>
      <w:marBottom w:val="0"/>
      <w:divBdr>
        <w:top w:val="none" w:sz="0" w:space="0" w:color="auto"/>
        <w:left w:val="none" w:sz="0" w:space="0" w:color="auto"/>
        <w:bottom w:val="none" w:sz="0" w:space="0" w:color="auto"/>
        <w:right w:val="none" w:sz="0" w:space="0" w:color="auto"/>
      </w:divBdr>
    </w:div>
    <w:div w:id="790128192">
      <w:bodyDiv w:val="1"/>
      <w:marLeft w:val="0"/>
      <w:marRight w:val="0"/>
      <w:marTop w:val="0"/>
      <w:marBottom w:val="0"/>
      <w:divBdr>
        <w:top w:val="none" w:sz="0" w:space="0" w:color="auto"/>
        <w:left w:val="none" w:sz="0" w:space="0" w:color="auto"/>
        <w:bottom w:val="none" w:sz="0" w:space="0" w:color="auto"/>
        <w:right w:val="none" w:sz="0" w:space="0" w:color="auto"/>
      </w:divBdr>
    </w:div>
    <w:div w:id="794180452">
      <w:bodyDiv w:val="1"/>
      <w:marLeft w:val="0"/>
      <w:marRight w:val="0"/>
      <w:marTop w:val="0"/>
      <w:marBottom w:val="0"/>
      <w:divBdr>
        <w:top w:val="none" w:sz="0" w:space="0" w:color="auto"/>
        <w:left w:val="none" w:sz="0" w:space="0" w:color="auto"/>
        <w:bottom w:val="none" w:sz="0" w:space="0" w:color="auto"/>
        <w:right w:val="none" w:sz="0" w:space="0" w:color="auto"/>
      </w:divBdr>
      <w:divsChild>
        <w:div w:id="161706630">
          <w:marLeft w:val="0"/>
          <w:marRight w:val="0"/>
          <w:marTop w:val="0"/>
          <w:marBottom w:val="0"/>
          <w:divBdr>
            <w:top w:val="none" w:sz="0" w:space="0" w:color="auto"/>
            <w:left w:val="none" w:sz="0" w:space="0" w:color="auto"/>
            <w:bottom w:val="none" w:sz="0" w:space="0" w:color="auto"/>
            <w:right w:val="none" w:sz="0" w:space="0" w:color="auto"/>
          </w:divBdr>
          <w:divsChild>
            <w:div w:id="1714188973">
              <w:marLeft w:val="0"/>
              <w:marRight w:val="0"/>
              <w:marTop w:val="0"/>
              <w:marBottom w:val="0"/>
              <w:divBdr>
                <w:top w:val="none" w:sz="0" w:space="0" w:color="auto"/>
                <w:left w:val="none" w:sz="0" w:space="0" w:color="auto"/>
                <w:bottom w:val="none" w:sz="0" w:space="0" w:color="auto"/>
                <w:right w:val="none" w:sz="0" w:space="0" w:color="auto"/>
              </w:divBdr>
              <w:divsChild>
                <w:div w:id="1350371648">
                  <w:marLeft w:val="0"/>
                  <w:marRight w:val="0"/>
                  <w:marTop w:val="0"/>
                  <w:marBottom w:val="600"/>
                  <w:divBdr>
                    <w:top w:val="none" w:sz="0" w:space="0" w:color="auto"/>
                    <w:left w:val="none" w:sz="0" w:space="0" w:color="auto"/>
                    <w:bottom w:val="none" w:sz="0" w:space="0" w:color="auto"/>
                    <w:right w:val="none" w:sz="0" w:space="0" w:color="auto"/>
                  </w:divBdr>
                  <w:divsChild>
                    <w:div w:id="717242364">
                      <w:marLeft w:val="0"/>
                      <w:marRight w:val="0"/>
                      <w:marTop w:val="0"/>
                      <w:marBottom w:val="0"/>
                      <w:divBdr>
                        <w:top w:val="none" w:sz="0" w:space="0" w:color="auto"/>
                        <w:left w:val="none" w:sz="0" w:space="0" w:color="auto"/>
                        <w:bottom w:val="none" w:sz="0" w:space="0" w:color="auto"/>
                        <w:right w:val="none" w:sz="0" w:space="0" w:color="auto"/>
                      </w:divBdr>
                      <w:divsChild>
                        <w:div w:id="425811011">
                          <w:marLeft w:val="0"/>
                          <w:marRight w:val="0"/>
                          <w:marTop w:val="0"/>
                          <w:marBottom w:val="150"/>
                          <w:divBdr>
                            <w:top w:val="none" w:sz="0" w:space="0" w:color="auto"/>
                            <w:left w:val="none" w:sz="0" w:space="0" w:color="auto"/>
                            <w:bottom w:val="none" w:sz="0" w:space="0" w:color="auto"/>
                            <w:right w:val="none" w:sz="0" w:space="0" w:color="auto"/>
                          </w:divBdr>
                          <w:divsChild>
                            <w:div w:id="2026318431">
                              <w:marLeft w:val="0"/>
                              <w:marRight w:val="0"/>
                              <w:marTop w:val="0"/>
                              <w:marBottom w:val="0"/>
                              <w:divBdr>
                                <w:top w:val="none" w:sz="0" w:space="0" w:color="auto"/>
                                <w:left w:val="none" w:sz="0" w:space="0" w:color="auto"/>
                                <w:bottom w:val="none" w:sz="0" w:space="0" w:color="auto"/>
                                <w:right w:val="none" w:sz="0" w:space="0" w:color="auto"/>
                              </w:divBdr>
                              <w:divsChild>
                                <w:div w:id="239486997">
                                  <w:marLeft w:val="0"/>
                                  <w:marRight w:val="0"/>
                                  <w:marTop w:val="0"/>
                                  <w:marBottom w:val="0"/>
                                  <w:divBdr>
                                    <w:top w:val="none" w:sz="0" w:space="0" w:color="auto"/>
                                    <w:left w:val="none" w:sz="0" w:space="0" w:color="auto"/>
                                    <w:bottom w:val="none" w:sz="0" w:space="0" w:color="auto"/>
                                    <w:right w:val="none" w:sz="0" w:space="0" w:color="auto"/>
                                  </w:divBdr>
                                  <w:divsChild>
                                    <w:div w:id="1413158627">
                                      <w:marLeft w:val="0"/>
                                      <w:marRight w:val="0"/>
                                      <w:marTop w:val="0"/>
                                      <w:marBottom w:val="0"/>
                                      <w:divBdr>
                                        <w:top w:val="none" w:sz="0" w:space="0" w:color="auto"/>
                                        <w:left w:val="none" w:sz="0" w:space="0" w:color="auto"/>
                                        <w:bottom w:val="none" w:sz="0" w:space="0" w:color="auto"/>
                                        <w:right w:val="none" w:sz="0" w:space="0" w:color="auto"/>
                                      </w:divBdr>
                                      <w:divsChild>
                                        <w:div w:id="1523855806">
                                          <w:marLeft w:val="0"/>
                                          <w:marRight w:val="0"/>
                                          <w:marTop w:val="0"/>
                                          <w:marBottom w:val="0"/>
                                          <w:divBdr>
                                            <w:top w:val="none" w:sz="0" w:space="0" w:color="auto"/>
                                            <w:left w:val="none" w:sz="0" w:space="0" w:color="auto"/>
                                            <w:bottom w:val="none" w:sz="0" w:space="0" w:color="auto"/>
                                            <w:right w:val="none" w:sz="0" w:space="0" w:color="auto"/>
                                          </w:divBdr>
                                          <w:divsChild>
                                            <w:div w:id="293874323">
                                              <w:marLeft w:val="0"/>
                                              <w:marRight w:val="0"/>
                                              <w:marTop w:val="0"/>
                                              <w:marBottom w:val="0"/>
                                              <w:divBdr>
                                                <w:top w:val="none" w:sz="0" w:space="0" w:color="auto"/>
                                                <w:left w:val="none" w:sz="0" w:space="0" w:color="auto"/>
                                                <w:bottom w:val="none" w:sz="0" w:space="0" w:color="auto"/>
                                                <w:right w:val="none" w:sz="0" w:space="0" w:color="auto"/>
                                              </w:divBdr>
                                              <w:divsChild>
                                                <w:div w:id="1475635208">
                                                  <w:marLeft w:val="0"/>
                                                  <w:marRight w:val="0"/>
                                                  <w:marTop w:val="0"/>
                                                  <w:marBottom w:val="0"/>
                                                  <w:divBdr>
                                                    <w:top w:val="none" w:sz="0" w:space="0" w:color="auto"/>
                                                    <w:left w:val="none" w:sz="0" w:space="0" w:color="auto"/>
                                                    <w:bottom w:val="none" w:sz="0" w:space="0" w:color="auto"/>
                                                    <w:right w:val="none" w:sz="0" w:space="0" w:color="auto"/>
                                                  </w:divBdr>
                                                  <w:divsChild>
                                                    <w:div w:id="1344432985">
                                                      <w:marLeft w:val="0"/>
                                                      <w:marRight w:val="0"/>
                                                      <w:marTop w:val="0"/>
                                                      <w:marBottom w:val="0"/>
                                                      <w:divBdr>
                                                        <w:top w:val="none" w:sz="0" w:space="0" w:color="auto"/>
                                                        <w:left w:val="none" w:sz="0" w:space="0" w:color="auto"/>
                                                        <w:bottom w:val="none" w:sz="0" w:space="0" w:color="auto"/>
                                                        <w:right w:val="none" w:sz="0" w:space="0" w:color="auto"/>
                                                      </w:divBdr>
                                                      <w:divsChild>
                                                        <w:div w:id="10336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6528738">
      <w:bodyDiv w:val="1"/>
      <w:marLeft w:val="0"/>
      <w:marRight w:val="0"/>
      <w:marTop w:val="0"/>
      <w:marBottom w:val="0"/>
      <w:divBdr>
        <w:top w:val="none" w:sz="0" w:space="0" w:color="auto"/>
        <w:left w:val="none" w:sz="0" w:space="0" w:color="auto"/>
        <w:bottom w:val="none" w:sz="0" w:space="0" w:color="auto"/>
        <w:right w:val="none" w:sz="0" w:space="0" w:color="auto"/>
      </w:divBdr>
    </w:div>
    <w:div w:id="894437318">
      <w:bodyDiv w:val="1"/>
      <w:marLeft w:val="0"/>
      <w:marRight w:val="0"/>
      <w:marTop w:val="0"/>
      <w:marBottom w:val="0"/>
      <w:divBdr>
        <w:top w:val="none" w:sz="0" w:space="0" w:color="auto"/>
        <w:left w:val="none" w:sz="0" w:space="0" w:color="auto"/>
        <w:bottom w:val="none" w:sz="0" w:space="0" w:color="auto"/>
        <w:right w:val="none" w:sz="0" w:space="0" w:color="auto"/>
      </w:divBdr>
      <w:divsChild>
        <w:div w:id="875388422">
          <w:marLeft w:val="0"/>
          <w:marRight w:val="0"/>
          <w:marTop w:val="0"/>
          <w:marBottom w:val="0"/>
          <w:divBdr>
            <w:top w:val="none" w:sz="0" w:space="0" w:color="auto"/>
            <w:left w:val="none" w:sz="0" w:space="0" w:color="auto"/>
            <w:bottom w:val="none" w:sz="0" w:space="0" w:color="auto"/>
            <w:right w:val="none" w:sz="0" w:space="0" w:color="auto"/>
          </w:divBdr>
          <w:divsChild>
            <w:div w:id="1749108228">
              <w:marLeft w:val="0"/>
              <w:marRight w:val="0"/>
              <w:marTop w:val="0"/>
              <w:marBottom w:val="0"/>
              <w:divBdr>
                <w:top w:val="none" w:sz="0" w:space="0" w:color="auto"/>
                <w:left w:val="none" w:sz="0" w:space="0" w:color="auto"/>
                <w:bottom w:val="none" w:sz="0" w:space="0" w:color="auto"/>
                <w:right w:val="none" w:sz="0" w:space="0" w:color="auto"/>
              </w:divBdr>
              <w:divsChild>
                <w:div w:id="171619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10119">
      <w:bodyDiv w:val="1"/>
      <w:marLeft w:val="0"/>
      <w:marRight w:val="0"/>
      <w:marTop w:val="0"/>
      <w:marBottom w:val="0"/>
      <w:divBdr>
        <w:top w:val="none" w:sz="0" w:space="0" w:color="auto"/>
        <w:left w:val="none" w:sz="0" w:space="0" w:color="auto"/>
        <w:bottom w:val="none" w:sz="0" w:space="0" w:color="auto"/>
        <w:right w:val="none" w:sz="0" w:space="0" w:color="auto"/>
      </w:divBdr>
      <w:divsChild>
        <w:div w:id="1086418983">
          <w:marLeft w:val="0"/>
          <w:marRight w:val="0"/>
          <w:marTop w:val="0"/>
          <w:marBottom w:val="0"/>
          <w:divBdr>
            <w:top w:val="none" w:sz="0" w:space="0" w:color="auto"/>
            <w:left w:val="none" w:sz="0" w:space="0" w:color="auto"/>
            <w:bottom w:val="none" w:sz="0" w:space="0" w:color="auto"/>
            <w:right w:val="none" w:sz="0" w:space="0" w:color="auto"/>
          </w:divBdr>
          <w:divsChild>
            <w:div w:id="2032947214">
              <w:marLeft w:val="0"/>
              <w:marRight w:val="0"/>
              <w:marTop w:val="0"/>
              <w:marBottom w:val="0"/>
              <w:divBdr>
                <w:top w:val="none" w:sz="0" w:space="0" w:color="auto"/>
                <w:left w:val="none" w:sz="0" w:space="0" w:color="auto"/>
                <w:bottom w:val="none" w:sz="0" w:space="0" w:color="auto"/>
                <w:right w:val="none" w:sz="0" w:space="0" w:color="auto"/>
              </w:divBdr>
              <w:divsChild>
                <w:div w:id="1546021114">
                  <w:marLeft w:val="0"/>
                  <w:marRight w:val="0"/>
                  <w:marTop w:val="0"/>
                  <w:marBottom w:val="600"/>
                  <w:divBdr>
                    <w:top w:val="none" w:sz="0" w:space="0" w:color="auto"/>
                    <w:left w:val="none" w:sz="0" w:space="0" w:color="auto"/>
                    <w:bottom w:val="none" w:sz="0" w:space="0" w:color="auto"/>
                    <w:right w:val="none" w:sz="0" w:space="0" w:color="auto"/>
                  </w:divBdr>
                  <w:divsChild>
                    <w:div w:id="692658918">
                      <w:marLeft w:val="0"/>
                      <w:marRight w:val="0"/>
                      <w:marTop w:val="0"/>
                      <w:marBottom w:val="0"/>
                      <w:divBdr>
                        <w:top w:val="none" w:sz="0" w:space="0" w:color="auto"/>
                        <w:left w:val="none" w:sz="0" w:space="0" w:color="auto"/>
                        <w:bottom w:val="none" w:sz="0" w:space="0" w:color="auto"/>
                        <w:right w:val="none" w:sz="0" w:space="0" w:color="auto"/>
                      </w:divBdr>
                      <w:divsChild>
                        <w:div w:id="360472737">
                          <w:marLeft w:val="0"/>
                          <w:marRight w:val="0"/>
                          <w:marTop w:val="0"/>
                          <w:marBottom w:val="150"/>
                          <w:divBdr>
                            <w:top w:val="none" w:sz="0" w:space="0" w:color="auto"/>
                            <w:left w:val="none" w:sz="0" w:space="0" w:color="auto"/>
                            <w:bottom w:val="none" w:sz="0" w:space="0" w:color="auto"/>
                            <w:right w:val="none" w:sz="0" w:space="0" w:color="auto"/>
                          </w:divBdr>
                          <w:divsChild>
                            <w:div w:id="770004328">
                              <w:marLeft w:val="0"/>
                              <w:marRight w:val="0"/>
                              <w:marTop w:val="0"/>
                              <w:marBottom w:val="0"/>
                              <w:divBdr>
                                <w:top w:val="none" w:sz="0" w:space="0" w:color="auto"/>
                                <w:left w:val="none" w:sz="0" w:space="0" w:color="auto"/>
                                <w:bottom w:val="none" w:sz="0" w:space="0" w:color="auto"/>
                                <w:right w:val="none" w:sz="0" w:space="0" w:color="auto"/>
                              </w:divBdr>
                              <w:divsChild>
                                <w:div w:id="1994679591">
                                  <w:marLeft w:val="0"/>
                                  <w:marRight w:val="0"/>
                                  <w:marTop w:val="0"/>
                                  <w:marBottom w:val="0"/>
                                  <w:divBdr>
                                    <w:top w:val="none" w:sz="0" w:space="0" w:color="auto"/>
                                    <w:left w:val="none" w:sz="0" w:space="0" w:color="auto"/>
                                    <w:bottom w:val="none" w:sz="0" w:space="0" w:color="auto"/>
                                    <w:right w:val="none" w:sz="0" w:space="0" w:color="auto"/>
                                  </w:divBdr>
                                  <w:divsChild>
                                    <w:div w:id="2005817280">
                                      <w:marLeft w:val="0"/>
                                      <w:marRight w:val="0"/>
                                      <w:marTop w:val="0"/>
                                      <w:marBottom w:val="0"/>
                                      <w:divBdr>
                                        <w:top w:val="none" w:sz="0" w:space="0" w:color="auto"/>
                                        <w:left w:val="none" w:sz="0" w:space="0" w:color="auto"/>
                                        <w:bottom w:val="none" w:sz="0" w:space="0" w:color="auto"/>
                                        <w:right w:val="none" w:sz="0" w:space="0" w:color="auto"/>
                                      </w:divBdr>
                                      <w:divsChild>
                                        <w:div w:id="1076050938">
                                          <w:marLeft w:val="0"/>
                                          <w:marRight w:val="0"/>
                                          <w:marTop w:val="0"/>
                                          <w:marBottom w:val="0"/>
                                          <w:divBdr>
                                            <w:top w:val="none" w:sz="0" w:space="0" w:color="auto"/>
                                            <w:left w:val="none" w:sz="0" w:space="0" w:color="auto"/>
                                            <w:bottom w:val="none" w:sz="0" w:space="0" w:color="auto"/>
                                            <w:right w:val="none" w:sz="0" w:space="0" w:color="auto"/>
                                          </w:divBdr>
                                          <w:divsChild>
                                            <w:div w:id="1348017095">
                                              <w:marLeft w:val="0"/>
                                              <w:marRight w:val="0"/>
                                              <w:marTop w:val="0"/>
                                              <w:marBottom w:val="0"/>
                                              <w:divBdr>
                                                <w:top w:val="none" w:sz="0" w:space="0" w:color="auto"/>
                                                <w:left w:val="none" w:sz="0" w:space="0" w:color="auto"/>
                                                <w:bottom w:val="none" w:sz="0" w:space="0" w:color="auto"/>
                                                <w:right w:val="none" w:sz="0" w:space="0" w:color="auto"/>
                                              </w:divBdr>
                                              <w:divsChild>
                                                <w:div w:id="1379626681">
                                                  <w:marLeft w:val="0"/>
                                                  <w:marRight w:val="0"/>
                                                  <w:marTop w:val="0"/>
                                                  <w:marBottom w:val="0"/>
                                                  <w:divBdr>
                                                    <w:top w:val="none" w:sz="0" w:space="0" w:color="auto"/>
                                                    <w:left w:val="none" w:sz="0" w:space="0" w:color="auto"/>
                                                    <w:bottom w:val="none" w:sz="0" w:space="0" w:color="auto"/>
                                                    <w:right w:val="none" w:sz="0" w:space="0" w:color="auto"/>
                                                  </w:divBdr>
                                                  <w:divsChild>
                                                    <w:div w:id="1710841578">
                                                      <w:marLeft w:val="0"/>
                                                      <w:marRight w:val="0"/>
                                                      <w:marTop w:val="0"/>
                                                      <w:marBottom w:val="0"/>
                                                      <w:divBdr>
                                                        <w:top w:val="none" w:sz="0" w:space="0" w:color="auto"/>
                                                        <w:left w:val="none" w:sz="0" w:space="0" w:color="auto"/>
                                                        <w:bottom w:val="none" w:sz="0" w:space="0" w:color="auto"/>
                                                        <w:right w:val="none" w:sz="0" w:space="0" w:color="auto"/>
                                                      </w:divBdr>
                                                      <w:divsChild>
                                                        <w:div w:id="12031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6050521">
      <w:bodyDiv w:val="1"/>
      <w:marLeft w:val="0"/>
      <w:marRight w:val="0"/>
      <w:marTop w:val="0"/>
      <w:marBottom w:val="0"/>
      <w:divBdr>
        <w:top w:val="none" w:sz="0" w:space="0" w:color="auto"/>
        <w:left w:val="none" w:sz="0" w:space="0" w:color="auto"/>
        <w:bottom w:val="none" w:sz="0" w:space="0" w:color="auto"/>
        <w:right w:val="none" w:sz="0" w:space="0" w:color="auto"/>
      </w:divBdr>
    </w:div>
    <w:div w:id="1129981941">
      <w:bodyDiv w:val="1"/>
      <w:marLeft w:val="0"/>
      <w:marRight w:val="0"/>
      <w:marTop w:val="0"/>
      <w:marBottom w:val="0"/>
      <w:divBdr>
        <w:top w:val="none" w:sz="0" w:space="0" w:color="auto"/>
        <w:left w:val="none" w:sz="0" w:space="0" w:color="auto"/>
        <w:bottom w:val="none" w:sz="0" w:space="0" w:color="auto"/>
        <w:right w:val="none" w:sz="0" w:space="0" w:color="auto"/>
      </w:divBdr>
      <w:divsChild>
        <w:div w:id="398141404">
          <w:marLeft w:val="0"/>
          <w:marRight w:val="0"/>
          <w:marTop w:val="0"/>
          <w:marBottom w:val="0"/>
          <w:divBdr>
            <w:top w:val="none" w:sz="0" w:space="0" w:color="auto"/>
            <w:left w:val="none" w:sz="0" w:space="0" w:color="auto"/>
            <w:bottom w:val="none" w:sz="0" w:space="0" w:color="auto"/>
            <w:right w:val="none" w:sz="0" w:space="0" w:color="auto"/>
          </w:divBdr>
          <w:divsChild>
            <w:div w:id="510754085">
              <w:marLeft w:val="0"/>
              <w:marRight w:val="0"/>
              <w:marTop w:val="0"/>
              <w:marBottom w:val="0"/>
              <w:divBdr>
                <w:top w:val="none" w:sz="0" w:space="0" w:color="auto"/>
                <w:left w:val="none" w:sz="0" w:space="0" w:color="auto"/>
                <w:bottom w:val="none" w:sz="0" w:space="0" w:color="auto"/>
                <w:right w:val="none" w:sz="0" w:space="0" w:color="auto"/>
              </w:divBdr>
              <w:divsChild>
                <w:div w:id="1750467692">
                  <w:marLeft w:val="0"/>
                  <w:marRight w:val="0"/>
                  <w:marTop w:val="0"/>
                  <w:marBottom w:val="0"/>
                  <w:divBdr>
                    <w:top w:val="none" w:sz="0" w:space="0" w:color="auto"/>
                    <w:left w:val="none" w:sz="0" w:space="0" w:color="auto"/>
                    <w:bottom w:val="none" w:sz="0" w:space="0" w:color="auto"/>
                    <w:right w:val="none" w:sz="0" w:space="0" w:color="auto"/>
                  </w:divBdr>
                  <w:divsChild>
                    <w:div w:id="1650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670569">
      <w:bodyDiv w:val="1"/>
      <w:marLeft w:val="0"/>
      <w:marRight w:val="0"/>
      <w:marTop w:val="0"/>
      <w:marBottom w:val="0"/>
      <w:divBdr>
        <w:top w:val="none" w:sz="0" w:space="0" w:color="auto"/>
        <w:left w:val="none" w:sz="0" w:space="0" w:color="auto"/>
        <w:bottom w:val="none" w:sz="0" w:space="0" w:color="auto"/>
        <w:right w:val="none" w:sz="0" w:space="0" w:color="auto"/>
      </w:divBdr>
    </w:div>
    <w:div w:id="1189491673">
      <w:bodyDiv w:val="1"/>
      <w:marLeft w:val="0"/>
      <w:marRight w:val="0"/>
      <w:marTop w:val="0"/>
      <w:marBottom w:val="0"/>
      <w:divBdr>
        <w:top w:val="none" w:sz="0" w:space="0" w:color="auto"/>
        <w:left w:val="none" w:sz="0" w:space="0" w:color="auto"/>
        <w:bottom w:val="none" w:sz="0" w:space="0" w:color="auto"/>
        <w:right w:val="none" w:sz="0" w:space="0" w:color="auto"/>
      </w:divBdr>
    </w:div>
    <w:div w:id="1232499147">
      <w:bodyDiv w:val="1"/>
      <w:marLeft w:val="0"/>
      <w:marRight w:val="0"/>
      <w:marTop w:val="0"/>
      <w:marBottom w:val="0"/>
      <w:divBdr>
        <w:top w:val="none" w:sz="0" w:space="0" w:color="auto"/>
        <w:left w:val="none" w:sz="0" w:space="0" w:color="auto"/>
        <w:bottom w:val="none" w:sz="0" w:space="0" w:color="auto"/>
        <w:right w:val="none" w:sz="0" w:space="0" w:color="auto"/>
      </w:divBdr>
    </w:div>
    <w:div w:id="1288270081">
      <w:bodyDiv w:val="1"/>
      <w:marLeft w:val="0"/>
      <w:marRight w:val="0"/>
      <w:marTop w:val="0"/>
      <w:marBottom w:val="0"/>
      <w:divBdr>
        <w:top w:val="none" w:sz="0" w:space="0" w:color="auto"/>
        <w:left w:val="none" w:sz="0" w:space="0" w:color="auto"/>
        <w:bottom w:val="none" w:sz="0" w:space="0" w:color="auto"/>
        <w:right w:val="none" w:sz="0" w:space="0" w:color="auto"/>
      </w:divBdr>
    </w:div>
    <w:div w:id="1291017905">
      <w:bodyDiv w:val="1"/>
      <w:marLeft w:val="0"/>
      <w:marRight w:val="0"/>
      <w:marTop w:val="0"/>
      <w:marBottom w:val="0"/>
      <w:divBdr>
        <w:top w:val="none" w:sz="0" w:space="0" w:color="auto"/>
        <w:left w:val="none" w:sz="0" w:space="0" w:color="auto"/>
        <w:bottom w:val="none" w:sz="0" w:space="0" w:color="auto"/>
        <w:right w:val="none" w:sz="0" w:space="0" w:color="auto"/>
      </w:divBdr>
    </w:div>
    <w:div w:id="1353917987">
      <w:bodyDiv w:val="1"/>
      <w:marLeft w:val="0"/>
      <w:marRight w:val="0"/>
      <w:marTop w:val="0"/>
      <w:marBottom w:val="0"/>
      <w:divBdr>
        <w:top w:val="none" w:sz="0" w:space="0" w:color="auto"/>
        <w:left w:val="none" w:sz="0" w:space="0" w:color="auto"/>
        <w:bottom w:val="none" w:sz="0" w:space="0" w:color="auto"/>
        <w:right w:val="none" w:sz="0" w:space="0" w:color="auto"/>
      </w:divBdr>
      <w:divsChild>
        <w:div w:id="866410061">
          <w:marLeft w:val="0"/>
          <w:marRight w:val="0"/>
          <w:marTop w:val="0"/>
          <w:marBottom w:val="0"/>
          <w:divBdr>
            <w:top w:val="none" w:sz="0" w:space="0" w:color="auto"/>
            <w:left w:val="none" w:sz="0" w:space="0" w:color="auto"/>
            <w:bottom w:val="none" w:sz="0" w:space="0" w:color="auto"/>
            <w:right w:val="none" w:sz="0" w:space="0" w:color="auto"/>
          </w:divBdr>
          <w:divsChild>
            <w:div w:id="1529829717">
              <w:marLeft w:val="0"/>
              <w:marRight w:val="0"/>
              <w:marTop w:val="0"/>
              <w:marBottom w:val="0"/>
              <w:divBdr>
                <w:top w:val="none" w:sz="0" w:space="0" w:color="auto"/>
                <w:left w:val="none" w:sz="0" w:space="0" w:color="auto"/>
                <w:bottom w:val="none" w:sz="0" w:space="0" w:color="auto"/>
                <w:right w:val="none" w:sz="0" w:space="0" w:color="auto"/>
              </w:divBdr>
              <w:divsChild>
                <w:div w:id="976297628">
                  <w:marLeft w:val="0"/>
                  <w:marRight w:val="0"/>
                  <w:marTop w:val="0"/>
                  <w:marBottom w:val="600"/>
                  <w:divBdr>
                    <w:top w:val="none" w:sz="0" w:space="0" w:color="auto"/>
                    <w:left w:val="none" w:sz="0" w:space="0" w:color="auto"/>
                    <w:bottom w:val="none" w:sz="0" w:space="0" w:color="auto"/>
                    <w:right w:val="none" w:sz="0" w:space="0" w:color="auto"/>
                  </w:divBdr>
                  <w:divsChild>
                    <w:div w:id="64688517">
                      <w:marLeft w:val="0"/>
                      <w:marRight w:val="0"/>
                      <w:marTop w:val="0"/>
                      <w:marBottom w:val="0"/>
                      <w:divBdr>
                        <w:top w:val="none" w:sz="0" w:space="0" w:color="auto"/>
                        <w:left w:val="none" w:sz="0" w:space="0" w:color="auto"/>
                        <w:bottom w:val="none" w:sz="0" w:space="0" w:color="auto"/>
                        <w:right w:val="none" w:sz="0" w:space="0" w:color="auto"/>
                      </w:divBdr>
                      <w:divsChild>
                        <w:div w:id="735084002">
                          <w:marLeft w:val="0"/>
                          <w:marRight w:val="0"/>
                          <w:marTop w:val="0"/>
                          <w:marBottom w:val="150"/>
                          <w:divBdr>
                            <w:top w:val="none" w:sz="0" w:space="0" w:color="auto"/>
                            <w:left w:val="none" w:sz="0" w:space="0" w:color="auto"/>
                            <w:bottom w:val="none" w:sz="0" w:space="0" w:color="auto"/>
                            <w:right w:val="none" w:sz="0" w:space="0" w:color="auto"/>
                          </w:divBdr>
                          <w:divsChild>
                            <w:div w:id="578098399">
                              <w:marLeft w:val="0"/>
                              <w:marRight w:val="0"/>
                              <w:marTop w:val="0"/>
                              <w:marBottom w:val="0"/>
                              <w:divBdr>
                                <w:top w:val="none" w:sz="0" w:space="0" w:color="auto"/>
                                <w:left w:val="none" w:sz="0" w:space="0" w:color="auto"/>
                                <w:bottom w:val="none" w:sz="0" w:space="0" w:color="auto"/>
                                <w:right w:val="none" w:sz="0" w:space="0" w:color="auto"/>
                              </w:divBdr>
                              <w:divsChild>
                                <w:div w:id="2091848586">
                                  <w:marLeft w:val="0"/>
                                  <w:marRight w:val="0"/>
                                  <w:marTop w:val="0"/>
                                  <w:marBottom w:val="0"/>
                                  <w:divBdr>
                                    <w:top w:val="none" w:sz="0" w:space="0" w:color="auto"/>
                                    <w:left w:val="none" w:sz="0" w:space="0" w:color="auto"/>
                                    <w:bottom w:val="none" w:sz="0" w:space="0" w:color="auto"/>
                                    <w:right w:val="none" w:sz="0" w:space="0" w:color="auto"/>
                                  </w:divBdr>
                                  <w:divsChild>
                                    <w:div w:id="109475191">
                                      <w:marLeft w:val="0"/>
                                      <w:marRight w:val="0"/>
                                      <w:marTop w:val="0"/>
                                      <w:marBottom w:val="0"/>
                                      <w:divBdr>
                                        <w:top w:val="none" w:sz="0" w:space="0" w:color="auto"/>
                                        <w:left w:val="none" w:sz="0" w:space="0" w:color="auto"/>
                                        <w:bottom w:val="none" w:sz="0" w:space="0" w:color="auto"/>
                                        <w:right w:val="none" w:sz="0" w:space="0" w:color="auto"/>
                                      </w:divBdr>
                                      <w:divsChild>
                                        <w:div w:id="517155813">
                                          <w:marLeft w:val="0"/>
                                          <w:marRight w:val="0"/>
                                          <w:marTop w:val="0"/>
                                          <w:marBottom w:val="0"/>
                                          <w:divBdr>
                                            <w:top w:val="none" w:sz="0" w:space="0" w:color="auto"/>
                                            <w:left w:val="none" w:sz="0" w:space="0" w:color="auto"/>
                                            <w:bottom w:val="none" w:sz="0" w:space="0" w:color="auto"/>
                                            <w:right w:val="none" w:sz="0" w:space="0" w:color="auto"/>
                                          </w:divBdr>
                                          <w:divsChild>
                                            <w:div w:id="12533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7550625">
      <w:bodyDiv w:val="1"/>
      <w:marLeft w:val="0"/>
      <w:marRight w:val="0"/>
      <w:marTop w:val="0"/>
      <w:marBottom w:val="0"/>
      <w:divBdr>
        <w:top w:val="none" w:sz="0" w:space="0" w:color="auto"/>
        <w:left w:val="none" w:sz="0" w:space="0" w:color="auto"/>
        <w:bottom w:val="none" w:sz="0" w:space="0" w:color="auto"/>
        <w:right w:val="none" w:sz="0" w:space="0" w:color="auto"/>
      </w:divBdr>
      <w:divsChild>
        <w:div w:id="871460267">
          <w:marLeft w:val="0"/>
          <w:marRight w:val="0"/>
          <w:marTop w:val="0"/>
          <w:marBottom w:val="0"/>
          <w:divBdr>
            <w:top w:val="none" w:sz="0" w:space="0" w:color="auto"/>
            <w:left w:val="none" w:sz="0" w:space="0" w:color="auto"/>
            <w:bottom w:val="none" w:sz="0" w:space="0" w:color="auto"/>
            <w:right w:val="none" w:sz="0" w:space="0" w:color="auto"/>
          </w:divBdr>
          <w:divsChild>
            <w:div w:id="1669475673">
              <w:marLeft w:val="0"/>
              <w:marRight w:val="0"/>
              <w:marTop w:val="0"/>
              <w:marBottom w:val="0"/>
              <w:divBdr>
                <w:top w:val="none" w:sz="0" w:space="0" w:color="auto"/>
                <w:left w:val="none" w:sz="0" w:space="0" w:color="auto"/>
                <w:bottom w:val="none" w:sz="0" w:space="0" w:color="auto"/>
                <w:right w:val="none" w:sz="0" w:space="0" w:color="auto"/>
              </w:divBdr>
              <w:divsChild>
                <w:div w:id="910889954">
                  <w:marLeft w:val="0"/>
                  <w:marRight w:val="0"/>
                  <w:marTop w:val="0"/>
                  <w:marBottom w:val="600"/>
                  <w:divBdr>
                    <w:top w:val="none" w:sz="0" w:space="0" w:color="auto"/>
                    <w:left w:val="none" w:sz="0" w:space="0" w:color="auto"/>
                    <w:bottom w:val="none" w:sz="0" w:space="0" w:color="auto"/>
                    <w:right w:val="none" w:sz="0" w:space="0" w:color="auto"/>
                  </w:divBdr>
                  <w:divsChild>
                    <w:div w:id="447360201">
                      <w:marLeft w:val="0"/>
                      <w:marRight w:val="0"/>
                      <w:marTop w:val="0"/>
                      <w:marBottom w:val="0"/>
                      <w:divBdr>
                        <w:top w:val="none" w:sz="0" w:space="0" w:color="auto"/>
                        <w:left w:val="none" w:sz="0" w:space="0" w:color="auto"/>
                        <w:bottom w:val="none" w:sz="0" w:space="0" w:color="auto"/>
                        <w:right w:val="none" w:sz="0" w:space="0" w:color="auto"/>
                      </w:divBdr>
                      <w:divsChild>
                        <w:div w:id="1605697697">
                          <w:marLeft w:val="0"/>
                          <w:marRight w:val="0"/>
                          <w:marTop w:val="0"/>
                          <w:marBottom w:val="150"/>
                          <w:divBdr>
                            <w:top w:val="none" w:sz="0" w:space="0" w:color="auto"/>
                            <w:left w:val="none" w:sz="0" w:space="0" w:color="auto"/>
                            <w:bottom w:val="none" w:sz="0" w:space="0" w:color="auto"/>
                            <w:right w:val="none" w:sz="0" w:space="0" w:color="auto"/>
                          </w:divBdr>
                          <w:divsChild>
                            <w:div w:id="1431314410">
                              <w:marLeft w:val="0"/>
                              <w:marRight w:val="0"/>
                              <w:marTop w:val="0"/>
                              <w:marBottom w:val="0"/>
                              <w:divBdr>
                                <w:top w:val="none" w:sz="0" w:space="0" w:color="auto"/>
                                <w:left w:val="none" w:sz="0" w:space="0" w:color="auto"/>
                                <w:bottom w:val="none" w:sz="0" w:space="0" w:color="auto"/>
                                <w:right w:val="none" w:sz="0" w:space="0" w:color="auto"/>
                              </w:divBdr>
                              <w:divsChild>
                                <w:div w:id="999963564">
                                  <w:marLeft w:val="0"/>
                                  <w:marRight w:val="0"/>
                                  <w:marTop w:val="0"/>
                                  <w:marBottom w:val="0"/>
                                  <w:divBdr>
                                    <w:top w:val="none" w:sz="0" w:space="0" w:color="auto"/>
                                    <w:left w:val="none" w:sz="0" w:space="0" w:color="auto"/>
                                    <w:bottom w:val="none" w:sz="0" w:space="0" w:color="auto"/>
                                    <w:right w:val="none" w:sz="0" w:space="0" w:color="auto"/>
                                  </w:divBdr>
                                  <w:divsChild>
                                    <w:div w:id="1117405417">
                                      <w:marLeft w:val="0"/>
                                      <w:marRight w:val="0"/>
                                      <w:marTop w:val="0"/>
                                      <w:marBottom w:val="0"/>
                                      <w:divBdr>
                                        <w:top w:val="none" w:sz="0" w:space="0" w:color="auto"/>
                                        <w:left w:val="none" w:sz="0" w:space="0" w:color="auto"/>
                                        <w:bottom w:val="none" w:sz="0" w:space="0" w:color="auto"/>
                                        <w:right w:val="none" w:sz="0" w:space="0" w:color="auto"/>
                                      </w:divBdr>
                                      <w:divsChild>
                                        <w:div w:id="1628781794">
                                          <w:marLeft w:val="0"/>
                                          <w:marRight w:val="0"/>
                                          <w:marTop w:val="0"/>
                                          <w:marBottom w:val="0"/>
                                          <w:divBdr>
                                            <w:top w:val="none" w:sz="0" w:space="0" w:color="auto"/>
                                            <w:left w:val="none" w:sz="0" w:space="0" w:color="auto"/>
                                            <w:bottom w:val="none" w:sz="0" w:space="0" w:color="auto"/>
                                            <w:right w:val="none" w:sz="0" w:space="0" w:color="auto"/>
                                          </w:divBdr>
                                          <w:divsChild>
                                            <w:div w:id="9090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2875726">
      <w:bodyDiv w:val="1"/>
      <w:marLeft w:val="0"/>
      <w:marRight w:val="0"/>
      <w:marTop w:val="0"/>
      <w:marBottom w:val="0"/>
      <w:divBdr>
        <w:top w:val="none" w:sz="0" w:space="0" w:color="auto"/>
        <w:left w:val="none" w:sz="0" w:space="0" w:color="auto"/>
        <w:bottom w:val="none" w:sz="0" w:space="0" w:color="auto"/>
        <w:right w:val="none" w:sz="0" w:space="0" w:color="auto"/>
      </w:divBdr>
    </w:div>
    <w:div w:id="1440684076">
      <w:bodyDiv w:val="1"/>
      <w:marLeft w:val="0"/>
      <w:marRight w:val="0"/>
      <w:marTop w:val="0"/>
      <w:marBottom w:val="0"/>
      <w:divBdr>
        <w:top w:val="none" w:sz="0" w:space="0" w:color="auto"/>
        <w:left w:val="none" w:sz="0" w:space="0" w:color="auto"/>
        <w:bottom w:val="none" w:sz="0" w:space="0" w:color="auto"/>
        <w:right w:val="none" w:sz="0" w:space="0" w:color="auto"/>
      </w:divBdr>
    </w:div>
    <w:div w:id="1503202212">
      <w:bodyDiv w:val="1"/>
      <w:marLeft w:val="0"/>
      <w:marRight w:val="0"/>
      <w:marTop w:val="0"/>
      <w:marBottom w:val="0"/>
      <w:divBdr>
        <w:top w:val="none" w:sz="0" w:space="0" w:color="auto"/>
        <w:left w:val="none" w:sz="0" w:space="0" w:color="auto"/>
        <w:bottom w:val="none" w:sz="0" w:space="0" w:color="auto"/>
        <w:right w:val="none" w:sz="0" w:space="0" w:color="auto"/>
      </w:divBdr>
      <w:divsChild>
        <w:div w:id="406879717">
          <w:marLeft w:val="0"/>
          <w:marRight w:val="0"/>
          <w:marTop w:val="0"/>
          <w:marBottom w:val="0"/>
          <w:divBdr>
            <w:top w:val="none" w:sz="0" w:space="0" w:color="auto"/>
            <w:left w:val="none" w:sz="0" w:space="0" w:color="auto"/>
            <w:bottom w:val="none" w:sz="0" w:space="0" w:color="auto"/>
            <w:right w:val="none" w:sz="0" w:space="0" w:color="auto"/>
          </w:divBdr>
          <w:divsChild>
            <w:div w:id="521741956">
              <w:marLeft w:val="0"/>
              <w:marRight w:val="0"/>
              <w:marTop w:val="0"/>
              <w:marBottom w:val="0"/>
              <w:divBdr>
                <w:top w:val="none" w:sz="0" w:space="0" w:color="auto"/>
                <w:left w:val="none" w:sz="0" w:space="0" w:color="auto"/>
                <w:bottom w:val="none" w:sz="0" w:space="0" w:color="auto"/>
                <w:right w:val="none" w:sz="0" w:space="0" w:color="auto"/>
              </w:divBdr>
              <w:divsChild>
                <w:div w:id="2144343689">
                  <w:marLeft w:val="0"/>
                  <w:marRight w:val="0"/>
                  <w:marTop w:val="0"/>
                  <w:marBottom w:val="0"/>
                  <w:divBdr>
                    <w:top w:val="none" w:sz="0" w:space="0" w:color="auto"/>
                    <w:left w:val="none" w:sz="0" w:space="0" w:color="auto"/>
                    <w:bottom w:val="none" w:sz="0" w:space="0" w:color="auto"/>
                    <w:right w:val="none" w:sz="0" w:space="0" w:color="auto"/>
                  </w:divBdr>
                  <w:divsChild>
                    <w:div w:id="3033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35564">
      <w:bodyDiv w:val="1"/>
      <w:marLeft w:val="0"/>
      <w:marRight w:val="0"/>
      <w:marTop w:val="0"/>
      <w:marBottom w:val="0"/>
      <w:divBdr>
        <w:top w:val="none" w:sz="0" w:space="0" w:color="auto"/>
        <w:left w:val="none" w:sz="0" w:space="0" w:color="auto"/>
        <w:bottom w:val="none" w:sz="0" w:space="0" w:color="auto"/>
        <w:right w:val="none" w:sz="0" w:space="0" w:color="auto"/>
      </w:divBdr>
    </w:div>
    <w:div w:id="1642731290">
      <w:bodyDiv w:val="1"/>
      <w:marLeft w:val="0"/>
      <w:marRight w:val="0"/>
      <w:marTop w:val="0"/>
      <w:marBottom w:val="0"/>
      <w:divBdr>
        <w:top w:val="none" w:sz="0" w:space="0" w:color="auto"/>
        <w:left w:val="none" w:sz="0" w:space="0" w:color="auto"/>
        <w:bottom w:val="none" w:sz="0" w:space="0" w:color="auto"/>
        <w:right w:val="none" w:sz="0" w:space="0" w:color="auto"/>
      </w:divBdr>
      <w:divsChild>
        <w:div w:id="497693258">
          <w:marLeft w:val="0"/>
          <w:marRight w:val="0"/>
          <w:marTop w:val="0"/>
          <w:marBottom w:val="0"/>
          <w:divBdr>
            <w:top w:val="none" w:sz="0" w:space="0" w:color="auto"/>
            <w:left w:val="none" w:sz="0" w:space="0" w:color="auto"/>
            <w:bottom w:val="none" w:sz="0" w:space="0" w:color="auto"/>
            <w:right w:val="none" w:sz="0" w:space="0" w:color="auto"/>
          </w:divBdr>
          <w:divsChild>
            <w:div w:id="1465731338">
              <w:marLeft w:val="0"/>
              <w:marRight w:val="0"/>
              <w:marTop w:val="0"/>
              <w:marBottom w:val="0"/>
              <w:divBdr>
                <w:top w:val="none" w:sz="0" w:space="0" w:color="auto"/>
                <w:left w:val="none" w:sz="0" w:space="0" w:color="auto"/>
                <w:bottom w:val="none" w:sz="0" w:space="0" w:color="auto"/>
                <w:right w:val="none" w:sz="0" w:space="0" w:color="auto"/>
              </w:divBdr>
              <w:divsChild>
                <w:div w:id="829835605">
                  <w:marLeft w:val="0"/>
                  <w:marRight w:val="0"/>
                  <w:marTop w:val="0"/>
                  <w:marBottom w:val="0"/>
                  <w:divBdr>
                    <w:top w:val="none" w:sz="0" w:space="0" w:color="auto"/>
                    <w:left w:val="none" w:sz="0" w:space="0" w:color="auto"/>
                    <w:bottom w:val="none" w:sz="0" w:space="0" w:color="auto"/>
                    <w:right w:val="none" w:sz="0" w:space="0" w:color="auto"/>
                  </w:divBdr>
                  <w:divsChild>
                    <w:div w:id="10389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345296">
      <w:bodyDiv w:val="1"/>
      <w:marLeft w:val="0"/>
      <w:marRight w:val="0"/>
      <w:marTop w:val="0"/>
      <w:marBottom w:val="0"/>
      <w:divBdr>
        <w:top w:val="none" w:sz="0" w:space="0" w:color="auto"/>
        <w:left w:val="none" w:sz="0" w:space="0" w:color="auto"/>
        <w:bottom w:val="none" w:sz="0" w:space="0" w:color="auto"/>
        <w:right w:val="none" w:sz="0" w:space="0" w:color="auto"/>
      </w:divBdr>
      <w:divsChild>
        <w:div w:id="73406445">
          <w:marLeft w:val="0"/>
          <w:marRight w:val="0"/>
          <w:marTop w:val="0"/>
          <w:marBottom w:val="0"/>
          <w:divBdr>
            <w:top w:val="none" w:sz="0" w:space="0" w:color="auto"/>
            <w:left w:val="none" w:sz="0" w:space="0" w:color="auto"/>
            <w:bottom w:val="none" w:sz="0" w:space="0" w:color="auto"/>
            <w:right w:val="none" w:sz="0" w:space="0" w:color="auto"/>
          </w:divBdr>
          <w:divsChild>
            <w:div w:id="1492330866">
              <w:marLeft w:val="0"/>
              <w:marRight w:val="0"/>
              <w:marTop w:val="0"/>
              <w:marBottom w:val="0"/>
              <w:divBdr>
                <w:top w:val="none" w:sz="0" w:space="0" w:color="auto"/>
                <w:left w:val="none" w:sz="0" w:space="0" w:color="auto"/>
                <w:bottom w:val="none" w:sz="0" w:space="0" w:color="auto"/>
                <w:right w:val="none" w:sz="0" w:space="0" w:color="auto"/>
              </w:divBdr>
              <w:divsChild>
                <w:div w:id="792753256">
                  <w:marLeft w:val="0"/>
                  <w:marRight w:val="0"/>
                  <w:marTop w:val="0"/>
                  <w:marBottom w:val="600"/>
                  <w:divBdr>
                    <w:top w:val="none" w:sz="0" w:space="0" w:color="auto"/>
                    <w:left w:val="none" w:sz="0" w:space="0" w:color="auto"/>
                    <w:bottom w:val="none" w:sz="0" w:space="0" w:color="auto"/>
                    <w:right w:val="none" w:sz="0" w:space="0" w:color="auto"/>
                  </w:divBdr>
                  <w:divsChild>
                    <w:div w:id="617446106">
                      <w:marLeft w:val="0"/>
                      <w:marRight w:val="0"/>
                      <w:marTop w:val="0"/>
                      <w:marBottom w:val="0"/>
                      <w:divBdr>
                        <w:top w:val="none" w:sz="0" w:space="0" w:color="auto"/>
                        <w:left w:val="none" w:sz="0" w:space="0" w:color="auto"/>
                        <w:bottom w:val="none" w:sz="0" w:space="0" w:color="auto"/>
                        <w:right w:val="none" w:sz="0" w:space="0" w:color="auto"/>
                      </w:divBdr>
                      <w:divsChild>
                        <w:div w:id="70393732">
                          <w:marLeft w:val="0"/>
                          <w:marRight w:val="0"/>
                          <w:marTop w:val="0"/>
                          <w:marBottom w:val="150"/>
                          <w:divBdr>
                            <w:top w:val="none" w:sz="0" w:space="0" w:color="auto"/>
                            <w:left w:val="none" w:sz="0" w:space="0" w:color="auto"/>
                            <w:bottom w:val="none" w:sz="0" w:space="0" w:color="auto"/>
                            <w:right w:val="none" w:sz="0" w:space="0" w:color="auto"/>
                          </w:divBdr>
                          <w:divsChild>
                            <w:div w:id="1218123404">
                              <w:marLeft w:val="0"/>
                              <w:marRight w:val="0"/>
                              <w:marTop w:val="0"/>
                              <w:marBottom w:val="0"/>
                              <w:divBdr>
                                <w:top w:val="none" w:sz="0" w:space="0" w:color="auto"/>
                                <w:left w:val="none" w:sz="0" w:space="0" w:color="auto"/>
                                <w:bottom w:val="none" w:sz="0" w:space="0" w:color="auto"/>
                                <w:right w:val="none" w:sz="0" w:space="0" w:color="auto"/>
                              </w:divBdr>
                              <w:divsChild>
                                <w:div w:id="954946171">
                                  <w:marLeft w:val="0"/>
                                  <w:marRight w:val="0"/>
                                  <w:marTop w:val="0"/>
                                  <w:marBottom w:val="0"/>
                                  <w:divBdr>
                                    <w:top w:val="none" w:sz="0" w:space="0" w:color="auto"/>
                                    <w:left w:val="none" w:sz="0" w:space="0" w:color="auto"/>
                                    <w:bottom w:val="none" w:sz="0" w:space="0" w:color="auto"/>
                                    <w:right w:val="none" w:sz="0" w:space="0" w:color="auto"/>
                                  </w:divBdr>
                                  <w:divsChild>
                                    <w:div w:id="540018236">
                                      <w:marLeft w:val="0"/>
                                      <w:marRight w:val="0"/>
                                      <w:marTop w:val="0"/>
                                      <w:marBottom w:val="0"/>
                                      <w:divBdr>
                                        <w:top w:val="none" w:sz="0" w:space="0" w:color="auto"/>
                                        <w:left w:val="none" w:sz="0" w:space="0" w:color="auto"/>
                                        <w:bottom w:val="none" w:sz="0" w:space="0" w:color="auto"/>
                                        <w:right w:val="none" w:sz="0" w:space="0" w:color="auto"/>
                                      </w:divBdr>
                                      <w:divsChild>
                                        <w:div w:id="461505147">
                                          <w:marLeft w:val="0"/>
                                          <w:marRight w:val="0"/>
                                          <w:marTop w:val="0"/>
                                          <w:marBottom w:val="0"/>
                                          <w:divBdr>
                                            <w:top w:val="none" w:sz="0" w:space="0" w:color="auto"/>
                                            <w:left w:val="none" w:sz="0" w:space="0" w:color="auto"/>
                                            <w:bottom w:val="none" w:sz="0" w:space="0" w:color="auto"/>
                                            <w:right w:val="none" w:sz="0" w:space="0" w:color="auto"/>
                                          </w:divBdr>
                                          <w:divsChild>
                                            <w:div w:id="3465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9294234">
      <w:bodyDiv w:val="1"/>
      <w:marLeft w:val="0"/>
      <w:marRight w:val="0"/>
      <w:marTop w:val="0"/>
      <w:marBottom w:val="0"/>
      <w:divBdr>
        <w:top w:val="none" w:sz="0" w:space="0" w:color="auto"/>
        <w:left w:val="none" w:sz="0" w:space="0" w:color="auto"/>
        <w:bottom w:val="none" w:sz="0" w:space="0" w:color="auto"/>
        <w:right w:val="none" w:sz="0" w:space="0" w:color="auto"/>
      </w:divBdr>
      <w:divsChild>
        <w:div w:id="2095784602">
          <w:marLeft w:val="0"/>
          <w:marRight w:val="0"/>
          <w:marTop w:val="0"/>
          <w:marBottom w:val="0"/>
          <w:divBdr>
            <w:top w:val="none" w:sz="0" w:space="0" w:color="auto"/>
            <w:left w:val="none" w:sz="0" w:space="0" w:color="auto"/>
            <w:bottom w:val="none" w:sz="0" w:space="0" w:color="auto"/>
            <w:right w:val="none" w:sz="0" w:space="0" w:color="auto"/>
          </w:divBdr>
          <w:divsChild>
            <w:div w:id="1581019711">
              <w:marLeft w:val="0"/>
              <w:marRight w:val="0"/>
              <w:marTop w:val="0"/>
              <w:marBottom w:val="0"/>
              <w:divBdr>
                <w:top w:val="none" w:sz="0" w:space="0" w:color="auto"/>
                <w:left w:val="none" w:sz="0" w:space="0" w:color="auto"/>
                <w:bottom w:val="none" w:sz="0" w:space="0" w:color="auto"/>
                <w:right w:val="none" w:sz="0" w:space="0" w:color="auto"/>
              </w:divBdr>
              <w:divsChild>
                <w:div w:id="2063677910">
                  <w:marLeft w:val="0"/>
                  <w:marRight w:val="0"/>
                  <w:marTop w:val="0"/>
                  <w:marBottom w:val="600"/>
                  <w:divBdr>
                    <w:top w:val="none" w:sz="0" w:space="0" w:color="auto"/>
                    <w:left w:val="none" w:sz="0" w:space="0" w:color="auto"/>
                    <w:bottom w:val="none" w:sz="0" w:space="0" w:color="auto"/>
                    <w:right w:val="none" w:sz="0" w:space="0" w:color="auto"/>
                  </w:divBdr>
                  <w:divsChild>
                    <w:div w:id="37898692">
                      <w:marLeft w:val="0"/>
                      <w:marRight w:val="0"/>
                      <w:marTop w:val="0"/>
                      <w:marBottom w:val="0"/>
                      <w:divBdr>
                        <w:top w:val="none" w:sz="0" w:space="0" w:color="auto"/>
                        <w:left w:val="none" w:sz="0" w:space="0" w:color="auto"/>
                        <w:bottom w:val="none" w:sz="0" w:space="0" w:color="auto"/>
                        <w:right w:val="none" w:sz="0" w:space="0" w:color="auto"/>
                      </w:divBdr>
                      <w:divsChild>
                        <w:div w:id="1300653637">
                          <w:marLeft w:val="0"/>
                          <w:marRight w:val="0"/>
                          <w:marTop w:val="0"/>
                          <w:marBottom w:val="150"/>
                          <w:divBdr>
                            <w:top w:val="none" w:sz="0" w:space="0" w:color="auto"/>
                            <w:left w:val="none" w:sz="0" w:space="0" w:color="auto"/>
                            <w:bottom w:val="none" w:sz="0" w:space="0" w:color="auto"/>
                            <w:right w:val="none" w:sz="0" w:space="0" w:color="auto"/>
                          </w:divBdr>
                          <w:divsChild>
                            <w:div w:id="103040087">
                              <w:marLeft w:val="0"/>
                              <w:marRight w:val="0"/>
                              <w:marTop w:val="0"/>
                              <w:marBottom w:val="0"/>
                              <w:divBdr>
                                <w:top w:val="none" w:sz="0" w:space="0" w:color="auto"/>
                                <w:left w:val="none" w:sz="0" w:space="0" w:color="auto"/>
                                <w:bottom w:val="none" w:sz="0" w:space="0" w:color="auto"/>
                                <w:right w:val="none" w:sz="0" w:space="0" w:color="auto"/>
                              </w:divBdr>
                              <w:divsChild>
                                <w:div w:id="1120106097">
                                  <w:marLeft w:val="0"/>
                                  <w:marRight w:val="0"/>
                                  <w:marTop w:val="0"/>
                                  <w:marBottom w:val="0"/>
                                  <w:divBdr>
                                    <w:top w:val="none" w:sz="0" w:space="0" w:color="auto"/>
                                    <w:left w:val="none" w:sz="0" w:space="0" w:color="auto"/>
                                    <w:bottom w:val="none" w:sz="0" w:space="0" w:color="auto"/>
                                    <w:right w:val="none" w:sz="0" w:space="0" w:color="auto"/>
                                  </w:divBdr>
                                  <w:divsChild>
                                    <w:div w:id="1690520880">
                                      <w:marLeft w:val="0"/>
                                      <w:marRight w:val="0"/>
                                      <w:marTop w:val="0"/>
                                      <w:marBottom w:val="0"/>
                                      <w:divBdr>
                                        <w:top w:val="none" w:sz="0" w:space="0" w:color="auto"/>
                                        <w:left w:val="none" w:sz="0" w:space="0" w:color="auto"/>
                                        <w:bottom w:val="none" w:sz="0" w:space="0" w:color="auto"/>
                                        <w:right w:val="none" w:sz="0" w:space="0" w:color="auto"/>
                                      </w:divBdr>
                                      <w:divsChild>
                                        <w:div w:id="341787378">
                                          <w:marLeft w:val="0"/>
                                          <w:marRight w:val="0"/>
                                          <w:marTop w:val="0"/>
                                          <w:marBottom w:val="0"/>
                                          <w:divBdr>
                                            <w:top w:val="none" w:sz="0" w:space="0" w:color="auto"/>
                                            <w:left w:val="none" w:sz="0" w:space="0" w:color="auto"/>
                                            <w:bottom w:val="none" w:sz="0" w:space="0" w:color="auto"/>
                                            <w:right w:val="none" w:sz="0" w:space="0" w:color="auto"/>
                                          </w:divBdr>
                                          <w:divsChild>
                                            <w:div w:id="21098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7176391">
      <w:bodyDiv w:val="1"/>
      <w:marLeft w:val="0"/>
      <w:marRight w:val="0"/>
      <w:marTop w:val="0"/>
      <w:marBottom w:val="0"/>
      <w:divBdr>
        <w:top w:val="none" w:sz="0" w:space="0" w:color="auto"/>
        <w:left w:val="none" w:sz="0" w:space="0" w:color="auto"/>
        <w:bottom w:val="none" w:sz="0" w:space="0" w:color="auto"/>
        <w:right w:val="none" w:sz="0" w:space="0" w:color="auto"/>
      </w:divBdr>
      <w:divsChild>
        <w:div w:id="293414684">
          <w:marLeft w:val="0"/>
          <w:marRight w:val="0"/>
          <w:marTop w:val="0"/>
          <w:marBottom w:val="0"/>
          <w:divBdr>
            <w:top w:val="none" w:sz="0" w:space="0" w:color="auto"/>
            <w:left w:val="none" w:sz="0" w:space="0" w:color="auto"/>
            <w:bottom w:val="none" w:sz="0" w:space="0" w:color="auto"/>
            <w:right w:val="none" w:sz="0" w:space="0" w:color="auto"/>
          </w:divBdr>
          <w:divsChild>
            <w:div w:id="635918336">
              <w:marLeft w:val="0"/>
              <w:marRight w:val="0"/>
              <w:marTop w:val="0"/>
              <w:marBottom w:val="0"/>
              <w:divBdr>
                <w:top w:val="none" w:sz="0" w:space="0" w:color="auto"/>
                <w:left w:val="none" w:sz="0" w:space="0" w:color="auto"/>
                <w:bottom w:val="none" w:sz="0" w:space="0" w:color="auto"/>
                <w:right w:val="none" w:sz="0" w:space="0" w:color="auto"/>
              </w:divBdr>
              <w:divsChild>
                <w:div w:id="433939344">
                  <w:marLeft w:val="0"/>
                  <w:marRight w:val="0"/>
                  <w:marTop w:val="0"/>
                  <w:marBottom w:val="600"/>
                  <w:divBdr>
                    <w:top w:val="none" w:sz="0" w:space="0" w:color="auto"/>
                    <w:left w:val="none" w:sz="0" w:space="0" w:color="auto"/>
                    <w:bottom w:val="none" w:sz="0" w:space="0" w:color="auto"/>
                    <w:right w:val="none" w:sz="0" w:space="0" w:color="auto"/>
                  </w:divBdr>
                  <w:divsChild>
                    <w:div w:id="843785783">
                      <w:marLeft w:val="0"/>
                      <w:marRight w:val="0"/>
                      <w:marTop w:val="0"/>
                      <w:marBottom w:val="0"/>
                      <w:divBdr>
                        <w:top w:val="none" w:sz="0" w:space="0" w:color="auto"/>
                        <w:left w:val="none" w:sz="0" w:space="0" w:color="auto"/>
                        <w:bottom w:val="none" w:sz="0" w:space="0" w:color="auto"/>
                        <w:right w:val="none" w:sz="0" w:space="0" w:color="auto"/>
                      </w:divBdr>
                      <w:divsChild>
                        <w:div w:id="1319650250">
                          <w:marLeft w:val="0"/>
                          <w:marRight w:val="0"/>
                          <w:marTop w:val="0"/>
                          <w:marBottom w:val="150"/>
                          <w:divBdr>
                            <w:top w:val="none" w:sz="0" w:space="0" w:color="auto"/>
                            <w:left w:val="none" w:sz="0" w:space="0" w:color="auto"/>
                            <w:bottom w:val="none" w:sz="0" w:space="0" w:color="auto"/>
                            <w:right w:val="none" w:sz="0" w:space="0" w:color="auto"/>
                          </w:divBdr>
                          <w:divsChild>
                            <w:div w:id="1560362671">
                              <w:marLeft w:val="0"/>
                              <w:marRight w:val="0"/>
                              <w:marTop w:val="0"/>
                              <w:marBottom w:val="0"/>
                              <w:divBdr>
                                <w:top w:val="none" w:sz="0" w:space="0" w:color="auto"/>
                                <w:left w:val="none" w:sz="0" w:space="0" w:color="auto"/>
                                <w:bottom w:val="none" w:sz="0" w:space="0" w:color="auto"/>
                                <w:right w:val="none" w:sz="0" w:space="0" w:color="auto"/>
                              </w:divBdr>
                              <w:divsChild>
                                <w:div w:id="1611932470">
                                  <w:marLeft w:val="0"/>
                                  <w:marRight w:val="0"/>
                                  <w:marTop w:val="0"/>
                                  <w:marBottom w:val="0"/>
                                  <w:divBdr>
                                    <w:top w:val="none" w:sz="0" w:space="0" w:color="auto"/>
                                    <w:left w:val="none" w:sz="0" w:space="0" w:color="auto"/>
                                    <w:bottom w:val="none" w:sz="0" w:space="0" w:color="auto"/>
                                    <w:right w:val="none" w:sz="0" w:space="0" w:color="auto"/>
                                  </w:divBdr>
                                  <w:divsChild>
                                    <w:div w:id="1298223546">
                                      <w:marLeft w:val="0"/>
                                      <w:marRight w:val="0"/>
                                      <w:marTop w:val="0"/>
                                      <w:marBottom w:val="0"/>
                                      <w:divBdr>
                                        <w:top w:val="none" w:sz="0" w:space="0" w:color="auto"/>
                                        <w:left w:val="none" w:sz="0" w:space="0" w:color="auto"/>
                                        <w:bottom w:val="none" w:sz="0" w:space="0" w:color="auto"/>
                                        <w:right w:val="none" w:sz="0" w:space="0" w:color="auto"/>
                                      </w:divBdr>
                                      <w:divsChild>
                                        <w:div w:id="1647319280">
                                          <w:marLeft w:val="0"/>
                                          <w:marRight w:val="0"/>
                                          <w:marTop w:val="0"/>
                                          <w:marBottom w:val="0"/>
                                          <w:divBdr>
                                            <w:top w:val="none" w:sz="0" w:space="0" w:color="auto"/>
                                            <w:left w:val="none" w:sz="0" w:space="0" w:color="auto"/>
                                            <w:bottom w:val="none" w:sz="0" w:space="0" w:color="auto"/>
                                            <w:right w:val="none" w:sz="0" w:space="0" w:color="auto"/>
                                          </w:divBdr>
                                          <w:divsChild>
                                            <w:div w:id="4227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727141">
      <w:bodyDiv w:val="1"/>
      <w:marLeft w:val="0"/>
      <w:marRight w:val="0"/>
      <w:marTop w:val="0"/>
      <w:marBottom w:val="0"/>
      <w:divBdr>
        <w:top w:val="none" w:sz="0" w:space="0" w:color="auto"/>
        <w:left w:val="none" w:sz="0" w:space="0" w:color="auto"/>
        <w:bottom w:val="none" w:sz="0" w:space="0" w:color="auto"/>
        <w:right w:val="none" w:sz="0" w:space="0" w:color="auto"/>
      </w:divBdr>
      <w:divsChild>
        <w:div w:id="2094469668">
          <w:marLeft w:val="0"/>
          <w:marRight w:val="0"/>
          <w:marTop w:val="0"/>
          <w:marBottom w:val="0"/>
          <w:divBdr>
            <w:top w:val="none" w:sz="0" w:space="0" w:color="auto"/>
            <w:left w:val="none" w:sz="0" w:space="0" w:color="auto"/>
            <w:bottom w:val="none" w:sz="0" w:space="0" w:color="auto"/>
            <w:right w:val="none" w:sz="0" w:space="0" w:color="auto"/>
          </w:divBdr>
          <w:divsChild>
            <w:div w:id="937642626">
              <w:marLeft w:val="0"/>
              <w:marRight w:val="0"/>
              <w:marTop w:val="0"/>
              <w:marBottom w:val="0"/>
              <w:divBdr>
                <w:top w:val="none" w:sz="0" w:space="0" w:color="auto"/>
                <w:left w:val="none" w:sz="0" w:space="0" w:color="auto"/>
                <w:bottom w:val="none" w:sz="0" w:space="0" w:color="auto"/>
                <w:right w:val="none" w:sz="0" w:space="0" w:color="auto"/>
              </w:divBdr>
              <w:divsChild>
                <w:div w:id="110173925">
                  <w:marLeft w:val="0"/>
                  <w:marRight w:val="0"/>
                  <w:marTop w:val="0"/>
                  <w:marBottom w:val="600"/>
                  <w:divBdr>
                    <w:top w:val="none" w:sz="0" w:space="0" w:color="auto"/>
                    <w:left w:val="none" w:sz="0" w:space="0" w:color="auto"/>
                    <w:bottom w:val="none" w:sz="0" w:space="0" w:color="auto"/>
                    <w:right w:val="none" w:sz="0" w:space="0" w:color="auto"/>
                  </w:divBdr>
                  <w:divsChild>
                    <w:div w:id="627204663">
                      <w:marLeft w:val="0"/>
                      <w:marRight w:val="0"/>
                      <w:marTop w:val="0"/>
                      <w:marBottom w:val="0"/>
                      <w:divBdr>
                        <w:top w:val="none" w:sz="0" w:space="0" w:color="auto"/>
                        <w:left w:val="none" w:sz="0" w:space="0" w:color="auto"/>
                        <w:bottom w:val="none" w:sz="0" w:space="0" w:color="auto"/>
                        <w:right w:val="none" w:sz="0" w:space="0" w:color="auto"/>
                      </w:divBdr>
                      <w:divsChild>
                        <w:div w:id="1564759317">
                          <w:marLeft w:val="0"/>
                          <w:marRight w:val="0"/>
                          <w:marTop w:val="0"/>
                          <w:marBottom w:val="150"/>
                          <w:divBdr>
                            <w:top w:val="none" w:sz="0" w:space="0" w:color="auto"/>
                            <w:left w:val="none" w:sz="0" w:space="0" w:color="auto"/>
                            <w:bottom w:val="none" w:sz="0" w:space="0" w:color="auto"/>
                            <w:right w:val="none" w:sz="0" w:space="0" w:color="auto"/>
                          </w:divBdr>
                          <w:divsChild>
                            <w:div w:id="611939512">
                              <w:marLeft w:val="0"/>
                              <w:marRight w:val="0"/>
                              <w:marTop w:val="0"/>
                              <w:marBottom w:val="0"/>
                              <w:divBdr>
                                <w:top w:val="none" w:sz="0" w:space="0" w:color="auto"/>
                                <w:left w:val="none" w:sz="0" w:space="0" w:color="auto"/>
                                <w:bottom w:val="none" w:sz="0" w:space="0" w:color="auto"/>
                                <w:right w:val="none" w:sz="0" w:space="0" w:color="auto"/>
                              </w:divBdr>
                              <w:divsChild>
                                <w:div w:id="513153317">
                                  <w:marLeft w:val="0"/>
                                  <w:marRight w:val="0"/>
                                  <w:marTop w:val="0"/>
                                  <w:marBottom w:val="0"/>
                                  <w:divBdr>
                                    <w:top w:val="none" w:sz="0" w:space="0" w:color="auto"/>
                                    <w:left w:val="none" w:sz="0" w:space="0" w:color="auto"/>
                                    <w:bottom w:val="none" w:sz="0" w:space="0" w:color="auto"/>
                                    <w:right w:val="none" w:sz="0" w:space="0" w:color="auto"/>
                                  </w:divBdr>
                                  <w:divsChild>
                                    <w:div w:id="1907837501">
                                      <w:marLeft w:val="0"/>
                                      <w:marRight w:val="0"/>
                                      <w:marTop w:val="0"/>
                                      <w:marBottom w:val="0"/>
                                      <w:divBdr>
                                        <w:top w:val="none" w:sz="0" w:space="0" w:color="auto"/>
                                        <w:left w:val="none" w:sz="0" w:space="0" w:color="auto"/>
                                        <w:bottom w:val="none" w:sz="0" w:space="0" w:color="auto"/>
                                        <w:right w:val="none" w:sz="0" w:space="0" w:color="auto"/>
                                      </w:divBdr>
                                      <w:divsChild>
                                        <w:div w:id="1485780712">
                                          <w:marLeft w:val="0"/>
                                          <w:marRight w:val="0"/>
                                          <w:marTop w:val="0"/>
                                          <w:marBottom w:val="0"/>
                                          <w:divBdr>
                                            <w:top w:val="none" w:sz="0" w:space="0" w:color="auto"/>
                                            <w:left w:val="none" w:sz="0" w:space="0" w:color="auto"/>
                                            <w:bottom w:val="none" w:sz="0" w:space="0" w:color="auto"/>
                                            <w:right w:val="none" w:sz="0" w:space="0" w:color="auto"/>
                                          </w:divBdr>
                                          <w:divsChild>
                                            <w:div w:id="5010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2215203">
      <w:bodyDiv w:val="1"/>
      <w:marLeft w:val="0"/>
      <w:marRight w:val="0"/>
      <w:marTop w:val="0"/>
      <w:marBottom w:val="0"/>
      <w:divBdr>
        <w:top w:val="none" w:sz="0" w:space="0" w:color="auto"/>
        <w:left w:val="none" w:sz="0" w:space="0" w:color="auto"/>
        <w:bottom w:val="none" w:sz="0" w:space="0" w:color="auto"/>
        <w:right w:val="none" w:sz="0" w:space="0" w:color="auto"/>
      </w:divBdr>
      <w:divsChild>
        <w:div w:id="1660881283">
          <w:marLeft w:val="0"/>
          <w:marRight w:val="0"/>
          <w:marTop w:val="0"/>
          <w:marBottom w:val="0"/>
          <w:divBdr>
            <w:top w:val="none" w:sz="0" w:space="0" w:color="auto"/>
            <w:left w:val="none" w:sz="0" w:space="0" w:color="auto"/>
            <w:bottom w:val="none" w:sz="0" w:space="0" w:color="auto"/>
            <w:right w:val="none" w:sz="0" w:space="0" w:color="auto"/>
          </w:divBdr>
          <w:divsChild>
            <w:div w:id="2012485493">
              <w:marLeft w:val="0"/>
              <w:marRight w:val="0"/>
              <w:marTop w:val="0"/>
              <w:marBottom w:val="0"/>
              <w:divBdr>
                <w:top w:val="none" w:sz="0" w:space="0" w:color="auto"/>
                <w:left w:val="none" w:sz="0" w:space="0" w:color="auto"/>
                <w:bottom w:val="none" w:sz="0" w:space="0" w:color="auto"/>
                <w:right w:val="none" w:sz="0" w:space="0" w:color="auto"/>
              </w:divBdr>
              <w:divsChild>
                <w:div w:id="812909585">
                  <w:marLeft w:val="0"/>
                  <w:marRight w:val="0"/>
                  <w:marTop w:val="0"/>
                  <w:marBottom w:val="600"/>
                  <w:divBdr>
                    <w:top w:val="none" w:sz="0" w:space="0" w:color="auto"/>
                    <w:left w:val="none" w:sz="0" w:space="0" w:color="auto"/>
                    <w:bottom w:val="none" w:sz="0" w:space="0" w:color="auto"/>
                    <w:right w:val="none" w:sz="0" w:space="0" w:color="auto"/>
                  </w:divBdr>
                  <w:divsChild>
                    <w:div w:id="593317251">
                      <w:marLeft w:val="0"/>
                      <w:marRight w:val="0"/>
                      <w:marTop w:val="0"/>
                      <w:marBottom w:val="0"/>
                      <w:divBdr>
                        <w:top w:val="none" w:sz="0" w:space="0" w:color="auto"/>
                        <w:left w:val="none" w:sz="0" w:space="0" w:color="auto"/>
                        <w:bottom w:val="none" w:sz="0" w:space="0" w:color="auto"/>
                        <w:right w:val="none" w:sz="0" w:space="0" w:color="auto"/>
                      </w:divBdr>
                      <w:divsChild>
                        <w:div w:id="728842155">
                          <w:marLeft w:val="0"/>
                          <w:marRight w:val="0"/>
                          <w:marTop w:val="0"/>
                          <w:marBottom w:val="150"/>
                          <w:divBdr>
                            <w:top w:val="none" w:sz="0" w:space="0" w:color="auto"/>
                            <w:left w:val="none" w:sz="0" w:space="0" w:color="auto"/>
                            <w:bottom w:val="none" w:sz="0" w:space="0" w:color="auto"/>
                            <w:right w:val="none" w:sz="0" w:space="0" w:color="auto"/>
                          </w:divBdr>
                          <w:divsChild>
                            <w:div w:id="399519925">
                              <w:marLeft w:val="0"/>
                              <w:marRight w:val="0"/>
                              <w:marTop w:val="0"/>
                              <w:marBottom w:val="0"/>
                              <w:divBdr>
                                <w:top w:val="none" w:sz="0" w:space="0" w:color="auto"/>
                                <w:left w:val="none" w:sz="0" w:space="0" w:color="auto"/>
                                <w:bottom w:val="none" w:sz="0" w:space="0" w:color="auto"/>
                                <w:right w:val="none" w:sz="0" w:space="0" w:color="auto"/>
                              </w:divBdr>
                              <w:divsChild>
                                <w:div w:id="1644042092">
                                  <w:marLeft w:val="0"/>
                                  <w:marRight w:val="0"/>
                                  <w:marTop w:val="0"/>
                                  <w:marBottom w:val="0"/>
                                  <w:divBdr>
                                    <w:top w:val="none" w:sz="0" w:space="0" w:color="auto"/>
                                    <w:left w:val="none" w:sz="0" w:space="0" w:color="auto"/>
                                    <w:bottom w:val="none" w:sz="0" w:space="0" w:color="auto"/>
                                    <w:right w:val="none" w:sz="0" w:space="0" w:color="auto"/>
                                  </w:divBdr>
                                  <w:divsChild>
                                    <w:div w:id="510485417">
                                      <w:marLeft w:val="0"/>
                                      <w:marRight w:val="0"/>
                                      <w:marTop w:val="0"/>
                                      <w:marBottom w:val="0"/>
                                      <w:divBdr>
                                        <w:top w:val="none" w:sz="0" w:space="0" w:color="auto"/>
                                        <w:left w:val="none" w:sz="0" w:space="0" w:color="auto"/>
                                        <w:bottom w:val="none" w:sz="0" w:space="0" w:color="auto"/>
                                        <w:right w:val="none" w:sz="0" w:space="0" w:color="auto"/>
                                      </w:divBdr>
                                      <w:divsChild>
                                        <w:div w:id="305622338">
                                          <w:marLeft w:val="0"/>
                                          <w:marRight w:val="0"/>
                                          <w:marTop w:val="0"/>
                                          <w:marBottom w:val="0"/>
                                          <w:divBdr>
                                            <w:top w:val="none" w:sz="0" w:space="0" w:color="auto"/>
                                            <w:left w:val="none" w:sz="0" w:space="0" w:color="auto"/>
                                            <w:bottom w:val="none" w:sz="0" w:space="0" w:color="auto"/>
                                            <w:right w:val="none" w:sz="0" w:space="0" w:color="auto"/>
                                          </w:divBdr>
                                          <w:divsChild>
                                            <w:div w:id="18549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553894">
      <w:bodyDiv w:val="1"/>
      <w:marLeft w:val="0"/>
      <w:marRight w:val="0"/>
      <w:marTop w:val="0"/>
      <w:marBottom w:val="0"/>
      <w:divBdr>
        <w:top w:val="none" w:sz="0" w:space="0" w:color="auto"/>
        <w:left w:val="none" w:sz="0" w:space="0" w:color="auto"/>
        <w:bottom w:val="none" w:sz="0" w:space="0" w:color="auto"/>
        <w:right w:val="none" w:sz="0" w:space="0" w:color="auto"/>
      </w:divBdr>
      <w:divsChild>
        <w:div w:id="1585265565">
          <w:marLeft w:val="0"/>
          <w:marRight w:val="0"/>
          <w:marTop w:val="0"/>
          <w:marBottom w:val="0"/>
          <w:divBdr>
            <w:top w:val="none" w:sz="0" w:space="0" w:color="auto"/>
            <w:left w:val="none" w:sz="0" w:space="0" w:color="auto"/>
            <w:bottom w:val="none" w:sz="0" w:space="0" w:color="auto"/>
            <w:right w:val="none" w:sz="0" w:space="0" w:color="auto"/>
          </w:divBdr>
          <w:divsChild>
            <w:div w:id="1597209541">
              <w:marLeft w:val="0"/>
              <w:marRight w:val="0"/>
              <w:marTop w:val="0"/>
              <w:marBottom w:val="0"/>
              <w:divBdr>
                <w:top w:val="none" w:sz="0" w:space="0" w:color="auto"/>
                <w:left w:val="none" w:sz="0" w:space="0" w:color="auto"/>
                <w:bottom w:val="none" w:sz="0" w:space="0" w:color="auto"/>
                <w:right w:val="none" w:sz="0" w:space="0" w:color="auto"/>
              </w:divBdr>
              <w:divsChild>
                <w:div w:id="1999532599">
                  <w:marLeft w:val="0"/>
                  <w:marRight w:val="0"/>
                  <w:marTop w:val="0"/>
                  <w:marBottom w:val="600"/>
                  <w:divBdr>
                    <w:top w:val="none" w:sz="0" w:space="0" w:color="auto"/>
                    <w:left w:val="none" w:sz="0" w:space="0" w:color="auto"/>
                    <w:bottom w:val="none" w:sz="0" w:space="0" w:color="auto"/>
                    <w:right w:val="none" w:sz="0" w:space="0" w:color="auto"/>
                  </w:divBdr>
                  <w:divsChild>
                    <w:div w:id="38290513">
                      <w:marLeft w:val="0"/>
                      <w:marRight w:val="0"/>
                      <w:marTop w:val="0"/>
                      <w:marBottom w:val="0"/>
                      <w:divBdr>
                        <w:top w:val="none" w:sz="0" w:space="0" w:color="auto"/>
                        <w:left w:val="none" w:sz="0" w:space="0" w:color="auto"/>
                        <w:bottom w:val="none" w:sz="0" w:space="0" w:color="auto"/>
                        <w:right w:val="none" w:sz="0" w:space="0" w:color="auto"/>
                      </w:divBdr>
                      <w:divsChild>
                        <w:div w:id="1593202594">
                          <w:marLeft w:val="0"/>
                          <w:marRight w:val="0"/>
                          <w:marTop w:val="0"/>
                          <w:marBottom w:val="150"/>
                          <w:divBdr>
                            <w:top w:val="none" w:sz="0" w:space="0" w:color="auto"/>
                            <w:left w:val="none" w:sz="0" w:space="0" w:color="auto"/>
                            <w:bottom w:val="none" w:sz="0" w:space="0" w:color="auto"/>
                            <w:right w:val="none" w:sz="0" w:space="0" w:color="auto"/>
                          </w:divBdr>
                          <w:divsChild>
                            <w:div w:id="565991416">
                              <w:marLeft w:val="0"/>
                              <w:marRight w:val="0"/>
                              <w:marTop w:val="0"/>
                              <w:marBottom w:val="0"/>
                              <w:divBdr>
                                <w:top w:val="none" w:sz="0" w:space="0" w:color="auto"/>
                                <w:left w:val="none" w:sz="0" w:space="0" w:color="auto"/>
                                <w:bottom w:val="none" w:sz="0" w:space="0" w:color="auto"/>
                                <w:right w:val="none" w:sz="0" w:space="0" w:color="auto"/>
                              </w:divBdr>
                              <w:divsChild>
                                <w:div w:id="1325235576">
                                  <w:marLeft w:val="0"/>
                                  <w:marRight w:val="0"/>
                                  <w:marTop w:val="0"/>
                                  <w:marBottom w:val="0"/>
                                  <w:divBdr>
                                    <w:top w:val="none" w:sz="0" w:space="0" w:color="auto"/>
                                    <w:left w:val="none" w:sz="0" w:space="0" w:color="auto"/>
                                    <w:bottom w:val="none" w:sz="0" w:space="0" w:color="auto"/>
                                    <w:right w:val="none" w:sz="0" w:space="0" w:color="auto"/>
                                  </w:divBdr>
                                  <w:divsChild>
                                    <w:div w:id="1158496186">
                                      <w:marLeft w:val="0"/>
                                      <w:marRight w:val="0"/>
                                      <w:marTop w:val="0"/>
                                      <w:marBottom w:val="0"/>
                                      <w:divBdr>
                                        <w:top w:val="none" w:sz="0" w:space="0" w:color="auto"/>
                                        <w:left w:val="none" w:sz="0" w:space="0" w:color="auto"/>
                                        <w:bottom w:val="none" w:sz="0" w:space="0" w:color="auto"/>
                                        <w:right w:val="none" w:sz="0" w:space="0" w:color="auto"/>
                                      </w:divBdr>
                                      <w:divsChild>
                                        <w:div w:id="1832334194">
                                          <w:marLeft w:val="0"/>
                                          <w:marRight w:val="0"/>
                                          <w:marTop w:val="0"/>
                                          <w:marBottom w:val="0"/>
                                          <w:divBdr>
                                            <w:top w:val="none" w:sz="0" w:space="0" w:color="auto"/>
                                            <w:left w:val="none" w:sz="0" w:space="0" w:color="auto"/>
                                            <w:bottom w:val="none" w:sz="0" w:space="0" w:color="auto"/>
                                            <w:right w:val="none" w:sz="0" w:space="0" w:color="auto"/>
                                          </w:divBdr>
                                          <w:divsChild>
                                            <w:div w:id="20005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hart" Target="charts/chart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myjourneyhampshire.com/" TargetMode="External"/><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myjourneyhampshire.com/" TargetMode="External"/><Relationship Id="rId28" Type="http://schemas.openxmlformats.org/officeDocument/2006/relationships/image" Target="media/image13.png"/><Relationship Id="rId10" Type="http://schemas.openxmlformats.org/officeDocument/2006/relationships/image" Target="media/image2.emf"/><Relationship Id="rId19" Type="http://schemas.openxmlformats.org/officeDocument/2006/relationships/chart" Target="charts/chart3.xm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areham\staffshare\Collaborative\Executive\EXEC\Deputy%20Principal\Deputy%20Principal\Property%20plannning%20-%20Bishopsfield%20Campus%20refurbishment\Travel%20plan\Travel%20Plan%20Working%20Group\Student%20travel%20survey%20results.xls"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fareham\staffshare\Collaborative\Executive\EXEC\Deputy%20Principal\Deputy%20Principal\Property%20plannning%20-%20Bishopsfield%20Campus%20refurbishment\Travel%20plan\Travel%20Plan%20Working%20Group\Staff%20travel%20survey%20results.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GB"/>
              <a:t>How do you usually travel to and from college?  (Please indicate which modes of travel you use and how often you use them during a typical week)</a:t>
            </a:r>
          </a:p>
        </c:rich>
      </c:tx>
      <c:layout>
        <c:manualLayout>
          <c:xMode val="edge"/>
          <c:yMode val="edge"/>
          <c:x val="0.10763904954358582"/>
          <c:y val="3.529409887593838E-2"/>
        </c:manualLayout>
      </c:layout>
      <c:overlay val="0"/>
      <c:spPr>
        <a:noFill/>
        <a:ln w="25400">
          <a:noFill/>
        </a:ln>
      </c:spPr>
    </c:title>
    <c:autoTitleDeleted val="0"/>
    <c:plotArea>
      <c:layout>
        <c:manualLayout>
          <c:layoutTarget val="inner"/>
          <c:xMode val="edge"/>
          <c:yMode val="edge"/>
          <c:x val="8.3333474618656783E-2"/>
          <c:y val="0.28235334667013251"/>
          <c:w val="0.75000127156791108"/>
          <c:h val="0.42353002000519879"/>
        </c:manualLayout>
      </c:layout>
      <c:barChart>
        <c:barDir val="col"/>
        <c:grouping val="stacked"/>
        <c:varyColors val="0"/>
        <c:ser>
          <c:idx val="0"/>
          <c:order val="0"/>
          <c:tx>
            <c:v>Always</c:v>
          </c:tx>
          <c:spPr>
            <a:solidFill>
              <a:srgbClr val="9999FF"/>
            </a:solidFill>
            <a:ln w="12700">
              <a:solidFill>
                <a:srgbClr val="333333"/>
              </a:solidFill>
              <a:prstDash val="solid"/>
            </a:ln>
          </c:spPr>
          <c:invertIfNegative val="0"/>
          <c:cat>
            <c:strRef>
              <c:f>'C:\Users\claire.quint\AppData\Local\Microsoft\Windows\Temporary Internet Files\Content.Outlook\QUAU4C0V\[Student travel survey results - summary.xls]Question 5'!$A$4:$A$12</c:f>
              <c:strCache>
                <c:ptCount val="9"/>
                <c:pt idx="0">
                  <c:v>Walk</c:v>
                </c:pt>
                <c:pt idx="1">
                  <c:v>Cycle</c:v>
                </c:pt>
                <c:pt idx="2">
                  <c:v>Bus</c:v>
                </c:pt>
                <c:pt idx="3">
                  <c:v>Train</c:v>
                </c:pt>
                <c:pt idx="4">
                  <c:v>Get dropped off by family or friends</c:v>
                </c:pt>
                <c:pt idx="5">
                  <c:v>Car (I drive and carry no passengers travelling to or from the college)</c:v>
                </c:pt>
                <c:pt idx="6">
                  <c:v>Car share (I drive or travel in a car carrying other passengers to or from the college)</c:v>
                </c:pt>
                <c:pt idx="7">
                  <c:v>Motorcycle or scooter</c:v>
                </c:pt>
                <c:pt idx="8">
                  <c:v>Taxi</c:v>
                </c:pt>
              </c:strCache>
            </c:strRef>
          </c:cat>
          <c:val>
            <c:numRef>
              <c:f>'C:\Users\claire.quint\AppData\Local\Microsoft\Windows\Temporary Internet Files\Content.Outlook\QUAU4C0V\[Student travel survey results - summary.xls]Question 5'!$E$4:$E$12</c:f>
              <c:numCache>
                <c:formatCode>General</c:formatCode>
                <c:ptCount val="9"/>
                <c:pt idx="0">
                  <c:v>39</c:v>
                </c:pt>
                <c:pt idx="1">
                  <c:v>19</c:v>
                </c:pt>
                <c:pt idx="2">
                  <c:v>69</c:v>
                </c:pt>
                <c:pt idx="3">
                  <c:v>24</c:v>
                </c:pt>
                <c:pt idx="4">
                  <c:v>9</c:v>
                </c:pt>
                <c:pt idx="5">
                  <c:v>53</c:v>
                </c:pt>
                <c:pt idx="6">
                  <c:v>12</c:v>
                </c:pt>
                <c:pt idx="7">
                  <c:v>12</c:v>
                </c:pt>
                <c:pt idx="8">
                  <c:v>0</c:v>
                </c:pt>
              </c:numCache>
            </c:numRef>
          </c:val>
        </c:ser>
        <c:ser>
          <c:idx val="1"/>
          <c:order val="1"/>
          <c:tx>
            <c:v>3 - 4 days</c:v>
          </c:tx>
          <c:spPr>
            <a:solidFill>
              <a:srgbClr val="993366"/>
            </a:solidFill>
            <a:ln w="12700">
              <a:solidFill>
                <a:srgbClr val="333333"/>
              </a:solidFill>
              <a:prstDash val="solid"/>
            </a:ln>
          </c:spPr>
          <c:invertIfNegative val="0"/>
          <c:cat>
            <c:strRef>
              <c:f>'C:\Users\claire.quint\AppData\Local\Microsoft\Windows\Temporary Internet Files\Content.Outlook\QUAU4C0V\[Student travel survey results - summary.xls]Question 5'!$A$4:$A$12</c:f>
              <c:strCache>
                <c:ptCount val="9"/>
                <c:pt idx="0">
                  <c:v>Walk</c:v>
                </c:pt>
                <c:pt idx="1">
                  <c:v>Cycle</c:v>
                </c:pt>
                <c:pt idx="2">
                  <c:v>Bus</c:v>
                </c:pt>
                <c:pt idx="3">
                  <c:v>Train</c:v>
                </c:pt>
                <c:pt idx="4">
                  <c:v>Get dropped off by family or friends</c:v>
                </c:pt>
                <c:pt idx="5">
                  <c:v>Car (I drive and carry no passengers travelling to or from the college)</c:v>
                </c:pt>
                <c:pt idx="6">
                  <c:v>Car share (I drive or travel in a car carrying other passengers to or from the college)</c:v>
                </c:pt>
                <c:pt idx="7">
                  <c:v>Motorcycle or scooter</c:v>
                </c:pt>
                <c:pt idx="8">
                  <c:v>Taxi</c:v>
                </c:pt>
              </c:strCache>
            </c:strRef>
          </c:cat>
          <c:val>
            <c:numRef>
              <c:f>'C:\Users\claire.quint\AppData\Local\Microsoft\Windows\Temporary Internet Files\Content.Outlook\QUAU4C0V\[Student travel survey results - summary.xls]Question 5'!$D$4:$D$12</c:f>
              <c:numCache>
                <c:formatCode>General</c:formatCode>
                <c:ptCount val="9"/>
                <c:pt idx="0">
                  <c:v>8</c:v>
                </c:pt>
                <c:pt idx="1">
                  <c:v>9</c:v>
                </c:pt>
                <c:pt idx="2">
                  <c:v>33</c:v>
                </c:pt>
                <c:pt idx="3">
                  <c:v>13</c:v>
                </c:pt>
                <c:pt idx="4">
                  <c:v>7</c:v>
                </c:pt>
                <c:pt idx="5">
                  <c:v>11</c:v>
                </c:pt>
                <c:pt idx="6">
                  <c:v>7</c:v>
                </c:pt>
                <c:pt idx="7">
                  <c:v>2</c:v>
                </c:pt>
                <c:pt idx="8">
                  <c:v>0</c:v>
                </c:pt>
              </c:numCache>
            </c:numRef>
          </c:val>
        </c:ser>
        <c:ser>
          <c:idx val="2"/>
          <c:order val="2"/>
          <c:tx>
            <c:v>1 - 2 days</c:v>
          </c:tx>
          <c:spPr>
            <a:solidFill>
              <a:srgbClr val="FFFFCC"/>
            </a:solidFill>
            <a:ln w="12700">
              <a:solidFill>
                <a:srgbClr val="333333"/>
              </a:solidFill>
              <a:prstDash val="solid"/>
            </a:ln>
          </c:spPr>
          <c:invertIfNegative val="0"/>
          <c:cat>
            <c:strRef>
              <c:f>'C:\Users\claire.quint\AppData\Local\Microsoft\Windows\Temporary Internet Files\Content.Outlook\QUAU4C0V\[Student travel survey results - summary.xls]Question 5'!$A$4:$A$12</c:f>
              <c:strCache>
                <c:ptCount val="9"/>
                <c:pt idx="0">
                  <c:v>Walk</c:v>
                </c:pt>
                <c:pt idx="1">
                  <c:v>Cycle</c:v>
                </c:pt>
                <c:pt idx="2">
                  <c:v>Bus</c:v>
                </c:pt>
                <c:pt idx="3">
                  <c:v>Train</c:v>
                </c:pt>
                <c:pt idx="4">
                  <c:v>Get dropped off by family or friends</c:v>
                </c:pt>
                <c:pt idx="5">
                  <c:v>Car (I drive and carry no passengers travelling to or from the college)</c:v>
                </c:pt>
                <c:pt idx="6">
                  <c:v>Car share (I drive or travel in a car carrying other passengers to or from the college)</c:v>
                </c:pt>
                <c:pt idx="7">
                  <c:v>Motorcycle or scooter</c:v>
                </c:pt>
                <c:pt idx="8">
                  <c:v>Taxi</c:v>
                </c:pt>
              </c:strCache>
            </c:strRef>
          </c:cat>
          <c:val>
            <c:numRef>
              <c:f>'C:\Users\claire.quint\AppData\Local\Microsoft\Windows\Temporary Internet Files\Content.Outlook\QUAU4C0V\[Student travel survey results - summary.xls]Question 5'!$C$4:$C$12</c:f>
              <c:numCache>
                <c:formatCode>General</c:formatCode>
                <c:ptCount val="9"/>
                <c:pt idx="0">
                  <c:v>25</c:v>
                </c:pt>
                <c:pt idx="1">
                  <c:v>17</c:v>
                </c:pt>
                <c:pt idx="2">
                  <c:v>33</c:v>
                </c:pt>
                <c:pt idx="3">
                  <c:v>3</c:v>
                </c:pt>
                <c:pt idx="4">
                  <c:v>31</c:v>
                </c:pt>
                <c:pt idx="5">
                  <c:v>29</c:v>
                </c:pt>
                <c:pt idx="6">
                  <c:v>15</c:v>
                </c:pt>
                <c:pt idx="7">
                  <c:v>3</c:v>
                </c:pt>
                <c:pt idx="8">
                  <c:v>2</c:v>
                </c:pt>
              </c:numCache>
            </c:numRef>
          </c:val>
        </c:ser>
        <c:dLbls>
          <c:showLegendKey val="0"/>
          <c:showVal val="0"/>
          <c:showCatName val="0"/>
          <c:showSerName val="0"/>
          <c:showPercent val="0"/>
          <c:showBubbleSize val="0"/>
        </c:dLbls>
        <c:gapWidth val="150"/>
        <c:overlap val="100"/>
        <c:axId val="135290880"/>
        <c:axId val="135292416"/>
      </c:barChart>
      <c:catAx>
        <c:axId val="135290880"/>
        <c:scaling>
          <c:orientation val="minMax"/>
        </c:scaling>
        <c:delete val="0"/>
        <c:axPos val="b"/>
        <c:numFmt formatCode="General" sourceLinked="1"/>
        <c:majorTickMark val="out"/>
        <c:minorTickMark val="none"/>
        <c:tickLblPos val="nextTo"/>
        <c:spPr>
          <a:ln w="3175">
            <a:solidFill>
              <a:srgbClr val="333333"/>
            </a:solidFill>
            <a:prstDash val="solid"/>
          </a:ln>
        </c:spPr>
        <c:txPr>
          <a:bodyPr rot="-540000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35292416"/>
        <c:crosses val="autoZero"/>
        <c:auto val="1"/>
        <c:lblAlgn val="ctr"/>
        <c:lblOffset val="100"/>
        <c:tickMarkSkip val="1"/>
        <c:noMultiLvlLbl val="0"/>
      </c:catAx>
      <c:valAx>
        <c:axId val="135292416"/>
        <c:scaling>
          <c:orientation val="minMax"/>
        </c:scaling>
        <c:delete val="0"/>
        <c:axPos val="l"/>
        <c:majorGridlines>
          <c:spPr>
            <a:ln w="3175">
              <a:solidFill>
                <a:srgbClr val="333333"/>
              </a:solidFill>
              <a:prstDash val="solid"/>
            </a:ln>
          </c:spPr>
        </c:majorGridlines>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35290880"/>
        <c:crossesAt val="1"/>
        <c:crossBetween val="between"/>
      </c:valAx>
      <c:spPr>
        <a:solidFill>
          <a:srgbClr val="EEEEEE"/>
        </a:solidFill>
        <a:ln w="25400">
          <a:noFill/>
        </a:ln>
      </c:spPr>
    </c:plotArea>
    <c:legend>
      <c:legendPos val="r"/>
      <c:layout>
        <c:manualLayout>
          <c:xMode val="edge"/>
          <c:yMode val="edge"/>
          <c:x val="0.85243193273407203"/>
          <c:y val="0.40000063821809506"/>
          <c:w val="0.13368081202239102"/>
          <c:h val="0.1882357258534173"/>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'Fareham student survey analysis'!$A$438:$A$449</c:f>
              <c:strCache>
                <c:ptCount val="12"/>
                <c:pt idx="0">
                  <c:v>Cheaper public transport</c:v>
                </c:pt>
                <c:pt idx="1">
                  <c:v>Improved bus frequency</c:v>
                </c:pt>
                <c:pt idx="2">
                  <c:v>A car share scheme</c:v>
                </c:pt>
                <c:pt idx="3">
                  <c:v>More public transport route and timetable information</c:v>
                </c:pt>
                <c:pt idx="4">
                  <c:v>Improved bus routes</c:v>
                </c:pt>
                <c:pt idx="5">
                  <c:v>Improved cycle routes</c:v>
                </c:pt>
                <c:pt idx="6">
                  <c:v>Better changing facilities and lockers at the college</c:v>
                </c:pt>
                <c:pt idx="7">
                  <c:v>Improved walking routes</c:v>
                </c:pt>
                <c:pt idx="8">
                  <c:v>Improved cycle storage facilities at the college</c:v>
                </c:pt>
                <c:pt idx="9">
                  <c:v>Discounts at cycle stores</c:v>
                </c:pt>
                <c:pt idx="10">
                  <c:v>Cycle training</c:v>
                </c:pt>
                <c:pt idx="11">
                  <c:v>Other (see below)</c:v>
                </c:pt>
              </c:strCache>
            </c:strRef>
          </c:cat>
          <c:val>
            <c:numRef>
              <c:f>'Fareham student survey analysis'!$B$438:$B$449</c:f>
              <c:numCache>
                <c:formatCode>General</c:formatCode>
                <c:ptCount val="12"/>
              </c:numCache>
            </c:numRef>
          </c:val>
        </c:ser>
        <c:ser>
          <c:idx val="1"/>
          <c:order val="1"/>
          <c:invertIfNegative val="0"/>
          <c:cat>
            <c:strRef>
              <c:f>'Fareham student survey analysis'!$A$438:$A$449</c:f>
              <c:strCache>
                <c:ptCount val="12"/>
                <c:pt idx="0">
                  <c:v>Cheaper public transport</c:v>
                </c:pt>
                <c:pt idx="1">
                  <c:v>Improved bus frequency</c:v>
                </c:pt>
                <c:pt idx="2">
                  <c:v>A car share scheme</c:v>
                </c:pt>
                <c:pt idx="3">
                  <c:v>More public transport route and timetable information</c:v>
                </c:pt>
                <c:pt idx="4">
                  <c:v>Improved bus routes</c:v>
                </c:pt>
                <c:pt idx="5">
                  <c:v>Improved cycle routes</c:v>
                </c:pt>
                <c:pt idx="6">
                  <c:v>Better changing facilities and lockers at the college</c:v>
                </c:pt>
                <c:pt idx="7">
                  <c:v>Improved walking routes</c:v>
                </c:pt>
                <c:pt idx="8">
                  <c:v>Improved cycle storage facilities at the college</c:v>
                </c:pt>
                <c:pt idx="9">
                  <c:v>Discounts at cycle stores</c:v>
                </c:pt>
                <c:pt idx="10">
                  <c:v>Cycle training</c:v>
                </c:pt>
                <c:pt idx="11">
                  <c:v>Other (see below)</c:v>
                </c:pt>
              </c:strCache>
            </c:strRef>
          </c:cat>
          <c:val>
            <c:numRef>
              <c:f>'Fareham student survey analysis'!$D$438:$D$449</c:f>
              <c:numCache>
                <c:formatCode>0.0%</c:formatCode>
                <c:ptCount val="12"/>
                <c:pt idx="0">
                  <c:v>0.54100000000000004</c:v>
                </c:pt>
                <c:pt idx="1">
                  <c:v>0.25</c:v>
                </c:pt>
                <c:pt idx="2">
                  <c:v>0.24299999999999999</c:v>
                </c:pt>
                <c:pt idx="3">
                  <c:v>0.18899999999999997</c:v>
                </c:pt>
                <c:pt idx="4">
                  <c:v>0.182</c:v>
                </c:pt>
                <c:pt idx="5">
                  <c:v>0.13500000000000001</c:v>
                </c:pt>
                <c:pt idx="6">
                  <c:v>0.122</c:v>
                </c:pt>
                <c:pt idx="7">
                  <c:v>0.10800000000000001</c:v>
                </c:pt>
                <c:pt idx="8">
                  <c:v>0.10800000000000001</c:v>
                </c:pt>
                <c:pt idx="9">
                  <c:v>0.10099999999999999</c:v>
                </c:pt>
                <c:pt idx="10">
                  <c:v>4.7E-2</c:v>
                </c:pt>
                <c:pt idx="11">
                  <c:v>0.10099999999999999</c:v>
                </c:pt>
              </c:numCache>
            </c:numRef>
          </c:val>
        </c:ser>
        <c:dLbls>
          <c:showLegendKey val="0"/>
          <c:showVal val="0"/>
          <c:showCatName val="0"/>
          <c:showSerName val="0"/>
          <c:showPercent val="0"/>
          <c:showBubbleSize val="0"/>
        </c:dLbls>
        <c:gapWidth val="150"/>
        <c:axId val="135323648"/>
        <c:axId val="135325184"/>
      </c:barChart>
      <c:catAx>
        <c:axId val="135323648"/>
        <c:scaling>
          <c:orientation val="minMax"/>
        </c:scaling>
        <c:delete val="0"/>
        <c:axPos val="b"/>
        <c:numFmt formatCode="General" sourceLinked="1"/>
        <c:majorTickMark val="out"/>
        <c:minorTickMark val="none"/>
        <c:tickLblPos val="nextTo"/>
        <c:crossAx val="135325184"/>
        <c:crosses val="autoZero"/>
        <c:auto val="1"/>
        <c:lblAlgn val="ctr"/>
        <c:lblOffset val="100"/>
        <c:noMultiLvlLbl val="0"/>
      </c:catAx>
      <c:valAx>
        <c:axId val="135325184"/>
        <c:scaling>
          <c:orientation val="minMax"/>
        </c:scaling>
        <c:delete val="0"/>
        <c:axPos val="l"/>
        <c:majorGridlines/>
        <c:numFmt formatCode="0%" sourceLinked="0"/>
        <c:majorTickMark val="out"/>
        <c:minorTickMark val="none"/>
        <c:tickLblPos val="nextTo"/>
        <c:crossAx val="13532364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GB"/>
              <a:t>How do you usually travel to and from college?  (Please indicate which modes of travel you use and how often you use them during a typical week)</a:t>
            </a:r>
          </a:p>
        </c:rich>
      </c:tx>
      <c:layout>
        <c:manualLayout>
          <c:xMode val="edge"/>
          <c:yMode val="edge"/>
          <c:x val="0.10763910376305602"/>
          <c:y val="3.5294316280640357E-2"/>
        </c:manualLayout>
      </c:layout>
      <c:overlay val="0"/>
      <c:spPr>
        <a:noFill/>
        <a:ln w="25400">
          <a:noFill/>
        </a:ln>
      </c:spPr>
    </c:title>
    <c:autoTitleDeleted val="0"/>
    <c:plotArea>
      <c:layout>
        <c:manualLayout>
          <c:layoutTarget val="inner"/>
          <c:xMode val="edge"/>
          <c:yMode val="edge"/>
          <c:x val="8.3333474618656783E-2"/>
          <c:y val="0.28235334667013251"/>
          <c:w val="0.75000127156791108"/>
          <c:h val="0.42353002000519879"/>
        </c:manualLayout>
      </c:layout>
      <c:barChart>
        <c:barDir val="col"/>
        <c:grouping val="stacked"/>
        <c:varyColors val="0"/>
        <c:ser>
          <c:idx val="0"/>
          <c:order val="0"/>
          <c:tx>
            <c:v>Always</c:v>
          </c:tx>
          <c:spPr>
            <a:solidFill>
              <a:srgbClr val="9999FF"/>
            </a:solidFill>
            <a:ln w="12700">
              <a:solidFill>
                <a:srgbClr val="333333"/>
              </a:solidFill>
              <a:prstDash val="solid"/>
            </a:ln>
          </c:spPr>
          <c:invertIfNegative val="0"/>
          <c:cat>
            <c:strRef>
              <c:f>'C:\Users\claire.quint\AppData\Local\Microsoft\Windows\Temporary Internet Files\Content.Outlook\QUAU4C0V\[Staff travel survey results - summary.xls]Question 10'!$A$4:$A$12</c:f>
              <c:strCache>
                <c:ptCount val="9"/>
                <c:pt idx="0">
                  <c:v>Walk</c:v>
                </c:pt>
                <c:pt idx="1">
                  <c:v>Cycle</c:v>
                </c:pt>
                <c:pt idx="2">
                  <c:v>Bus</c:v>
                </c:pt>
                <c:pt idx="3">
                  <c:v>Train</c:v>
                </c:pt>
                <c:pt idx="4">
                  <c:v>Get dropped off by family or friends</c:v>
                </c:pt>
                <c:pt idx="5">
                  <c:v>Car (I drive and carry no passengers travelling to or from the college)</c:v>
                </c:pt>
                <c:pt idx="6">
                  <c:v>Car share (I drive or travel in a car carrying other passengers to or from the college)</c:v>
                </c:pt>
                <c:pt idx="7">
                  <c:v>Motorcycle or scooter</c:v>
                </c:pt>
                <c:pt idx="8">
                  <c:v>Taxi</c:v>
                </c:pt>
              </c:strCache>
            </c:strRef>
          </c:cat>
          <c:val>
            <c:numRef>
              <c:f>'C:\Users\claire.quint\AppData\Local\Microsoft\Windows\Temporary Internet Files\Content.Outlook\QUAU4C0V\[Staff travel survey results - summary.xls]Question 10'!$E$4:$E$12</c:f>
              <c:numCache>
                <c:formatCode>General</c:formatCode>
                <c:ptCount val="9"/>
                <c:pt idx="0">
                  <c:v>13</c:v>
                </c:pt>
                <c:pt idx="1">
                  <c:v>4</c:v>
                </c:pt>
                <c:pt idx="2">
                  <c:v>1</c:v>
                </c:pt>
                <c:pt idx="3">
                  <c:v>8</c:v>
                </c:pt>
                <c:pt idx="4">
                  <c:v>2</c:v>
                </c:pt>
                <c:pt idx="5">
                  <c:v>85</c:v>
                </c:pt>
                <c:pt idx="6">
                  <c:v>4</c:v>
                </c:pt>
                <c:pt idx="7">
                  <c:v>0</c:v>
                </c:pt>
                <c:pt idx="8">
                  <c:v>0</c:v>
                </c:pt>
              </c:numCache>
            </c:numRef>
          </c:val>
        </c:ser>
        <c:ser>
          <c:idx val="1"/>
          <c:order val="1"/>
          <c:tx>
            <c:v>3 - 4 days</c:v>
          </c:tx>
          <c:spPr>
            <a:solidFill>
              <a:srgbClr val="993366"/>
            </a:solidFill>
            <a:ln w="12700">
              <a:solidFill>
                <a:srgbClr val="333333"/>
              </a:solidFill>
              <a:prstDash val="solid"/>
            </a:ln>
          </c:spPr>
          <c:invertIfNegative val="0"/>
          <c:cat>
            <c:strRef>
              <c:f>'C:\Users\claire.quint\AppData\Local\Microsoft\Windows\Temporary Internet Files\Content.Outlook\QUAU4C0V\[Staff travel survey results - summary.xls]Question 10'!$A$4:$A$12</c:f>
              <c:strCache>
                <c:ptCount val="9"/>
                <c:pt idx="0">
                  <c:v>Walk</c:v>
                </c:pt>
                <c:pt idx="1">
                  <c:v>Cycle</c:v>
                </c:pt>
                <c:pt idx="2">
                  <c:v>Bus</c:v>
                </c:pt>
                <c:pt idx="3">
                  <c:v>Train</c:v>
                </c:pt>
                <c:pt idx="4">
                  <c:v>Get dropped off by family or friends</c:v>
                </c:pt>
                <c:pt idx="5">
                  <c:v>Car (I drive and carry no passengers travelling to or from the college)</c:v>
                </c:pt>
                <c:pt idx="6">
                  <c:v>Car share (I drive or travel in a car carrying other passengers to or from the college)</c:v>
                </c:pt>
                <c:pt idx="7">
                  <c:v>Motorcycle or scooter</c:v>
                </c:pt>
                <c:pt idx="8">
                  <c:v>Taxi</c:v>
                </c:pt>
              </c:strCache>
            </c:strRef>
          </c:cat>
          <c:val>
            <c:numRef>
              <c:f>'C:\Users\claire.quint\AppData\Local\Microsoft\Windows\Temporary Internet Files\Content.Outlook\QUAU4C0V\[Staff travel survey results - summary.xls]Question 10'!$D$4:$D$12</c:f>
              <c:numCache>
                <c:formatCode>General</c:formatCode>
                <c:ptCount val="9"/>
                <c:pt idx="0">
                  <c:v>1</c:v>
                </c:pt>
                <c:pt idx="1">
                  <c:v>2</c:v>
                </c:pt>
                <c:pt idx="2">
                  <c:v>2</c:v>
                </c:pt>
                <c:pt idx="3">
                  <c:v>1</c:v>
                </c:pt>
                <c:pt idx="4">
                  <c:v>1</c:v>
                </c:pt>
                <c:pt idx="5">
                  <c:v>18</c:v>
                </c:pt>
                <c:pt idx="6">
                  <c:v>3</c:v>
                </c:pt>
                <c:pt idx="7">
                  <c:v>0</c:v>
                </c:pt>
                <c:pt idx="8">
                  <c:v>0</c:v>
                </c:pt>
              </c:numCache>
            </c:numRef>
          </c:val>
        </c:ser>
        <c:ser>
          <c:idx val="2"/>
          <c:order val="2"/>
          <c:tx>
            <c:v>1 - 2 days</c:v>
          </c:tx>
          <c:spPr>
            <a:solidFill>
              <a:srgbClr val="FFFFCC"/>
            </a:solidFill>
            <a:ln w="12700">
              <a:solidFill>
                <a:srgbClr val="333333"/>
              </a:solidFill>
              <a:prstDash val="solid"/>
            </a:ln>
          </c:spPr>
          <c:invertIfNegative val="0"/>
          <c:cat>
            <c:strRef>
              <c:f>'C:\Users\claire.quint\AppData\Local\Microsoft\Windows\Temporary Internet Files\Content.Outlook\QUAU4C0V\[Staff travel survey results - summary.xls]Question 10'!$A$4:$A$12</c:f>
              <c:strCache>
                <c:ptCount val="9"/>
                <c:pt idx="0">
                  <c:v>Walk</c:v>
                </c:pt>
                <c:pt idx="1">
                  <c:v>Cycle</c:v>
                </c:pt>
                <c:pt idx="2">
                  <c:v>Bus</c:v>
                </c:pt>
                <c:pt idx="3">
                  <c:v>Train</c:v>
                </c:pt>
                <c:pt idx="4">
                  <c:v>Get dropped off by family or friends</c:v>
                </c:pt>
                <c:pt idx="5">
                  <c:v>Car (I drive and carry no passengers travelling to or from the college)</c:v>
                </c:pt>
                <c:pt idx="6">
                  <c:v>Car share (I drive or travel in a car carrying other passengers to or from the college)</c:v>
                </c:pt>
                <c:pt idx="7">
                  <c:v>Motorcycle or scooter</c:v>
                </c:pt>
                <c:pt idx="8">
                  <c:v>Taxi</c:v>
                </c:pt>
              </c:strCache>
            </c:strRef>
          </c:cat>
          <c:val>
            <c:numRef>
              <c:f>'C:\Users\claire.quint\AppData\Local\Microsoft\Windows\Temporary Internet Files\Content.Outlook\QUAU4C0V\[Staff travel survey results - summary.xls]Question 10'!$C$4:$C$12</c:f>
              <c:numCache>
                <c:formatCode>General</c:formatCode>
                <c:ptCount val="9"/>
                <c:pt idx="0">
                  <c:v>6</c:v>
                </c:pt>
                <c:pt idx="1">
                  <c:v>6</c:v>
                </c:pt>
                <c:pt idx="2">
                  <c:v>0</c:v>
                </c:pt>
                <c:pt idx="3">
                  <c:v>0</c:v>
                </c:pt>
                <c:pt idx="4">
                  <c:v>0</c:v>
                </c:pt>
                <c:pt idx="5">
                  <c:v>13</c:v>
                </c:pt>
                <c:pt idx="6">
                  <c:v>6</c:v>
                </c:pt>
                <c:pt idx="7">
                  <c:v>0</c:v>
                </c:pt>
                <c:pt idx="8">
                  <c:v>0</c:v>
                </c:pt>
              </c:numCache>
            </c:numRef>
          </c:val>
        </c:ser>
        <c:dLbls>
          <c:showLegendKey val="0"/>
          <c:showVal val="0"/>
          <c:showCatName val="0"/>
          <c:showSerName val="0"/>
          <c:showPercent val="0"/>
          <c:showBubbleSize val="0"/>
        </c:dLbls>
        <c:gapWidth val="150"/>
        <c:overlap val="100"/>
        <c:axId val="72401664"/>
        <c:axId val="72403200"/>
      </c:barChart>
      <c:catAx>
        <c:axId val="72401664"/>
        <c:scaling>
          <c:orientation val="minMax"/>
        </c:scaling>
        <c:delete val="0"/>
        <c:axPos val="b"/>
        <c:numFmt formatCode="General" sourceLinked="1"/>
        <c:majorTickMark val="out"/>
        <c:minorTickMark val="none"/>
        <c:tickLblPos val="nextTo"/>
        <c:spPr>
          <a:ln w="3175">
            <a:solidFill>
              <a:srgbClr val="333333"/>
            </a:solidFill>
            <a:prstDash val="solid"/>
          </a:ln>
        </c:spPr>
        <c:txPr>
          <a:bodyPr rot="-5400000" vert="horz"/>
          <a:lstStyle/>
          <a:p>
            <a:pPr>
              <a:defRPr sz="1000" b="0" i="0" u="none" strike="noStrike" baseline="0">
                <a:solidFill>
                  <a:srgbClr val="333333"/>
                </a:solidFill>
                <a:latin typeface="Microsoft Sans Serif"/>
                <a:ea typeface="Microsoft Sans Serif"/>
                <a:cs typeface="Microsoft Sans Serif"/>
              </a:defRPr>
            </a:pPr>
            <a:endParaRPr lang="en-US"/>
          </a:p>
        </c:txPr>
        <c:crossAx val="72403200"/>
        <c:crosses val="autoZero"/>
        <c:auto val="1"/>
        <c:lblAlgn val="ctr"/>
        <c:lblOffset val="100"/>
        <c:tickMarkSkip val="1"/>
        <c:noMultiLvlLbl val="0"/>
      </c:catAx>
      <c:valAx>
        <c:axId val="72403200"/>
        <c:scaling>
          <c:orientation val="minMax"/>
        </c:scaling>
        <c:delete val="0"/>
        <c:axPos val="l"/>
        <c:majorGridlines>
          <c:spPr>
            <a:ln w="3175">
              <a:solidFill>
                <a:srgbClr val="333333"/>
              </a:solidFill>
              <a:prstDash val="solid"/>
            </a:ln>
          </c:spPr>
        </c:majorGridlines>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72401664"/>
        <c:crossesAt val="1"/>
        <c:crossBetween val="between"/>
      </c:valAx>
      <c:spPr>
        <a:solidFill>
          <a:srgbClr val="EEEEEE"/>
        </a:solidFill>
        <a:ln w="25400">
          <a:noFill/>
        </a:ln>
      </c:spPr>
    </c:plotArea>
    <c:legend>
      <c:legendPos val="r"/>
      <c:layout>
        <c:manualLayout>
          <c:xMode val="edge"/>
          <c:yMode val="edge"/>
          <c:x val="0.85243201637918431"/>
          <c:y val="0.40000061395834291"/>
          <c:w val="0.13368077524033839"/>
          <c:h val="0.18823533023284372"/>
        </c:manualLayout>
      </c:layout>
      <c:overlay val="0"/>
      <c:spPr>
        <a:solidFill>
          <a:srgbClr val="FFFFFF"/>
        </a:solidFill>
        <a:ln w="3175">
          <a:solidFill>
            <a:srgbClr val="333333"/>
          </a:solidFill>
          <a:prstDash val="solid"/>
        </a:ln>
      </c:spPr>
      <c:txPr>
        <a:bodyPr/>
        <a:lstStyle/>
        <a:p>
          <a:pPr>
            <a:defRPr sz="775" b="0" i="0" u="none" strike="noStrike" baseline="0">
              <a:solidFill>
                <a:srgbClr val="333333"/>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'Fareham staff survey analysis'!$A$452:$A$463</c:f>
              <c:strCache>
                <c:ptCount val="12"/>
                <c:pt idx="0">
                  <c:v>Cheaper public transport</c:v>
                </c:pt>
                <c:pt idx="1">
                  <c:v>Better changing facilities and lockers at the college</c:v>
                </c:pt>
                <c:pt idx="2">
                  <c:v>A car share scheme</c:v>
                </c:pt>
                <c:pt idx="3">
                  <c:v>Improved cycle routes</c:v>
                </c:pt>
                <c:pt idx="4">
                  <c:v>Improved cycle storage facilities at the college</c:v>
                </c:pt>
                <c:pt idx="5">
                  <c:v>Improved bus frequency</c:v>
                </c:pt>
                <c:pt idx="6">
                  <c:v>Discounts at cycle stores</c:v>
                </c:pt>
                <c:pt idx="7">
                  <c:v>Improved bus routes</c:v>
                </c:pt>
                <c:pt idx="8">
                  <c:v>More public transport route and timetable information</c:v>
                </c:pt>
                <c:pt idx="9">
                  <c:v>Improved walking routes</c:v>
                </c:pt>
                <c:pt idx="10">
                  <c:v>Cycle training</c:v>
                </c:pt>
                <c:pt idx="11">
                  <c:v>Other (see below)</c:v>
                </c:pt>
              </c:strCache>
            </c:strRef>
          </c:cat>
          <c:val>
            <c:numRef>
              <c:f>'Fareham staff survey analysis'!$B$452:$B$463</c:f>
              <c:numCache>
                <c:formatCode>General</c:formatCode>
                <c:ptCount val="12"/>
              </c:numCache>
            </c:numRef>
          </c:val>
        </c:ser>
        <c:ser>
          <c:idx val="1"/>
          <c:order val="1"/>
          <c:invertIfNegative val="0"/>
          <c:cat>
            <c:strRef>
              <c:f>'Fareham staff survey analysis'!$A$452:$A$463</c:f>
              <c:strCache>
                <c:ptCount val="12"/>
                <c:pt idx="0">
                  <c:v>Cheaper public transport</c:v>
                </c:pt>
                <c:pt idx="1">
                  <c:v>Better changing facilities and lockers at the college</c:v>
                </c:pt>
                <c:pt idx="2">
                  <c:v>A car share scheme</c:v>
                </c:pt>
                <c:pt idx="3">
                  <c:v>Improved cycle routes</c:v>
                </c:pt>
                <c:pt idx="4">
                  <c:v>Improved cycle storage facilities at the college</c:v>
                </c:pt>
                <c:pt idx="5">
                  <c:v>Improved bus frequency</c:v>
                </c:pt>
                <c:pt idx="6">
                  <c:v>Discounts at cycle stores</c:v>
                </c:pt>
                <c:pt idx="7">
                  <c:v>Improved bus routes</c:v>
                </c:pt>
                <c:pt idx="8">
                  <c:v>More public transport route and timetable information</c:v>
                </c:pt>
                <c:pt idx="9">
                  <c:v>Improved walking routes</c:v>
                </c:pt>
                <c:pt idx="10">
                  <c:v>Cycle training</c:v>
                </c:pt>
                <c:pt idx="11">
                  <c:v>Other (see below)</c:v>
                </c:pt>
              </c:strCache>
            </c:strRef>
          </c:cat>
          <c:val>
            <c:numRef>
              <c:f>'Fareham staff survey analysis'!$C$452:$C$463</c:f>
              <c:numCache>
                <c:formatCode>General</c:formatCode>
                <c:ptCount val="12"/>
              </c:numCache>
            </c:numRef>
          </c:val>
        </c:ser>
        <c:ser>
          <c:idx val="2"/>
          <c:order val="2"/>
          <c:invertIfNegative val="0"/>
          <c:cat>
            <c:strRef>
              <c:f>'Fareham staff survey analysis'!$A$452:$A$463</c:f>
              <c:strCache>
                <c:ptCount val="12"/>
                <c:pt idx="0">
                  <c:v>Cheaper public transport</c:v>
                </c:pt>
                <c:pt idx="1">
                  <c:v>Better changing facilities and lockers at the college</c:v>
                </c:pt>
                <c:pt idx="2">
                  <c:v>A car share scheme</c:v>
                </c:pt>
                <c:pt idx="3">
                  <c:v>Improved cycle routes</c:v>
                </c:pt>
                <c:pt idx="4">
                  <c:v>Improved cycle storage facilities at the college</c:v>
                </c:pt>
                <c:pt idx="5">
                  <c:v>Improved bus frequency</c:v>
                </c:pt>
                <c:pt idx="6">
                  <c:v>Discounts at cycle stores</c:v>
                </c:pt>
                <c:pt idx="7">
                  <c:v>Improved bus routes</c:v>
                </c:pt>
                <c:pt idx="8">
                  <c:v>More public transport route and timetable information</c:v>
                </c:pt>
                <c:pt idx="9">
                  <c:v>Improved walking routes</c:v>
                </c:pt>
                <c:pt idx="10">
                  <c:v>Cycle training</c:v>
                </c:pt>
                <c:pt idx="11">
                  <c:v>Other (see below)</c:v>
                </c:pt>
              </c:strCache>
            </c:strRef>
          </c:cat>
          <c:val>
            <c:numRef>
              <c:f>'Fareham staff survey analysis'!$E$452:$E$463</c:f>
              <c:numCache>
                <c:formatCode>0.0%</c:formatCode>
                <c:ptCount val="12"/>
                <c:pt idx="0">
                  <c:v>0.41799999999999998</c:v>
                </c:pt>
                <c:pt idx="1">
                  <c:v>0.34499999999999997</c:v>
                </c:pt>
                <c:pt idx="2">
                  <c:v>0.29100000000000004</c:v>
                </c:pt>
                <c:pt idx="3">
                  <c:v>0.245</c:v>
                </c:pt>
                <c:pt idx="4">
                  <c:v>0.23600000000000002</c:v>
                </c:pt>
                <c:pt idx="5">
                  <c:v>0.22699999999999998</c:v>
                </c:pt>
                <c:pt idx="6">
                  <c:v>0.22699999999999998</c:v>
                </c:pt>
                <c:pt idx="7">
                  <c:v>0.182</c:v>
                </c:pt>
                <c:pt idx="8">
                  <c:v>0.155</c:v>
                </c:pt>
                <c:pt idx="9">
                  <c:v>4.4999999999999998E-2</c:v>
                </c:pt>
                <c:pt idx="10">
                  <c:v>9.0000000000000011E-3</c:v>
                </c:pt>
                <c:pt idx="11">
                  <c:v>0.14499999999999999</c:v>
                </c:pt>
              </c:numCache>
            </c:numRef>
          </c:val>
        </c:ser>
        <c:dLbls>
          <c:showLegendKey val="0"/>
          <c:showVal val="0"/>
          <c:showCatName val="0"/>
          <c:showSerName val="0"/>
          <c:showPercent val="0"/>
          <c:showBubbleSize val="0"/>
        </c:dLbls>
        <c:gapWidth val="150"/>
        <c:axId val="130692992"/>
        <c:axId val="130694528"/>
      </c:barChart>
      <c:catAx>
        <c:axId val="130692992"/>
        <c:scaling>
          <c:orientation val="minMax"/>
        </c:scaling>
        <c:delete val="0"/>
        <c:axPos val="b"/>
        <c:numFmt formatCode="General" sourceLinked="1"/>
        <c:majorTickMark val="out"/>
        <c:minorTickMark val="none"/>
        <c:tickLblPos val="nextTo"/>
        <c:txPr>
          <a:bodyPr rot="-2700000" vert="horz"/>
          <a:lstStyle/>
          <a:p>
            <a:pPr>
              <a:defRPr sz="998" b="0" i="0" u="none" strike="noStrike" baseline="0">
                <a:solidFill>
                  <a:srgbClr val="000000"/>
                </a:solidFill>
                <a:latin typeface="Calibri"/>
                <a:ea typeface="Calibri"/>
                <a:cs typeface="Calibri"/>
              </a:defRPr>
            </a:pPr>
            <a:endParaRPr lang="en-US"/>
          </a:p>
        </c:txPr>
        <c:crossAx val="130694528"/>
        <c:crosses val="autoZero"/>
        <c:auto val="1"/>
        <c:lblAlgn val="ctr"/>
        <c:lblOffset val="100"/>
        <c:noMultiLvlLbl val="0"/>
      </c:catAx>
      <c:valAx>
        <c:axId val="130694528"/>
        <c:scaling>
          <c:orientation val="minMax"/>
        </c:scaling>
        <c:delete val="0"/>
        <c:axPos val="l"/>
        <c:majorGridlines/>
        <c:numFmt formatCode="0%" sourceLinked="0"/>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130692992"/>
        <c:crosses val="autoZero"/>
        <c:crossBetween val="between"/>
      </c:valAx>
    </c:plotArea>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24570-7A65-46E2-8DDC-47BC04557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9682</Words>
  <Characters>55191</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Basingstoke College of Technology</vt:lpstr>
    </vt:vector>
  </TitlesOfParts>
  <Company>Hampshire County Council</Company>
  <LinksUpToDate>false</LinksUpToDate>
  <CharactersWithSpaces>64744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Basingstoke College of Technology</dc:title>
  <dc:creator>envmpi</dc:creator>
  <cp:lastModifiedBy>Windows User</cp:lastModifiedBy>
  <cp:revision>2</cp:revision>
  <cp:lastPrinted>2014-07-11T08:53:00Z</cp:lastPrinted>
  <dcterms:created xsi:type="dcterms:W3CDTF">2014-07-14T07:55:00Z</dcterms:created>
  <dcterms:modified xsi:type="dcterms:W3CDTF">2014-07-14T07:55:00Z</dcterms:modified>
</cp:coreProperties>
</file>